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7629d750d2611aef6cdd964abf160219180570"/>
    <w:p>
      <w:pPr>
        <w:pStyle w:val="Heading1"/>
      </w:pPr>
      <w:r>
        <w:t xml:space="preserve">StudyHub — Sprint 2 Plan: The Booking Journey, End to End</w:t>
      </w:r>
    </w:p>
    <w:p>
      <w:pPr>
        <w:pStyle w:val="BlockText"/>
      </w:pPr>
      <w:r>
        <w:rPr>
          <w:b/>
          <w:bCs/>
        </w:rPr>
        <w:t xml:space="preserve">Course</w:t>
      </w:r>
      <w:r>
        <w:t xml:space="preserve">: CPEPE361 (Software Development 1)</w:t>
      </w:r>
      <w:r>
        <w:br/>
      </w:r>
      <w:r>
        <w:rPr>
          <w:b/>
          <w:bCs/>
        </w:rPr>
        <w:t xml:space="preserve">Phase</w:t>
      </w:r>
      <w:r>
        <w:t xml:space="preserve">: Prefinal Phase — Sprint 2</w:t>
      </w:r>
      <w:r>
        <w:br/>
      </w:r>
      <w:r>
        <w:rPr>
          <w:b/>
          <w:bCs/>
        </w:rPr>
        <w:t xml:space="preserve">Sprint Duration</w:t>
      </w:r>
      <w:r>
        <w:t xml:space="preserve">: 2 Weeks (Weeks 8–9: Saturday 10 to Friday 23 October 2026)</w:t>
      </w:r>
      <w:r>
        <w:br/>
      </w:r>
      <w:r>
        <w:rPr>
          <w:b/>
          <w:bCs/>
        </w:rPr>
        <w:t xml:space="preserve">Development Lifecycle</w:t>
      </w:r>
      <w:r>
        <w:t xml:space="preserve">: Sprint 2 of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1 (Midterm)</w:t>
      </w:r>
      <w:r>
        <w:t xml:space="preserve">: Foundation, Identity &amp; Primary CRUD (Walking Skeleton)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2 (Prefinal)</w:t>
      </w:r>
      <w:r>
        <w:t xml:space="preserve">: The Booking Journey — Discovery, Seat Map, Holds, Sandbox Payments &amp; Check-in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3 (Final)</w:t>
      </w:r>
      <w:r>
        <w:t xml:space="preserve">: Reviews, Administration &amp; Hardening</w:t>
      </w:r>
    </w:p>
    <w:p>
      <w:pPr>
        <w:pStyle w:val="BlockText"/>
      </w:pPr>
      <w:r>
        <w:rPr>
          <w:b/>
          <w:bCs/>
        </w:rPr>
        <w:t xml:space="preserve">Status</w:t>
      </w:r>
      <w:r>
        <w:t xml:space="preserve">: Baselined Tuesday 13 October 2026 (D-036)</w:t>
      </w:r>
    </w:p>
    <w:p>
      <w:r>
        <w:pict>
          <v:rect style="width:0;height:1.5pt" o:hralign="center" o:hrstd="t" o:hr="t"/>
        </w:pict>
      </w:r>
    </w:p>
    <w:bookmarkStart w:id="9" w:name="sprint-goal"/>
    <w:p>
      <w:pPr>
        <w:pStyle w:val="Heading2"/>
      </w:pPr>
      <w:r>
        <w:t xml:space="preserve">1. Sprint Goal</w:t>
      </w:r>
    </w:p>
    <w:p>
      <w:pPr>
        <w:pStyle w:val="FirstParagraph"/>
      </w:pPr>
      <w:r>
        <w:t xml:space="preserve">Sprint 1 built the walking skeleton. Sprint 2 builds every Must Have that the SRS asks of</w:t>
      </w:r>
      <w:r>
        <w:t xml:space="preserve"> </w:t>
      </w:r>
      <w:r>
        <w:t xml:space="preserve">the product, so that by the Prefinal demo the whole booking journey works end to end:</w:t>
      </w:r>
    </w:p>
    <w:p>
      <w:pPr>
        <w:pStyle w:val="Compact"/>
        <w:numPr>
          <w:ilvl w:val="0"/>
          <w:numId w:val="1002"/>
        </w:numPr>
      </w:pPr>
      <w:r>
        <w:t xml:space="preserve">A Host builds their Space’s seat map on a snap grid, and keeps each unit’s state</w:t>
      </w:r>
      <w:r>
        <w:t xml:space="preserve"> </w:t>
      </w:r>
      <w:r>
        <w:t xml:space="preserve">current, walk-ins included.</w:t>
      </w:r>
    </w:p>
    <w:p>
      <w:pPr>
        <w:pStyle w:val="Compact"/>
        <w:numPr>
          <w:ilvl w:val="0"/>
          <w:numId w:val="1002"/>
        </w:numPr>
      </w:pPr>
      <w:r>
        <w:t xml:space="preserve">An Administrator approves the Space, so it becomes public (FR-5.1).</w:t>
      </w:r>
    </w:p>
    <w:p>
      <w:pPr>
        <w:pStyle w:val="Compact"/>
        <w:numPr>
          <w:ilvl w:val="0"/>
          <w:numId w:val="1002"/>
        </w:numPr>
      </w:pPr>
      <w:r>
        <w:t xml:space="preserve">A Seeker finds it on the map, filters by curated tags, and opens its profile.</w:t>
      </w:r>
    </w:p>
    <w:p>
      <w:pPr>
        <w:pStyle w:val="Compact"/>
        <w:numPr>
          <w:ilvl w:val="0"/>
          <w:numId w:val="1002"/>
        </w:numPr>
      </w:pPr>
      <w:r>
        <w:t xml:space="preserve">The Seeker picks an open unit, pays a sandbox reservation fee, and gets a booking token</w:t>
      </w:r>
      <w:r>
        <w:t xml:space="preserve"> </w:t>
      </w:r>
      <w:r>
        <w:t xml:space="preserve">as a QR code.</w:t>
      </w:r>
    </w:p>
    <w:p>
      <w:pPr>
        <w:pStyle w:val="Compact"/>
        <w:numPr>
          <w:ilvl w:val="0"/>
          <w:numId w:val="1002"/>
        </w:numPr>
      </w:pPr>
      <w:r>
        <w:t xml:space="preserve">The Host scans or enters the token, and the unit becomes Occupied. A unit nobody</w:t>
      </w:r>
      <w:r>
        <w:t xml:space="preserve"> </w:t>
      </w:r>
      <w:r>
        <w:t xml:space="preserve">claims releases itself.</w:t>
      </w:r>
    </w:p>
    <w:p>
      <w:pPr>
        <w:pStyle w:val="FirstParagraph"/>
      </w:pPr>
      <w:r>
        <w:t xml:space="preserve">This is the journey the SRS’s usability target measures (SRS §3.2.1: from discovering a</w:t>
      </w:r>
      <w:r>
        <w:t xml:space="preserve"> </w:t>
      </w:r>
      <w:r>
        <w:t xml:space="preserve">venue to holding a seat in under 3 minutes). Sprint 3 keeps the Should Haves, reviews and</w:t>
      </w:r>
      <w:r>
        <w:t xml:space="preserve"> </w:t>
      </w:r>
      <w:r>
        <w:t xml:space="preserve">the rest of the administration console, and the hardening before the Final.</w:t>
      </w:r>
    </w:p>
    <w:p>
      <w:pPr>
        <w:pStyle w:val="BodyText"/>
      </w:pPr>
      <w:r>
        <w:t xml:space="preserve">Concretely: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Space → Zone → Unit schema</w:t>
      </w:r>
      <w:r>
        <w:t xml:space="preserve"> </w:t>
      </w:r>
      <w:r>
        <w:t xml:space="preserve">with Row-Level Security, and the</w:t>
      </w:r>
      <w:r>
        <w:t xml:space="preserve"> </w:t>
      </w:r>
      <w:r>
        <w:rPr>
          <w:b/>
          <w:bCs/>
        </w:rPr>
        <w:t xml:space="preserve">snap-grid seat map</w:t>
      </w:r>
      <w:r>
        <w:rPr>
          <w:b/>
          <w:bCs/>
        </w:rPr>
        <w:t xml:space="preserve"> </w:t>
      </w:r>
      <w:r>
        <w:rPr>
          <w:b/>
          <w:bCs/>
        </w:rPr>
        <w:t xml:space="preserve">builder</w:t>
      </w:r>
      <w:r>
        <w:t xml:space="preserve"> </w:t>
      </w:r>
      <w:r>
        <w:t xml:space="preserve">with an accessible list view (FR-3.1, SRS §3.2.2, D-003).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Geo-discovery</w:t>
      </w:r>
      <w:r>
        <w:t xml:space="preserve"> </w:t>
      </w:r>
      <w:r>
        <w:t xml:space="preserve">on Leaflet/OpenStreetMap with</w:t>
      </w:r>
      <w:r>
        <w:t xml:space="preserve"> </w:t>
      </w:r>
      <w:r>
        <w:rPr>
          <w:b/>
          <w:bCs/>
        </w:rPr>
        <w:t xml:space="preserve">curated-tag filters</w:t>
      </w:r>
      <w:r>
        <w:t xml:space="preserve"> </w:t>
      </w:r>
      <w:r>
        <w:t xml:space="preserve">(FR-1.1,</w:t>
      </w:r>
      <w:r>
        <w:t xml:space="preserve"> </w:t>
      </w:r>
      <w:r>
        <w:t xml:space="preserve">FR-1.2, D-006, D-012).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Space verification</w:t>
      </w:r>
      <w:r>
        <w:t xml:space="preserve">: an Administrator approves or rejects a Pending Space (FR-5.1,</w:t>
      </w:r>
      <w:r>
        <w:t xml:space="preserve"> </w:t>
      </w:r>
      <w:r>
        <w:t xml:space="preserve">D-037).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Space profile</w:t>
      </w:r>
      <w:r>
        <w:t xml:space="preserve"> </w:t>
      </w:r>
      <w:r>
        <w:t xml:space="preserve">with photos, curated and custom tags, and a host-updated availability</w:t>
      </w:r>
      <w:r>
        <w:t xml:space="preserve"> </w:t>
      </w:r>
      <w:r>
        <w:t xml:space="preserve">view carrying its</w:t>
      </w:r>
      <w:r>
        <w:t xml:space="preserve"> </w:t>
      </w:r>
      <w:r>
        <w:t xml:space="preserve">“last updated”</w:t>
      </w:r>
      <w:r>
        <w:t xml:space="preserve"> </w:t>
      </w:r>
      <w:r>
        <w:t xml:space="preserve">time (FR-1.3, D-002).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 live occupancy control</w:t>
      </w:r>
      <w:r>
        <w:t xml:space="preserve">: one tap sets any unit Available, Reserved or Occupied</w:t>
      </w:r>
      <w:r>
        <w:t xml:space="preserve"> </w:t>
      </w:r>
      <w:r>
        <w:t xml:space="preserve">(FR-3.2).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Reserve-now holds</w:t>
      </w:r>
      <w:r>
        <w:t xml:space="preserve"> </w:t>
      </w:r>
      <w:r>
        <w:t xml:space="preserve">with a sandbox reservation fee, and at most one active hold per</w:t>
      </w:r>
      <w:r>
        <w:t xml:space="preserve"> </w:t>
      </w:r>
      <w:r>
        <w:t xml:space="preserve">unit (FR-2.1–FR-2.3, FR-2.5, D-001, D-005, D-008).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QR check-in</w:t>
      </w:r>
      <w:r>
        <w:t xml:space="preserve">, check-out and no-show release, and the Host’s view of wait windows</w:t>
      </w:r>
      <w:r>
        <w:t xml:space="preserve"> </w:t>
      </w:r>
      <w:r>
        <w:t xml:space="preserve">(FR-2.4, FR-3.3, D-004).</w:t>
      </w:r>
    </w:p>
    <w:p>
      <w:r>
        <w:pict>
          <v:rect style="width:0;height:1.5pt" o:hralign="center" o:hrstd="t" o:hr="t"/>
        </w:pict>
      </w:r>
    </w:p>
    <w:bookmarkEnd w:id="9"/>
    <w:bookmarkStart w:id="10" w:name="entry-conditions-what-sprint-1-delivered"/>
    <w:p>
      <w:pPr>
        <w:pStyle w:val="Heading2"/>
      </w:pPr>
      <w:r>
        <w:t xml:space="preserve">2. Entry Conditions — what Sprint 1 delivered</w:t>
      </w:r>
    </w:p>
    <w:p>
      <w:pPr>
        <w:pStyle w:val="FirstParagraph"/>
      </w:pPr>
      <w:r>
        <w:t xml:space="preserve">Every condition holds, so every story may start once its design doc is merged (D-016).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9"/>
        <w:gridCol w:w="3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Needed from Sprint 1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spaces</w:t>
            </w:r>
            <w:r>
              <w:t xml:space="preserve"> </w:t>
            </w:r>
            <w:r>
              <w:t xml:space="preserve">tables with RLS, and</w:t>
            </w:r>
            <w:r>
              <w:t xml:space="preserve"> </w:t>
            </w:r>
            <w:r>
              <w:rPr>
                <w:rStyle w:val="VerbatimChar"/>
              </w:rPr>
              <w:t xml:space="preserve">npm run db:test</w:t>
            </w:r>
            <w:r>
              <w:t xml:space="preserve"> </w:t>
            </w: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Met: STORY-01 (#90–#93);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green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migration workflow run end to end at least once (D-017)</w:t>
            </w:r>
          </w:p>
        </w:tc>
        <w:tc>
          <w:tcPr/>
          <w:p>
            <w:pPr>
              <w:pStyle w:val="Compact"/>
            </w:pPr>
            <w:r>
              <w:t xml:space="preserve">Met: both migrations are on the cloud dev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</w:t>
            </w:r>
            <w:r>
              <w:t xml:space="preserve"> </w:t>
            </w:r>
            <w:r>
              <w:rPr>
                <w:rStyle w:val="VerbatimChar"/>
              </w:rPr>
              <w:t xml:space="preserve">seeker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roles and route guards (STORY-03)</w:t>
            </w:r>
          </w:p>
        </w:tc>
        <w:tc>
          <w:tcPr/>
          <w:p>
            <w:pPr>
              <w:pStyle w:val="Compact"/>
            </w:pPr>
            <w:r>
              <w:t xml:space="preserve">Met: #115, #118, #119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portal shell and Space CRUD (STORY-05)</w:t>
            </w:r>
          </w:p>
        </w:tc>
        <w:tc>
          <w:tcPr/>
          <w:p>
            <w:pPr>
              <w:pStyle w:val="Compact"/>
            </w:pPr>
            <w:r>
              <w:t xml:space="preserve">Met: #136, #143, #144, #147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tokens and shadcn/ui primitives (STORY-02)</w:t>
            </w:r>
          </w:p>
        </w:tc>
        <w:tc>
          <w:tcPr/>
          <w:p>
            <w:pPr>
              <w:pStyle w:val="Compact"/>
            </w:pPr>
            <w:r>
              <w:t xml:space="preserve">Met: #102, #116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harness, and the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CI job green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(STORY-06)</w:t>
            </w:r>
          </w:p>
        </w:tc>
        <w:tc>
          <w:tcPr/>
          <w:p>
            <w:pPr>
              <w:pStyle w:val="Compact"/>
            </w:pPr>
            <w:r>
              <w:t xml:space="preserve">Met: 128 unit tests;</w:t>
            </w:r>
            <w:r>
              <w:t xml:space="preserve"> </w:t>
            </w:r>
            <w:r>
              <w:rPr>
                <w:rStyle w:val="VerbatimChar"/>
              </w:rPr>
              <w:t xml:space="preserve">checks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green on main</w:t>
            </w:r>
          </w:p>
        </w:tc>
      </w:tr>
    </w:tbl>
    <w:p>
      <w:pPr>
        <w:pStyle w:val="BodyText"/>
      </w:pPr>
      <w:r>
        <w:t xml:space="preserve">Sprint 1 left two bugs open, #145 and #146. They carry over as Sprint 2’s first items, and</w:t>
      </w:r>
      <w:r>
        <w:t xml:space="preserve"> </w:t>
      </w:r>
      <w:r>
        <w:t xml:space="preserve">both fixes are in review (#164, #165).</w:t>
      </w:r>
    </w:p>
    <w:p>
      <w:r>
        <w:pict>
          <v:rect style="width:0;height:1.5pt" o:hralign="center" o:hrstd="t" o:hr="t"/>
        </w:pict>
      </w:r>
    </w:p>
    <w:bookmarkEnd w:id="10"/>
    <w:bookmarkStart w:id="11" w:name="team-workload-domain-distribution"/>
    <w:p>
      <w:pPr>
        <w:pStyle w:val="Heading2"/>
      </w:pPr>
      <w:r>
        <w:t xml:space="preserve">3. Team Workload &amp; Domain Distribution</w:t>
      </w:r>
    </w:p>
    <w:p>
      <w:pPr>
        <w:pStyle w:val="FirstParagraph"/>
      </w:pPr>
      <w:r>
        <w:t xml:space="preserve">Each person keeps the domain they held in Sprint 1. As in Sprint 1, Adrian, the database</w:t>
      </w:r>
      <w:r>
        <w:t xml:space="preserve"> </w:t>
      </w:r>
      <w:r>
        <w:t xml:space="preserve">owner, writes every migration, policy and pgTAP test, and the other stories’ owners say</w:t>
      </w:r>
      <w:r>
        <w:t xml:space="preserve"> </w:t>
      </w:r>
      <w:r>
        <w:t xml:space="preserve">in their design docs what they need (DEVELOPMENT.md,</w:t>
      </w:r>
      <w:r>
        <w:t xml:space="preserve"> </w:t>
      </w:r>
      <w:r>
        <w:t xml:space="preserve">“Changing the database”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4"/>
        <w:gridCol w:w="1340"/>
        <w:gridCol w:w="5361"/>
        <w:gridCol w:w="2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Role &amp; Primary Domain</w:t>
            </w:r>
          </w:p>
        </w:tc>
        <w:tc>
          <w:tcPr/>
          <w:p>
            <w:pPr>
              <w:pStyle w:val="Compact"/>
            </w:pPr>
            <w:r>
              <w:t xml:space="preserve">Sprint 2 stories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Backend Lead &amp; Database Architect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STORY-07</w:t>
            </w:r>
            <w:r>
              <w:t xml:space="preserve"> </w:t>
            </w:r>
            <w:r>
              <w:t xml:space="preserve">seat map builder and</w:t>
            </w:r>
            <w:r>
              <w:t xml:space="preserve"> </w:t>
            </w:r>
            <w:r>
              <w:rPr>
                <w:b/>
                <w:bCs/>
              </w:rPr>
              <w:t xml:space="preserve">STORY-09</w:t>
            </w:r>
            <w:r>
              <w:t xml:space="preserve"> </w:t>
            </w:r>
            <w:r>
              <w:t xml:space="preserve">holds and sandbox payments, plus the database half of STORY-08, STORY-10 and STORY-15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Luke Miguel Dongque</w:t>
            </w:r>
          </w:p>
        </w:tc>
        <w:tc>
          <w:tcPr/>
          <w:p>
            <w:pPr>
              <w:pStyle w:val="Compact"/>
            </w:pPr>
            <w:r>
              <w:t xml:space="preserve">Auth &amp; Security Specialist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STORY-08</w:t>
            </w:r>
            <w:r>
              <w:t xml:space="preserve"> </w:t>
            </w:r>
            <w:r>
              <w:t xml:space="preserve">map discovery and</w:t>
            </w:r>
            <w:r>
              <w:t xml:space="preserve"> </w:t>
            </w:r>
            <w:r>
              <w:rPr>
                <w:b/>
                <w:bCs/>
              </w:rPr>
              <w:t xml:space="preserve">STORY-10</w:t>
            </w:r>
            <w:r>
              <w:t xml:space="preserve"> </w:t>
            </w:r>
            <w:r>
              <w:t xml:space="preserve">QR check-in and release, the application side of both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Maria Faith Antigua</w:t>
            </w:r>
          </w:p>
        </w:tc>
        <w:tc>
          <w:tcPr/>
          <w:p>
            <w:pPr>
              <w:pStyle w:val="Compact"/>
            </w:pPr>
            <w:r>
              <w:t xml:space="preserve">Frontend Design System Lead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STORY-11</w:t>
            </w:r>
            <w:r>
              <w:t xml:space="preserve"> </w:t>
            </w:r>
            <w:r>
              <w:t xml:space="preserve">Space profile and availability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James Niño Mandawe</w:t>
            </w:r>
          </w:p>
        </w:tc>
        <w:tc>
          <w:tcPr/>
          <w:p>
            <w:pPr>
              <w:pStyle w:val="Compact"/>
            </w:pPr>
            <w:r>
              <w:t xml:space="preserve">Portal Shells &amp; QA Engineer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STORY-12</w:t>
            </w:r>
            <w:r>
              <w:t xml:space="preserve"> </w:t>
            </w:r>
            <w:r>
              <w:t xml:space="preserve">host occupancy,</w:t>
            </w:r>
            <w:r>
              <w:t xml:space="preserve"> </w:t>
            </w:r>
            <w:r>
              <w:rPr>
                <w:b/>
                <w:bCs/>
              </w:rPr>
              <w:t xml:space="preserve">STORY-15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page, and Sprint 2 QA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Sprint total: 55 points across 7 stories.</w:t>
      </w:r>
      <w:r>
        <w:t xml:space="preserve"> </w:t>
      </w:r>
      <w:r>
        <w:t xml:space="preserve">Sprint 1 delivered 44 points across 7</w:t>
      </w:r>
      <w:r>
        <w:t xml:space="preserve"> </w:t>
      </w:r>
      <w:r>
        <w:t xml:space="preserve">stories, all merged by Sunday 4 October, five days early. Adrian’s agent built several of</w:t>
      </w:r>
      <w:r>
        <w:t xml:space="preserve"> </w:t>
      </w:r>
      <w:r>
        <w:t xml:space="preserve">the teammates’ Sprint 1 tasks; in Sprint 2 each person builds their own part, because the</w:t>
      </w:r>
      <w:r>
        <w:t xml:space="preserve"> </w:t>
      </w:r>
      <w:r>
        <w:t xml:space="preserve">Final phase checks who wrote the code.</w:t>
      </w:r>
    </w:p>
    <w:p>
      <w:pPr>
        <w:pStyle w:val="BodyText"/>
      </w:pPr>
      <w:r>
        <w:t xml:space="preserve">The load is uneven by choice: Adrian keeps both database-heavy stories and every</w:t>
      </w:r>
      <w:r>
        <w:t xml:space="preserve"> </w:t>
      </w:r>
      <w:r>
        <w:t xml:space="preserve">migration, and most of them sit on the critical path (§6, D-036).</w:t>
      </w:r>
    </w:p>
    <w:p>
      <w:r>
        <w:pict>
          <v:rect style="width:0;height:1.5pt" o:hralign="center" o:hrstd="t" o:hr="t"/>
        </w:pict>
      </w:r>
    </w:p>
    <w:bookmarkEnd w:id="11"/>
    <w:bookmarkStart w:id="12" w:name="Xc89313f53c0b39f42a673bb45358de0e3cf077a"/>
    <w:p>
      <w:pPr>
        <w:pStyle w:val="Heading2"/>
      </w:pPr>
      <w:r>
        <w:t xml:space="preserve">4. Sprint 2 Backlog with MoSCoW Prioritization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751"/>
        <w:gridCol w:w="159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 / User Need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Zone &amp; Unit schema with RLS</w:t>
            </w:r>
          </w:p>
        </w:tc>
        <w:tc>
          <w:tcPr/>
          <w:p>
            <w:pPr>
              <w:pStyle w:val="Compact"/>
            </w:pPr>
            <w:r>
              <w:t xml:space="preserve">FR-3.1, D-003</w:t>
            </w:r>
          </w:p>
        </w:tc>
        <w:tc>
          <w:tcPr/>
          <w:p>
            <w:pPr>
              <w:pStyle w:val="Compact"/>
            </w:pPr>
            <w:r>
              <w:t xml:space="preserve">STORY-07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Snap-grid seat map builder</w:t>
            </w:r>
          </w:p>
        </w:tc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STORY-07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Accessible list view with the same actions as the map</w:t>
            </w:r>
          </w:p>
        </w:tc>
        <w:tc>
          <w:tcPr/>
          <w:p>
            <w:pPr>
              <w:pStyle w:val="Compact"/>
            </w:pPr>
            <w:r>
              <w:t xml:space="preserve">SRS §3.2.2</w:t>
            </w:r>
          </w:p>
        </w:tc>
        <w:tc>
          <w:tcPr/>
          <w:p>
            <w:pPr>
              <w:pStyle w:val="Compact"/>
            </w:pPr>
            <w:r>
              <w:t xml:space="preserve">STORY-07, STORY-11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Geo-search on Leaflet / OpenStreetMap</w:t>
            </w:r>
          </w:p>
        </w:tc>
        <w:tc>
          <w:tcPr/>
          <w:p>
            <w:pPr>
              <w:pStyle w:val="Compact"/>
            </w:pPr>
            <w:r>
              <w:t xml:space="preserve">FR-1.1, D-012</w:t>
            </w:r>
          </w:p>
        </w:tc>
        <w:tc>
          <w:tcPr/>
          <w:p>
            <w:pPr>
              <w:pStyle w:val="Compact"/>
            </w:pPr>
            <w:r>
              <w:t xml:space="preserve">STORY-08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Curated multi-criteria filters, combined with AND</w:t>
            </w:r>
          </w:p>
        </w:tc>
        <w:tc>
          <w:tcPr/>
          <w:p>
            <w:pPr>
              <w:pStyle w:val="Compact"/>
            </w:pPr>
            <w:r>
              <w:t xml:space="preserve">FR-1.2, D-006</w:t>
            </w:r>
          </w:p>
        </w:tc>
        <w:tc>
          <w:tcPr/>
          <w:p>
            <w:pPr>
              <w:pStyle w:val="Compact"/>
            </w:pPr>
            <w:r>
              <w:t xml:space="preserve">STORY-08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Space verification by an Administrator</w:t>
            </w:r>
          </w:p>
        </w:tc>
        <w:tc>
          <w:tcPr/>
          <w:p>
            <w:pPr>
              <w:pStyle w:val="Compact"/>
            </w:pPr>
            <w:r>
              <w:t xml:space="preserve">FR-5.1, D-037</w:t>
            </w:r>
          </w:p>
        </w:tc>
        <w:tc>
          <w:tcPr/>
          <w:p>
            <w:pPr>
              <w:pStyle w:val="Compact"/>
            </w:pPr>
            <w:r>
              <w:t xml:space="preserve">STORY-15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Space profile with host-updated availability</w:t>
            </w:r>
          </w:p>
        </w:tc>
        <w:tc>
          <w:tcPr/>
          <w:p>
            <w:pPr>
              <w:pStyle w:val="Compact"/>
            </w:pPr>
            <w:r>
              <w:t xml:space="preserve">FR-1.3, D-002</w:t>
            </w:r>
          </w:p>
        </w:tc>
        <w:tc>
          <w:tcPr/>
          <w:p>
            <w:pPr>
              <w:pStyle w:val="Compact"/>
            </w:pPr>
            <w:r>
              <w:t xml:space="preserve">STORY-11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Host live occupancy control, walk-ins included</w:t>
            </w:r>
          </w:p>
        </w:tc>
        <w:tc>
          <w:tcPr/>
          <w:p>
            <w:pPr>
              <w:pStyle w:val="Compact"/>
            </w:pPr>
            <w:r>
              <w:t xml:space="preserve">FR-3.2, D-004</w:t>
            </w:r>
          </w:p>
        </w:tc>
        <w:tc>
          <w:tcPr/>
          <w:p>
            <w:pPr>
              <w:pStyle w:val="Compact"/>
            </w:pPr>
            <w:r>
              <w:t xml:space="preserve">STORY-12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Reserve-now hold with a sandbox reservation fee</w:t>
            </w:r>
          </w:p>
        </w:tc>
        <w:tc>
          <w:tcPr/>
          <w:p>
            <w:pPr>
              <w:pStyle w:val="Compact"/>
            </w:pPr>
            <w:r>
              <w:t xml:space="preserve">FR-2.1–FR-2.3, D-005</w:t>
            </w:r>
          </w:p>
        </w:tc>
        <w:tc>
          <w:tcPr/>
          <w:p>
            <w:pPr>
              <w:pStyle w:val="Compact"/>
            </w:pPr>
            <w:r>
              <w:t xml:space="preserve">STORY-09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One active hold per unit, in one transaction</w:t>
            </w:r>
          </w:p>
        </w:tc>
        <w:tc>
          <w:tcPr/>
          <w:p>
            <w:pPr>
              <w:pStyle w:val="Compact"/>
            </w:pPr>
            <w:r>
              <w:t xml:space="preserve">FR-2.5, D-008</w:t>
            </w:r>
          </w:p>
        </w:tc>
        <w:tc>
          <w:tcPr/>
          <w:p>
            <w:pPr>
              <w:pStyle w:val="Compact"/>
            </w:pPr>
            <w:r>
              <w:t xml:space="preserve">STORY-09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QR check-in, check-out and no-show release</w:t>
            </w:r>
          </w:p>
        </w:tc>
        <w:tc>
          <w:tcPr/>
          <w:p>
            <w:pPr>
              <w:pStyle w:val="Compact"/>
            </w:pPr>
            <w:r>
              <w:t xml:space="preserve">FR-2.3, FR-2.4, D-004</w:t>
            </w:r>
          </w:p>
        </w:tc>
        <w:tc>
          <w:tcPr/>
          <w:p>
            <w:pPr>
              <w:pStyle w:val="Compact"/>
            </w:pPr>
            <w:r>
              <w:t xml:space="preserve">STORY-10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Have (M)</w:t>
            </w:r>
          </w:p>
        </w:tc>
        <w:tc>
          <w:tcPr/>
          <w:p>
            <w:pPr>
              <w:pStyle w:val="Compact"/>
            </w:pPr>
            <w:r>
              <w:t xml:space="preserve">Host sees each reservation’s remaining wait window</w:t>
            </w:r>
          </w:p>
        </w:tc>
        <w:tc>
          <w:tcPr/>
          <w:p>
            <w:pPr>
              <w:pStyle w:val="Compact"/>
            </w:pPr>
            <w:r>
              <w:t xml:space="preserve">FR-3.3</w:t>
            </w:r>
          </w:p>
        </w:tc>
        <w:tc>
          <w:tcPr/>
          <w:p>
            <w:pPr>
              <w:pStyle w:val="Compact"/>
            </w:pPr>
            <w:r>
              <w:t xml:space="preserve">STORY-10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Venue photo upload (Supabase Storage)</w:t>
            </w:r>
          </w:p>
        </w:tc>
        <w:tc>
          <w:tcPr/>
          <w:p>
            <w:pPr>
              <w:pStyle w:val="Compact"/>
            </w:pPr>
            <w:r>
              <w:t xml:space="preserve">FR-3.1</w:t>
            </w:r>
          </w:p>
        </w:tc>
        <w:tc>
          <w:tcPr/>
          <w:p>
            <w:pPr>
              <w:pStyle w:val="Compact"/>
            </w:pPr>
            <w:r>
              <w:t xml:space="preserve">STORY-07, STORY-11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Custom tags visibly distinct from curated ones</w:t>
            </w:r>
          </w:p>
        </w:tc>
        <w:tc>
          <w:tcPr/>
          <w:p>
            <w:pPr>
              <w:pStyle w:val="Compact"/>
            </w:pPr>
            <w:r>
              <w:t xml:space="preserve">FR-1.3, D-006</w:t>
            </w:r>
          </w:p>
        </w:tc>
        <w:tc>
          <w:tcPr/>
          <w:p>
            <w:pPr>
              <w:pStyle w:val="Compact"/>
            </w:pPr>
            <w:r>
              <w:t xml:space="preserve">STORY-11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 Have (S)</w:t>
            </w:r>
          </w:p>
        </w:tc>
        <w:tc>
          <w:tcPr/>
          <w:p>
            <w:pPr>
              <w:pStyle w:val="Compact"/>
            </w:pPr>
            <w:r>
              <w:t xml:space="preserve">Sprint 2 test suite</w:t>
            </w:r>
          </w:p>
        </w:tc>
        <w:tc>
          <w:tcPr/>
          <w:p>
            <w:pPr>
              <w:pStyle w:val="Compact"/>
            </w:pPr>
            <w:r>
              <w:t xml:space="preserve">D-019</w:t>
            </w:r>
          </w:p>
        </w:tc>
        <w:tc>
          <w:tcPr/>
          <w:p>
            <w:pPr>
              <w:pStyle w:val="Compact"/>
            </w:pPr>
            <w:r>
              <w:t xml:space="preserve">Every story; James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Zone-level and unit-level curated tags</w:t>
            </w:r>
          </w:p>
        </w:tc>
        <w:tc>
          <w:tcPr/>
          <w:p>
            <w:pPr>
              <w:pStyle w:val="Compact"/>
            </w:pPr>
            <w:r>
              <w:t xml:space="preserve">D-006</w:t>
            </w:r>
          </w:p>
        </w:tc>
        <w:tc>
          <w:tcPr/>
          <w:p>
            <w:pPr>
              <w:pStyle w:val="Compact"/>
            </w:pPr>
            <w:r>
              <w:t xml:space="preserve">STORY-08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Distance sort on results</w:t>
            </w:r>
          </w:p>
        </w:tc>
        <w:tc>
          <w:tcPr/>
          <w:p>
            <w:pPr>
              <w:pStyle w:val="Compact"/>
            </w:pPr>
            <w:r>
              <w:t xml:space="preserve">FR-1.1</w:t>
            </w:r>
          </w:p>
        </w:tc>
        <w:tc>
          <w:tcPr/>
          <w:p>
            <w:pPr>
              <w:pStyle w:val="Compact"/>
            </w:pPr>
            <w:r>
              <w:t xml:space="preserve">STORY-08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 Have (C)</w:t>
            </w:r>
          </w:p>
        </w:tc>
        <w:tc>
          <w:tcPr/>
          <w:p>
            <w:pPr>
              <w:pStyle w:val="Compact"/>
            </w:pPr>
            <w:r>
              <w:t xml:space="preserve">A Seeker’s study preferences as default filters</w:t>
            </w:r>
          </w:p>
        </w:tc>
        <w:tc>
          <w:tcPr/>
          <w:p>
            <w:pPr>
              <w:pStyle w:val="Compact"/>
            </w:pPr>
            <w:r>
              <w:t xml:space="preserve">D-027</w:t>
            </w:r>
          </w:p>
        </w:tc>
        <w:tc>
          <w:tcPr/>
          <w:p>
            <w:pPr>
              <w:pStyle w:val="Compact"/>
            </w:pPr>
            <w:r>
              <w:t xml:space="preserve">STORY-08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Reviews and ratings</w:t>
            </w:r>
          </w:p>
        </w:tc>
        <w:tc>
          <w:tcPr/>
          <w:p>
            <w:pPr>
              <w:pStyle w:val="Compact"/>
            </w:pPr>
            <w:r>
              <w:t xml:space="preserve">FR-4.x, D-009</w:t>
            </w:r>
          </w:p>
        </w:tc>
        <w:tc>
          <w:tcPr/>
          <w:p>
            <w:pPr>
              <w:pStyle w:val="Compact"/>
            </w:pPr>
            <w:r>
              <w:t xml:space="preserve">Sprint 3, STORY-13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Review moderation, payment records and refunds</w:t>
            </w:r>
          </w:p>
        </w:tc>
        <w:tc>
          <w:tcPr/>
          <w:p>
            <w:pPr>
              <w:pStyle w:val="Compact"/>
            </w:pPr>
            <w:r>
              <w:t xml:space="preserve">FR-5.2, FR-5.3</w:t>
            </w:r>
          </w:p>
        </w:tc>
        <w:tc>
          <w:tcPr/>
          <w:p>
            <w:pPr>
              <w:pStyle w:val="Compact"/>
            </w:pPr>
            <w:r>
              <w:t xml:space="preserve">Sprint 3, STORY-14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Have (W)</w:t>
            </w:r>
          </w:p>
        </w:tc>
        <w:tc>
          <w:tcPr/>
          <w:p>
            <w:pPr>
              <w:pStyle w:val="Compact"/>
            </w:pPr>
            <w:r>
              <w:t xml:space="preserve">Future-dated bookings</w:t>
            </w:r>
          </w:p>
        </w:tc>
        <w:tc>
          <w:tcPr/>
          <w:p>
            <w:pPr>
              <w:pStyle w:val="Compact"/>
            </w:pPr>
            <w:r>
              <w:t xml:space="preserve">D-001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34" w:name="stories-task-decomposition"/>
    <w:p>
      <w:pPr>
        <w:pStyle w:val="Heading2"/>
      </w:pPr>
      <w:r>
        <w:t xml:space="preserve">5. Stories &amp; Task Decomposition</w:t>
      </w:r>
    </w:p>
    <w:p>
      <w:pPr>
        <w:pStyle w:val="FirstParagraph"/>
      </w:pPr>
      <w:r>
        <w:t xml:space="preserve">Every story still needs its own merged design doc before code starts (D-016). The tasks</w:t>
      </w:r>
      <w:r>
        <w:t xml:space="preserve"> </w:t>
      </w:r>
      <w:r>
        <w:t xml:space="preserve">below are the expected shape of that design’s build order, not a substitute for it.</w:t>
      </w:r>
    </w:p>
    <w:p>
      <w:r>
        <w:pict>
          <v:rect style="width:0;height:1.5pt" o:hralign="center" o:hrstd="t" o:hr="t"/>
        </w:pict>
      </w:r>
    </w:p>
    <w:bookmarkStart w:id="15" w:name="X6ccf7569188370490949410eed7b6a5b537bbf0"/>
    <w:p>
      <w:pPr>
        <w:pStyle w:val="Heading3"/>
      </w:pPr>
      <w:r>
        <w:t xml:space="preserve">[STORY-07] Snap-Grid Seat Map Builder — issue #56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Host, I want to build my Space’s seat map on a snap grid, so that Seekers can see, and then hold, an exact unit.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10 / 10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5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Adrian Seth Tabotabo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feature/STORY-07-seat-map-builder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Requirements</w:t>
      </w:r>
      <w:r>
        <w:t xml:space="preserve">: FR-3.1, SRS §3.2.2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D-003, D-004, D-006</w:t>
      </w:r>
    </w:p>
    <w:bookmarkStart w:id="13" w:name="tasks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05"/>
        </w:numPr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zones</w:t>
      </w:r>
      <w:r>
        <w:t xml:space="preserve"> </w:t>
      </w:r>
      <w:r>
        <w:t xml:space="preserve">(Space FK, name, ordering) and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(zone FK,</w:t>
      </w:r>
      <w:r>
        <w:t xml:space="preserve"> </w:t>
      </w:r>
      <w:r>
        <w:rPr>
          <w:rStyle w:val="VerbatimChar"/>
        </w:rPr>
        <w:t xml:space="preserve">unit_type</w:t>
      </w:r>
      <w:r>
        <w:t xml:space="preserve">,</w:t>
      </w:r>
      <w:r>
        <w:t xml:space="preserve"> </w:t>
      </w:r>
      <w:r>
        <w:t xml:space="preserve">label, capacity, grid position, seat state), with enums named as in the Glossary.</w:t>
      </w:r>
    </w:p>
    <w:p>
      <w:pPr>
        <w:pStyle w:val="Compact"/>
        <w:numPr>
          <w:ilvl w:val="0"/>
          <w:numId w:val="1005"/>
        </w:numPr>
      </w:pPr>
      <w:r>
        <w:t xml:space="preserve">RLS: public select of the units in a Verified Space; insert, update and delete only by</w:t>
      </w:r>
      <w:r>
        <w:t xml:space="preserve"> </w:t>
      </w:r>
      <w:r>
        <w:t xml:space="preserve">the owning Host; read access for an Administrator.</w:t>
      </w:r>
    </w:p>
    <w:p>
      <w:pPr>
        <w:pStyle w:val="Compact"/>
        <w:numPr>
          <w:ilvl w:val="0"/>
          <w:numId w:val="1005"/>
        </w:numPr>
      </w:pPr>
      <w:r>
        <w:t xml:space="preserve">pgTAP negative tests: another Host gets</w:t>
      </w:r>
      <w:r>
        <w:t xml:space="preserve"> </w:t>
      </w:r>
      <w:r>
        <w:rPr>
          <w:b/>
          <w:bCs/>
        </w:rPr>
        <w:t xml:space="preserve">0 rows</w:t>
      </w:r>
      <w:r>
        <w:t xml:space="preserve"> </w:t>
      </w:r>
      <w:r>
        <w:t xml:space="preserve">for another Space’s zones and units,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insert a unit into a zone they don’t own.</w:t>
      </w:r>
    </w:p>
    <w:p>
      <w:pPr>
        <w:pStyle w:val="Compact"/>
        <w:numPr>
          <w:ilvl w:val="0"/>
          <w:numId w:val="1005"/>
        </w:numPr>
      </w:pPr>
      <w:r>
        <w:t xml:space="preserve">Server Actions for the builder (D-010): create and rename a zone; add, move, relabel</w:t>
      </w:r>
      <w:r>
        <w:t xml:space="preserve"> </w:t>
      </w:r>
      <w:r>
        <w:t xml:space="preserve">and remove a unit; save the layout.</w:t>
      </w:r>
    </w:p>
    <w:p>
      <w:pPr>
        <w:pStyle w:val="Compact"/>
        <w:numPr>
          <w:ilvl w:val="0"/>
          <w:numId w:val="1005"/>
        </w:numPr>
      </w:pPr>
      <w:r>
        <w:t xml:space="preserve">Builder UI on a snap grid: place a seat, a standing desk or a whole room; set a label;</w:t>
      </w:r>
      <w:r>
        <w:t xml:space="preserve"> </w:t>
      </w:r>
      <w:r>
        <w:t xml:space="preserve">set the capacity of a whole room.</w:t>
      </w:r>
    </w:p>
    <w:p>
      <w:pPr>
        <w:pStyle w:val="Compact"/>
        <w:numPr>
          <w:ilvl w:val="0"/>
          <w:numId w:val="1005"/>
        </w:numPr>
      </w:pPr>
      <w:r>
        <w:t xml:space="preserve">Accessible list view of the same layout, with the same add and edit actions</w:t>
      </w:r>
      <w:r>
        <w:t xml:space="preserve"> </w:t>
      </w:r>
      <w:r>
        <w:t xml:space="preserve">(SRS §3.2.2).</w:t>
      </w:r>
    </w:p>
    <w:p>
      <w:pPr>
        <w:pStyle w:val="Compact"/>
        <w:numPr>
          <w:ilvl w:val="0"/>
          <w:numId w:val="1005"/>
        </w:numPr>
      </w:pPr>
      <w:r>
        <w:t xml:space="preserve">A Supabase Storage bucket for venue photos, with its access policy (STORY-11 uploads</w:t>
      </w:r>
      <w:r>
        <w:t xml:space="preserve"> </w:t>
      </w:r>
      <w:r>
        <w:t xml:space="preserve">to it).</w:t>
      </w:r>
    </w:p>
    <w:p>
      <w:pPr>
        <w:pStyle w:val="Compact"/>
        <w:numPr>
          <w:ilvl w:val="0"/>
          <w:numId w:val="1005"/>
        </w:numPr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lib/supabase/database.types.ts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npm run db:types</w:t>
      </w:r>
      <w:r>
        <w:t xml:space="preserve">.</w:t>
      </w:r>
    </w:p>
    <w:bookmarkEnd w:id="13"/>
    <w:bookmarkStart w:id="14" w:name="acceptance-criteria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A saved seat map persists and renders the same for a Host and a Seeker.</w:t>
      </w:r>
    </w:p>
    <w:p>
      <w:pPr>
        <w:pStyle w:val="Compact"/>
        <w:numPr>
          <w:ilvl w:val="0"/>
          <w:numId w:val="1007"/>
        </w:numPr>
      </w:pPr>
      <w:r>
        <w:t xml:space="preserve">Every unit has a type and a label, and a whole room has a capacity.</w:t>
      </w:r>
    </w:p>
    <w:p>
      <w:pPr>
        <w:pStyle w:val="Compact"/>
        <w:numPr>
          <w:ilvl w:val="0"/>
          <w:numId w:val="1008"/>
        </w:numPr>
      </w:pPr>
      <w:r>
        <w:t xml:space="preserve">Another Host gets 0 rows for a Space’s zones and units, and cannot change them.</w:t>
      </w:r>
    </w:p>
    <w:p>
      <w:pPr>
        <w:pStyle w:val="Compact"/>
        <w:numPr>
          <w:ilvl w:val="0"/>
          <w:numId w:val="1009"/>
        </w:numPr>
      </w:pPr>
      <w:r>
        <w:t xml:space="preserve">Every builder action is reachable from the list view, by keyboard alone.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e9ff5350153199cda27b696fa823391871e8edd"/>
    <w:p>
      <w:pPr>
        <w:pStyle w:val="Heading3"/>
      </w:pPr>
      <w:r>
        <w:t xml:space="preserve">[STORY-08] Live Geo-Discovery &amp; Curated Tag Filters — issue #57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Seeker, I want to search spaces on a map and narrow them by amenities, so that I only see venues that actually suit 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Luke Miguel Dongque</w:t>
      </w:r>
      <w:r>
        <w:t xml:space="preserve"> </w:t>
      </w:r>
      <w:r>
        <w:t xml:space="preserve">(the application),</w:t>
      </w:r>
      <w:r>
        <w:t xml:space="preserve"> </w:t>
      </w:r>
      <w:r>
        <w:rPr>
          <w:rStyle w:val="VerbatimChar"/>
        </w:rPr>
        <w:t xml:space="preserve">Adrian Seth Tabotabo</w:t>
      </w:r>
      <w:r>
        <w:t xml:space="preserve"> </w:t>
      </w:r>
      <w:r>
        <w:t xml:space="preserve">(the database)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feature/STORY-08-geo-discovery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Requirements</w:t>
      </w:r>
      <w:r>
        <w:t xml:space="preserve">: FR-1.1, FR-1.2, FR-5.1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D-006, D-012, D-027</w:t>
      </w:r>
    </w:p>
    <w:bookmarkStart w:id="16" w:name="tasks-1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11"/>
        </w:numPr>
      </w:pPr>
      <w:r>
        <w:t xml:space="preserve">Migration (Adrian): the curated tag vocabulary and the Space-to-tag join, with custom</w:t>
      </w:r>
      <w:r>
        <w:t xml:space="preserve"> </w:t>
      </w:r>
      <w:r>
        <w:t xml:space="preserve">tags stored apart from curated ones (D-006), the policies that let a Host tag only</w:t>
      </w:r>
      <w:r>
        <w:t xml:space="preserve"> </w:t>
      </w:r>
      <w:r>
        <w:t xml:space="preserve">their own Space, and their pgTAP tests.</w:t>
      </w:r>
    </w:p>
    <w:p>
      <w:pPr>
        <w:pStyle w:val="Compact"/>
        <w:numPr>
          <w:ilvl w:val="0"/>
          <w:numId w:val="1011"/>
        </w:numPr>
      </w:pPr>
      <w:r>
        <w:t xml:space="preserve">A Leaflet + OpenStreetMap map component with Space pins, and a list synchronized to</w:t>
      </w:r>
      <w:r>
        <w:t xml:space="preserve"> </w:t>
      </w:r>
      <w:r>
        <w:t xml:space="preserve">the map; and the Host’s form for assigning tags.</w:t>
      </w:r>
    </w:p>
    <w:p>
      <w:pPr>
        <w:pStyle w:val="Compact"/>
        <w:numPr>
          <w:ilvl w:val="0"/>
          <w:numId w:val="1011"/>
        </w:numPr>
      </w:pPr>
      <w:r>
        <w:t xml:space="preserve">Location search by a typed place or campus name, and by W3C Geolocation coordinates.</w:t>
      </w:r>
    </w:p>
    <w:p>
      <w:pPr>
        <w:pStyle w:val="Compact"/>
        <w:numPr>
          <w:ilvl w:val="0"/>
          <w:numId w:val="1011"/>
        </w:numPr>
      </w:pPr>
      <w:r>
        <w:t xml:space="preserve">A filter panel for the seven curated criteria, combined with AND, plus the mobile</w:t>
      </w:r>
      <w:r>
        <w:t xml:space="preserve"> </w:t>
      </w:r>
      <w:r>
        <w:t xml:space="preserve">filter drawer (SRS §3.7.1).</w:t>
      </w:r>
    </w:p>
    <w:p>
      <w:pPr>
        <w:pStyle w:val="Compact"/>
        <w:numPr>
          <w:ilvl w:val="0"/>
          <w:numId w:val="1011"/>
        </w:numPr>
      </w:pPr>
      <w:r>
        <w:t xml:space="preserve">A query helper in</w:t>
      </w:r>
      <w:r>
        <w:t xml:space="preserve"> </w:t>
      </w:r>
      <w:r>
        <w:rPr>
          <w:rStyle w:val="VerbatimChar"/>
        </w:rPr>
        <w:t xml:space="preserve">lib/data/</w:t>
      </w:r>
      <w:r>
        <w:t xml:space="preserve"> </w:t>
      </w:r>
      <w:r>
        <w:t xml:space="preserve">that builds the filtered search. Only Verified Spaces</w:t>
      </w:r>
      <w:r>
        <w:t xml:space="preserve"> </w:t>
      </w:r>
      <w:r>
        <w:t xml:space="preserve">come back, because RLS already hides the rest (FR-5.1).</w:t>
      </w:r>
    </w:p>
    <w:p>
      <w:pPr>
        <w:pStyle w:val="Compact"/>
        <w:numPr>
          <w:ilvl w:val="0"/>
          <w:numId w:val="1011"/>
        </w:numPr>
      </w:pPr>
      <w:r>
        <w:t xml:space="preserve">Unit tests for the filter query builder: two filters return only Spaces that satisfy</w:t>
      </w:r>
      <w:r>
        <w:t xml:space="preserve"> </w:t>
      </w:r>
      <w:r>
        <w:t xml:space="preserve">both, and clearing one restores results without a full reload.</w:t>
      </w:r>
    </w:p>
    <w:bookmarkEnd w:id="16"/>
    <w:bookmarkStart w:id="17" w:name="acceptance-criteria-1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A typed place or campus name, or the device’s location, renders matching pins on</w:t>
      </w:r>
      <w:r>
        <w:t xml:space="preserve"> </w:t>
      </w:r>
      <w:r>
        <w:t xml:space="preserve">the map and in the list.</w:t>
      </w:r>
    </w:p>
    <w:p>
      <w:pPr>
        <w:pStyle w:val="Compact"/>
        <w:numPr>
          <w:ilvl w:val="0"/>
          <w:numId w:val="1013"/>
        </w:numPr>
      </w:pPr>
      <w:r>
        <w:t xml:space="preserve">Selecting a pin shows the Space’s name, price tier and distance, and links to its</w:t>
      </w:r>
      <w:r>
        <w:t xml:space="preserve"> </w:t>
      </w:r>
      <w:r>
        <w:t xml:space="preserve">profile.</w:t>
      </w:r>
    </w:p>
    <w:p>
      <w:pPr>
        <w:pStyle w:val="Compact"/>
        <w:numPr>
          <w:ilvl w:val="0"/>
          <w:numId w:val="1014"/>
        </w:numPr>
      </w:pPr>
      <w:r>
        <w:t xml:space="preserve">Two or more filters return only Spaces that satisfy all of them.</w:t>
      </w:r>
    </w:p>
    <w:p>
      <w:pPr>
        <w:pStyle w:val="Compact"/>
        <w:numPr>
          <w:ilvl w:val="0"/>
          <w:numId w:val="1015"/>
        </w:numPr>
      </w:pPr>
      <w:r>
        <w:t xml:space="preserve">A Space that isn’t Verified never appears in results.</w:t>
      </w:r>
    </w:p>
    <w:p>
      <w:pPr>
        <w:pStyle w:val="Compact"/>
        <w:numPr>
          <w:ilvl w:val="0"/>
          <w:numId w:val="1016"/>
        </w:numPr>
      </w:pPr>
      <w:r>
        <w:t xml:space="preserve">Custom tags are never offered as filters.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6e3316bc8256d74a81e457908b08dc03fc573db"/>
    <w:p>
      <w:pPr>
        <w:pStyle w:val="Heading3"/>
      </w:pPr>
      <w:r>
        <w:t xml:space="preserve">[STORY-15] Space Verification (Approve or Reject) — issue #166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an Administrator, I want to approve or reject a Pending Space, so that only verified venues reach public search.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3 / 10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1.5 Days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James Niño Mandawe</w:t>
      </w:r>
      <w:r>
        <w:t xml:space="preserve"> </w:t>
      </w:r>
      <w:r>
        <w:t xml:space="preserve">(the page),</w:t>
      </w:r>
      <w:r>
        <w:t xml:space="preserve"> </w:t>
      </w:r>
      <w:r>
        <w:rPr>
          <w:rStyle w:val="VerbatimChar"/>
        </w:rPr>
        <w:t xml:space="preserve">Adrian Seth Tabotabo</w:t>
      </w:r>
      <w:r>
        <w:t xml:space="preserve"> </w:t>
      </w:r>
      <w:r>
        <w:t xml:space="preserve">(the policy)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feature/STORY-15-space-verification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Requirements</w:t>
      </w:r>
      <w:r>
        <w:t xml:space="preserve">: FR-5.1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D-032, D-037</w:t>
      </w:r>
    </w:p>
    <w:p>
      <w:pPr>
        <w:pStyle w:val="FirstParagraph"/>
      </w:pPr>
      <w:r>
        <w:t xml:space="preserve">Split out of STORY-14 so that a Host’s new Space can go public during the Prefinal demo.</w:t>
      </w:r>
      <w:r>
        <w:t xml:space="preserve"> </w:t>
      </w:r>
      <w:r>
        <w:t xml:space="preserve">STORY-14 keeps moderation and payment records in Sprint 3.</w:t>
      </w:r>
    </w:p>
    <w:bookmarkStart w:id="19" w:name="tasks-2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18"/>
        </w:numPr>
      </w:pPr>
      <w:r>
        <w:t xml:space="preserve">Migration (Adrian): a policy and a column grant that let an Administrator change a</w:t>
      </w:r>
      <w:r>
        <w:t xml:space="preserve"> </w:t>
      </w:r>
      <w:r>
        <w:t xml:space="preserve">Space’s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 nothing else on the row. Nobody else is ever granted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(STORY-01).</w:t>
      </w:r>
    </w:p>
    <w:p>
      <w:pPr>
        <w:pStyle w:val="Compact"/>
        <w:numPr>
          <w:ilvl w:val="0"/>
          <w:numId w:val="1018"/>
        </w:numPr>
      </w:pPr>
      <w:r>
        <w:t xml:space="preserve">pgTAP (Adrian): a Host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their own Space’s included; a</w:t>
      </w:r>
      <w:r>
        <w:t xml:space="preserve"> </w:t>
      </w:r>
      <w:r>
        <w:t xml:space="preserve">Seeker cannot either; an Administrator can.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portal shell (James): a header with the role badge and Log out, like the</w:t>
      </w:r>
      <w:r>
        <w:t xml:space="preserve"> </w:t>
      </w:r>
      <w:r>
        <w:t xml:space="preserve">Seeker and Host shells.</w:t>
      </w:r>
    </w:p>
    <w:p>
      <w:pPr>
        <w:pStyle w:val="Compact"/>
        <w:numPr>
          <w:ilvl w:val="0"/>
          <w:numId w:val="1018"/>
        </w:numPr>
      </w:pPr>
      <w:r>
        <w:t xml:space="preserve">The verification queue (James): every Pending Space with its address and hours, and</w:t>
      </w:r>
      <w:r>
        <w:t xml:space="preserve"> </w:t>
      </w:r>
      <w:r>
        <w:t xml:space="preserve">Approve and Reject buttons.</w:t>
      </w:r>
    </w:p>
    <w:p>
      <w:pPr>
        <w:pStyle w:val="Compact"/>
        <w:numPr>
          <w:ilvl w:val="0"/>
          <w:numId w:val="1018"/>
        </w:numPr>
      </w:pPr>
      <w:r>
        <w:t xml:space="preserve">Server Actions for approve and reject (James, D-010): they check the session and the</w:t>
      </w:r>
      <w:r>
        <w:t xml:space="preserve"> </w:t>
      </w:r>
      <w:r>
        <w:t xml:space="preserve">input, and RLS decides.</w:t>
      </w:r>
    </w:p>
    <w:p>
      <w:pPr>
        <w:pStyle w:val="Compact"/>
        <w:numPr>
          <w:ilvl w:val="0"/>
          <w:numId w:val="1018"/>
        </w:numPr>
      </w:pPr>
      <w:r>
        <w:t xml:space="preserve">A Playwright journey (James): an Administrator approves a Space, and a Seeker then</w:t>
      </w:r>
      <w:r>
        <w:t xml:space="preserve"> </w:t>
      </w:r>
      <w:r>
        <w:t xml:space="preserve">finds it.</w:t>
      </w:r>
    </w:p>
    <w:bookmarkEnd w:id="19"/>
    <w:bookmarkStart w:id="20" w:name="acceptance-criteria-2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An Administrator sees every Pending Space on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 approves or rejects it.</w:t>
      </w:r>
    </w:p>
    <w:p>
      <w:pPr>
        <w:pStyle w:val="Compact"/>
        <w:numPr>
          <w:ilvl w:val="0"/>
          <w:numId w:val="1020"/>
        </w:numPr>
      </w:pPr>
      <w:r>
        <w:t xml:space="preserve">An approved Space is readable by everyone; a Pending or Rejected one stays hidden</w:t>
      </w:r>
      <w:r>
        <w:t xml:space="preserve"> </w:t>
      </w:r>
      <w:r>
        <w:t xml:space="preserve">from Seekers.</w:t>
      </w:r>
    </w:p>
    <w:p>
      <w:pPr>
        <w:pStyle w:val="Compact"/>
        <w:numPr>
          <w:ilvl w:val="0"/>
          <w:numId w:val="1021"/>
        </w:numPr>
      </w:pPr>
      <w:r>
        <w:t xml:space="preserve">A Host cannot change any Space’s Verification status, their own included, and</w:t>
      </w:r>
      <w:r>
        <w:t xml:space="preserve"> </w:t>
      </w:r>
      <w:r>
        <w:t xml:space="preserve">neither can a Seeker.</w:t>
      </w:r>
    </w:p>
    <w:p>
      <w:pPr>
        <w:pStyle w:val="Compact"/>
        <w:numPr>
          <w:ilvl w:val="0"/>
          <w:numId w:val="1022"/>
        </w:numPr>
      </w:pPr>
      <w:r>
        <w:t xml:space="preserve">Only an Administrator can open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(D-032).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153a185c347684004892f76ba28cc1fcb608e4d"/>
    <w:p>
      <w:pPr>
        <w:pStyle w:val="Heading3"/>
      </w:pPr>
      <w:r>
        <w:t xml:space="preserve">[STORY-11] Space Profile &amp; Host-Updated Availability — issue #76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Seeker, I want a venue profile showing photos, verified amenities and which units are open right now, so that I can judge the space before travelling.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Maria Faith Antigua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feature/STORY-11-space-profile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Requirements</w:t>
      </w:r>
      <w:r>
        <w:t xml:space="preserve">: FR-1.3, FR-3.1, SRS §3.2.2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D-002, D-006</w:t>
      </w:r>
    </w:p>
    <w:bookmarkStart w:id="22" w:name="tasks-3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24"/>
        </w:numPr>
      </w:pPr>
      <w:r>
        <w:t xml:space="preserve">The Space profile route with photos, hours and both tag kinds, custom tags visibly</w:t>
      </w:r>
      <w:r>
        <w:t xml:space="preserve"> </w:t>
      </w:r>
      <w:r>
        <w:t xml:space="preserve">distinguished from curated ones.</w:t>
      </w:r>
    </w:p>
    <w:p>
      <w:pPr>
        <w:pStyle w:val="Compact"/>
        <w:numPr>
          <w:ilvl w:val="0"/>
          <w:numId w:val="1024"/>
        </w:numPr>
      </w:pPr>
      <w:r>
        <w:t xml:space="preserve">The Host’s photo upload form writing to STORY-07’s bucket, and the gallery that reads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4"/>
        </w:numPr>
      </w:pPr>
      <w:r>
        <w:t xml:space="preserve">The availability view: Available units per zone, and the read-only seat map.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t xml:space="preserve">“Host-updated · X min ago”</w:t>
      </w:r>
      <w:r>
        <w:t xml:space="preserve"> </w:t>
      </w:r>
      <w:r>
        <w:t xml:space="preserve">label wherever availability appears, from the unit’s</w:t>
      </w:r>
      <w:r>
        <w:t xml:space="preserve"> </w:t>
      </w:r>
      <w:r>
        <w:rPr>
          <w:rStyle w:val="VerbatimChar"/>
        </w:rPr>
        <w:t xml:space="preserve">state_updated_at</w:t>
      </w:r>
      <w:r>
        <w:t xml:space="preserve"> </w:t>
      </w:r>
      <w:r>
        <w:t xml:space="preserve">(D-002, D-041), never the words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or</w:t>
      </w:r>
      <w:r>
        <w:t xml:space="preserve"> </w:t>
      </w:r>
      <w:r>
        <w:t xml:space="preserve">“live”</w:t>
      </w:r>
      <w:r>
        <w:t xml:space="preserve"> </w:t>
      </w:r>
      <w:r>
        <w:t xml:space="preserve">(Glossary).</w:t>
      </w:r>
    </w:p>
    <w:p>
      <w:pPr>
        <w:pStyle w:val="Compact"/>
        <w:numPr>
          <w:ilvl w:val="0"/>
          <w:numId w:val="1024"/>
        </w:numPr>
      </w:pPr>
      <w:r>
        <w:t xml:space="preserve">The Seeker’s accessible list view of units and their states (SRS §3.2.2), sharing</w:t>
      </w:r>
      <w:r>
        <w:t xml:space="preserve"> </w:t>
      </w:r>
      <w:r>
        <w:t xml:space="preserve">STORY-07’s component. STORY-09 adds the hold action to an Available unit, in both the</w:t>
      </w:r>
      <w:r>
        <w:t xml:space="preserve"> </w:t>
      </w:r>
      <w:r>
        <w:t xml:space="preserve">seat map and the list view.</w:t>
      </w:r>
    </w:p>
    <w:p>
      <w:pPr>
        <w:pStyle w:val="Compact"/>
        <w:numPr>
          <w:ilvl w:val="0"/>
          <w:numId w:val="1024"/>
        </w:numPr>
      </w:pPr>
      <w:r>
        <w:t xml:space="preserve">Responsive checks at 360, 768 and 1024 px with no horizontal scrolling.</w:t>
      </w:r>
    </w:p>
    <w:bookmarkEnd w:id="22"/>
    <w:bookmarkStart w:id="23" w:name="acceptance-criteria-3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25"/>
        </w:numPr>
      </w:pPr>
      <w:r>
        <w:t xml:space="preserve">The availability view shows the Available units per zone and when they were last</w:t>
      </w:r>
      <w:r>
        <w:t xml:space="preserve"> </w:t>
      </w:r>
      <w:r>
        <w:t xml:space="preserve">updated.</w:t>
      </w:r>
    </w:p>
    <w:p>
      <w:pPr>
        <w:pStyle w:val="Compact"/>
        <w:numPr>
          <w:ilvl w:val="0"/>
          <w:numId w:val="1026"/>
        </w:numPr>
      </w:pPr>
      <w:r>
        <w:t xml:space="preserve">Custom tags are visibly distinct from curated tags, and are never filterable.</w:t>
      </w:r>
    </w:p>
    <w:p>
      <w:pPr>
        <w:pStyle w:val="Compact"/>
        <w:numPr>
          <w:ilvl w:val="0"/>
          <w:numId w:val="1027"/>
        </w:numPr>
      </w:pPr>
      <w:r>
        <w:t xml:space="preserve">The list view shows every unit’s state and is fully keyboard navigable.</w:t>
      </w:r>
    </w:p>
    <w:p>
      <w:pPr>
        <w:pStyle w:val="Compact"/>
        <w:numPr>
          <w:ilvl w:val="0"/>
          <w:numId w:val="1028"/>
        </w:numPr>
      </w:pPr>
      <w:r>
        <w:t xml:space="preserve">The profile renders without horizontal scrolling at 360, 768 and 1024 px.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e78180985b30a2212296baf3311788f2a5503e5"/>
    <w:p>
      <w:pPr>
        <w:pStyle w:val="Heading3"/>
      </w:pPr>
      <w:r>
        <w:t xml:space="preserve">[STORY-12] Host Live Occupancy Control — issue #77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Host, I want to set any unit’s state with one tap, so that walk-ins and departures are reflected without me answering messages.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James Niño Mandawe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feature/STORY-12-host-occupancy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Requirements</w:t>
      </w:r>
      <w:r>
        <w:t xml:space="preserve">: FR-3.2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D-002, D-004, D-010</w:t>
      </w:r>
    </w:p>
    <w:bookmarkStart w:id="25" w:name="tasks-4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30"/>
        </w:numPr>
      </w:pPr>
      <w:r>
        <w:t xml:space="preserve">The Host’s seat map view with one-tap state control: Available, Reserved, Occupied,</w:t>
      </w:r>
      <w:r>
        <w:t xml:space="preserve"> </w:t>
      </w:r>
      <w:r>
        <w:t xml:space="preserve">and no other state (D-004).</w:t>
      </w:r>
    </w:p>
    <w:p>
      <w:pPr>
        <w:pStyle w:val="Compact"/>
        <w:numPr>
          <w:ilvl w:val="0"/>
          <w:numId w:val="1030"/>
        </w:numPr>
      </w:pPr>
      <w:r>
        <w:t xml:space="preserve">A Server Action for the state change, stamping</w:t>
      </w:r>
      <w:r>
        <w:t xml:space="preserve"> </w:t>
      </w:r>
      <w:r>
        <w:rPr>
          <w:rStyle w:val="VerbatimChar"/>
        </w:rPr>
        <w:t xml:space="preserve">state_updated_at</w:t>
      </w:r>
      <w:r>
        <w:t xml:space="preserve"> </w:t>
      </w:r>
      <w:r>
        <w:t xml:space="preserve">(D-041) so the</w:t>
      </w:r>
      <w:r>
        <w:t xml:space="preserve"> </w:t>
      </w:r>
      <w:r>
        <w:t xml:space="preserve">Seeker-facing freshness label stays honest.</w:t>
      </w:r>
    </w:p>
    <w:p>
      <w:pPr>
        <w:pStyle w:val="Compact"/>
        <w:numPr>
          <w:ilvl w:val="0"/>
          <w:numId w:val="1030"/>
        </w:numPr>
      </w:pPr>
      <w:r>
        <w:t xml:space="preserve">Walk-in marking: a Host sets Occupied with no reservation in the system.</w:t>
      </w:r>
    </w:p>
    <w:p>
      <w:pPr>
        <w:pStyle w:val="Compact"/>
        <w:numPr>
          <w:ilvl w:val="0"/>
          <w:numId w:val="1030"/>
        </w:numPr>
      </w:pPr>
      <w:r>
        <w:t xml:space="preserve">A confirmation before overriding a unit that a Seeker has reserved. STORY-10 adds the</w:t>
      </w:r>
      <w:r>
        <w:t xml:space="preserve"> </w:t>
      </w:r>
      <w:r>
        <w:t xml:space="preserve">remaining wait window to the same view.</w:t>
      </w:r>
    </w:p>
    <w:p>
      <w:pPr>
        <w:pStyle w:val="Compact"/>
        <w:numPr>
          <w:ilvl w:val="0"/>
          <w:numId w:val="1030"/>
        </w:numPr>
      </w:pPr>
      <w:r>
        <w:t xml:space="preserve">pgTAP tests (Adrian, with STORY-07’s policies): a Host cannot change a unit’s state in</w:t>
      </w:r>
      <w:r>
        <w:t xml:space="preserve"> </w:t>
      </w:r>
      <w:r>
        <w:t xml:space="preserve">a Space they don’t own.</w:t>
      </w:r>
    </w:p>
    <w:p>
      <w:pPr>
        <w:pStyle w:val="Compact"/>
        <w:numPr>
          <w:ilvl w:val="0"/>
          <w:numId w:val="1030"/>
        </w:numPr>
      </w:pPr>
      <w:r>
        <w:t xml:space="preserve">Sprint 2 QA: extend the test suite, add the Playwright journey from search to the seat</w:t>
      </w:r>
      <w:r>
        <w:t xml:space="preserve"> </w:t>
      </w:r>
      <w:r>
        <w:t xml:space="preserve">map and grow it through the hold as STORY-09 and STORY-10 land, and verify the</w:t>
      </w:r>
      <w:r>
        <w:t xml:space="preserve"> </w:t>
      </w:r>
      <w:r>
        <w:t xml:space="preserve">Definition of Done before the review.</w:t>
      </w:r>
    </w:p>
    <w:bookmarkEnd w:id="25"/>
    <w:bookmarkStart w:id="26" w:name="acceptance-criteria-4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31"/>
        </w:numPr>
      </w:pPr>
      <w:r>
        <w:t xml:space="preserve">A Host’s state change shows in the Seeker-facing availability within one refresh.</w:t>
      </w:r>
    </w:p>
    <w:p>
      <w:pPr>
        <w:pStyle w:val="Compact"/>
        <w:numPr>
          <w:ilvl w:val="0"/>
          <w:numId w:val="1032"/>
        </w:numPr>
      </w:pPr>
      <w:r>
        <w:t xml:space="preserve">A Host can mark a walk-in Occupied with no reservation in the system.</w:t>
      </w:r>
    </w:p>
    <w:p>
      <w:pPr>
        <w:pStyle w:val="Compact"/>
        <w:numPr>
          <w:ilvl w:val="0"/>
          <w:numId w:val="1033"/>
        </w:numPr>
      </w:pPr>
      <w:r>
        <w:t xml:space="preserve">A Host gets 0 rows, and a rejected write, on another Space’s units.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npm run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7a9ef1ed82ca7a3e7e742548c9ed7343f9018a8"/>
    <w:p>
      <w:pPr>
        <w:pStyle w:val="Heading3"/>
      </w:pPr>
      <w:r>
        <w:t xml:space="preserve">[STORY-09] Reserve-Now Holds &amp; Sandbox Reservation-Fee Payments — issue #58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Seeker, I want to hold an exact open unit and pay a small sandbox fee, so that the seat is guaranteed while I travel to it.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10 / 10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5 Days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Adrian Seth Tabotabo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feature/STORY-09-reserve-now-holds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Requirements</w:t>
      </w:r>
      <w:r>
        <w:t xml:space="preserve">: FR-2.1, FR-2.2, FR-2.3, FR-2.5, SRS §3.2.2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D-001,</w:t>
      </w:r>
      <w:r>
        <w:t xml:space="preserve"> </w:t>
      </w:r>
      <w:r>
        <w:t xml:space="preserve">D-004, D-005, D-008, D-010, D-011</w:t>
      </w:r>
    </w:p>
    <w:p>
      <w:pPr>
        <w:pStyle w:val="FirstParagraph"/>
      </w:pPr>
      <w:r>
        <w:t xml:space="preserve">Moved from Sprint 3 when Sprint 2 was baselined (D-036). The design picks the gateway</w:t>
      </w:r>
      <w:r>
        <w:t xml:space="preserve"> </w:t>
      </w:r>
      <w:r>
        <w:t xml:space="preserve">(PayMongo or Stripe, in test mode, D-005) and the length of both timers (D-004).</w:t>
      </w:r>
    </w:p>
    <w:bookmarkStart w:id="28" w:name="tasks-5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36"/>
        </w:numPr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reservations</w:t>
      </w:r>
      <w:r>
        <w:t xml:space="preserve"> </w:t>
      </w:r>
      <w:r>
        <w:t xml:space="preserve">(unit FK, Seeker FK, state, wait window, booking token,</w:t>
      </w:r>
      <w:r>
        <w:t xml:space="preserve"> </w:t>
      </w:r>
      <w:r>
        <w:t xml:space="preserve">timestamps) and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(fee amount, gateway reference, status: pending, paid,</w:t>
      </w:r>
      <w:r>
        <w:t xml:space="preserve"> </w:t>
      </w:r>
      <w:r>
        <w:t xml:space="preserve">forfeited, refunded).</w:t>
      </w:r>
    </w:p>
    <w:p>
      <w:pPr>
        <w:pStyle w:val="Compact"/>
        <w:numPr>
          <w:ilvl w:val="0"/>
          <w:numId w:val="1036"/>
        </w:numPr>
      </w:pPr>
      <w:r>
        <w:t xml:space="preserve">The atomic hold: one database function that moves an Available unit to Pending</w:t>
      </w:r>
      <w:r>
        <w:t xml:space="preserve"> </w:t>
      </w:r>
      <w:r>
        <w:t xml:space="preserve">Payment and creates the reservation in a single transaction. It rejects a second</w:t>
      </w:r>
      <w:r>
        <w:t xml:space="preserve"> </w:t>
      </w:r>
      <w:r>
        <w:t xml:space="preserve">concurrent attempt, and a Seeker who already holds a unit (D-008).</w:t>
      </w:r>
    </w:p>
    <w:p>
      <w:pPr>
        <w:pStyle w:val="Compact"/>
        <w:numPr>
          <w:ilvl w:val="0"/>
          <w:numId w:val="1036"/>
        </w:numPr>
      </w:pPr>
      <w:r>
        <w:t xml:space="preserve">RLS: a Seeker sees only their own reservations; a Host sees the reservations on their</w:t>
      </w:r>
      <w:r>
        <w:t xml:space="preserve"> </w:t>
      </w:r>
      <w:r>
        <w:t xml:space="preserve">own units; nobody can edit another person’s reservation or mark their own payment</w:t>
      </w:r>
      <w:r>
        <w:t xml:space="preserve"> </w:t>
      </w:r>
      <w:r>
        <w:t xml:space="preserve">paid.</w:t>
      </w:r>
    </w:p>
    <w:p>
      <w:pPr>
        <w:pStyle w:val="Compact"/>
        <w:numPr>
          <w:ilvl w:val="0"/>
          <w:numId w:val="1036"/>
        </w:numPr>
      </w:pPr>
      <w:r>
        <w:t xml:space="preserve">pgTAP tests, including the negatives: another Seeker gets</w:t>
      </w:r>
      <w:r>
        <w:t xml:space="preserve"> </w:t>
      </w:r>
      <w:r>
        <w:rPr>
          <w:b/>
          <w:bCs/>
        </w:rPr>
        <w:t xml:space="preserve">0 rows</w:t>
      </w:r>
      <w:r>
        <w:t xml:space="preserve">; a Seeker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update the state or the payment status of their own reservation.</w:t>
      </w:r>
    </w:p>
    <w:p>
      <w:pPr>
        <w:pStyle w:val="Compact"/>
        <w:numPr>
          <w:ilvl w:val="0"/>
          <w:numId w:val="1036"/>
        </w:numPr>
      </w:pPr>
      <w:r>
        <w:t xml:space="preserve">A concurrency test: two simultaneous holds on one unit, and exactly one succeeds</w:t>
      </w:r>
      <w:r>
        <w:t xml:space="preserve"> </w:t>
      </w:r>
      <w:r>
        <w:t xml:space="preserve">(FR-2.5).</w:t>
      </w:r>
    </w:p>
    <w:p>
      <w:pPr>
        <w:pStyle w:val="Compact"/>
        <w:numPr>
          <w:ilvl w:val="0"/>
          <w:numId w:val="1036"/>
        </w:numPr>
      </w:pPr>
      <w:r>
        <w:t xml:space="preserve">The hosted-checkout redirect to the sandbox gateway, and the payment webhook as a</w:t>
      </w:r>
      <w:r>
        <w:t xml:space="preserve"> </w:t>
      </w:r>
      <w:r>
        <w:t xml:space="preserve">route handler in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, the only correct place for it (D-010). The webhook</w:t>
      </w:r>
      <w:r>
        <w:t xml:space="preserve"> </w:t>
      </w:r>
      <w:r>
        <w:t xml:space="preserve">checks the gateway’s signature before it trusts a payment.</w:t>
      </w:r>
    </w:p>
    <w:p>
      <w:pPr>
        <w:pStyle w:val="Compact"/>
        <w:numPr>
          <w:ilvl w:val="0"/>
          <w:numId w:val="1036"/>
        </w:numPr>
      </w:pPr>
      <w:r>
        <w:t xml:space="preserve">On a confirmed payment: the unit becomes Reserved, and the reservation gets an</w:t>
      </w:r>
      <w:r>
        <w:t xml:space="preserve"> </w:t>
      </w:r>
      <w:r>
        <w:t xml:space="preserve">unguessable booking token (FR-2.3). STORY-10 shows it as a QR code.</w:t>
      </w:r>
    </w:p>
    <w:p>
      <w:pPr>
        <w:pStyle w:val="Compact"/>
        <w:numPr>
          <w:ilvl w:val="0"/>
          <w:numId w:val="1036"/>
        </w:numPr>
      </w:pPr>
      <w:r>
        <w:t xml:space="preserve">The payment window: Pending Payment returns to Available when it lapses. Because</w:t>
      </w:r>
      <w:r>
        <w:t xml:space="preserve"> </w:t>
      </w:r>
      <w:r>
        <w:t xml:space="preserve">Hobby cron runs at most daily (D-011), expiry is evaluated on read and on write, not</w:t>
      </w:r>
      <w:r>
        <w:t xml:space="preserve"> </w:t>
      </w:r>
      <w:r>
        <w:t xml:space="preserve">by a scheduled job.</w:t>
      </w:r>
    </w:p>
    <w:p>
      <w:pPr>
        <w:pStyle w:val="Compact"/>
        <w:numPr>
          <w:ilvl w:val="0"/>
          <w:numId w:val="1036"/>
        </w:numPr>
      </w:pPr>
      <w:r>
        <w:t xml:space="preserve">The Seeker’s hold flow: pick an Available unit on the seat map or in the list view</w:t>
      </w:r>
      <w:r>
        <w:t xml:space="preserve"> </w:t>
      </w:r>
      <w:r>
        <w:t xml:space="preserve">(SRS §3.2.2), choose a wait window within the Host’s bounds, pay, and land on the</w:t>
      </w:r>
      <w:r>
        <w:t xml:space="preserve"> </w:t>
      </w:r>
      <w:r>
        <w:t xml:space="preserve">confirmation.</w:t>
      </w:r>
    </w:p>
    <w:p>
      <w:pPr>
        <w:pStyle w:val="Compact"/>
        <w:numPr>
          <w:ilvl w:val="0"/>
          <w:numId w:val="1036"/>
        </w:numPr>
      </w:pPr>
      <w:r>
        <w:t xml:space="preserve">Regenerate</w:t>
      </w:r>
      <w:r>
        <w:t xml:space="preserve"> </w:t>
      </w:r>
      <w:r>
        <w:rPr>
          <w:rStyle w:val="VerbatimChar"/>
        </w:rPr>
        <w:t xml:space="preserve">lib/supabase/database.types.ts</w:t>
      </w:r>
      <w:r>
        <w:t xml:space="preserve">.</w:t>
      </w:r>
    </w:p>
    <w:bookmarkEnd w:id="28"/>
    <w:bookmarkStart w:id="29" w:name="acceptance-criteria-5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37"/>
        </w:numPr>
      </w:pPr>
      <w:r>
        <w:t xml:space="preserve">Only an Available unit can be selected, with a wait window inside the Host’s bounds.</w:t>
      </w:r>
    </w:p>
    <w:p>
      <w:pPr>
        <w:pStyle w:val="Compact"/>
        <w:numPr>
          <w:ilvl w:val="0"/>
          <w:numId w:val="1038"/>
        </w:numPr>
      </w:pPr>
      <w:r>
        <w:t xml:space="preserve">A Seeker holding one unit cannot hold a second.</w:t>
      </w:r>
    </w:p>
    <w:p>
      <w:pPr>
        <w:pStyle w:val="Compact"/>
        <w:numPr>
          <w:ilvl w:val="0"/>
          <w:numId w:val="1039"/>
        </w:numPr>
      </w:pPr>
      <w:r>
        <w:t xml:space="preserve">A unit in Pending Payment is offered to nobody else, and returns to Available when</w:t>
      </w:r>
      <w:r>
        <w:t xml:space="preserve"> </w:t>
      </w:r>
      <w:r>
        <w:t xml:space="preserve">the payment window lapses.</w:t>
      </w:r>
    </w:p>
    <w:p>
      <w:pPr>
        <w:pStyle w:val="Compact"/>
        <w:numPr>
          <w:ilvl w:val="0"/>
          <w:numId w:val="1040"/>
        </w:numPr>
      </w:pPr>
      <w:r>
        <w:t xml:space="preserve">A confirmed sandbox payment gives exactly one Reserved unit and one booking token,</w:t>
      </w:r>
      <w:r>
        <w:t xml:space="preserve"> </w:t>
      </w:r>
      <w:r>
        <w:t xml:space="preserve">and records the fee amount and the gateway reference.</w:t>
      </w:r>
    </w:p>
    <w:p>
      <w:pPr>
        <w:pStyle w:val="Compact"/>
        <w:numPr>
          <w:ilvl w:val="0"/>
          <w:numId w:val="1041"/>
        </w:numPr>
      </w:pPr>
      <w:r>
        <w:t xml:space="preserve">Two concurrent holds on one Available unit give exactly one success; the other</w:t>
      </w:r>
      <w:r>
        <w:t xml:space="preserve"> </w:t>
      </w:r>
      <w:r>
        <w:t xml:space="preserve">Seeker is told the seat is taken.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9bd974b7c14860dc0c3131bfe5b2bccb06107c0"/>
    <w:p>
      <w:pPr>
        <w:pStyle w:val="Heading3"/>
      </w:pPr>
      <w:r>
        <w:t xml:space="preserve">[STORY-10] QR Check-in, Wait Window &amp; No-Show Release — issue #59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rPr>
          <w:i/>
          <w:iCs/>
        </w:rPr>
        <w:t xml:space="preserve">As a Host, I want to scan or enter a Seeker’s booking token, so that the unit becomes Occupied, and a unit nobody claims releases itself.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Story 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8 / 10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Time Estimate</w:t>
      </w:r>
      <w:r>
        <w:t xml:space="preserve">:</w:t>
      </w:r>
      <w:r>
        <w:t xml:space="preserve"> </w:t>
      </w:r>
      <w:r>
        <w:rPr>
          <w:rStyle w:val="VerbatimChar"/>
        </w:rPr>
        <w:t xml:space="preserve">4 Days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Assignee</w:t>
      </w:r>
      <w:r>
        <w:t xml:space="preserve">:</w:t>
      </w:r>
      <w:r>
        <w:t xml:space="preserve"> </w:t>
      </w:r>
      <w:r>
        <w:rPr>
          <w:rStyle w:val="VerbatimChar"/>
        </w:rPr>
        <w:t xml:space="preserve">Luke Miguel Dongque</w:t>
      </w:r>
      <w:r>
        <w:t xml:space="preserve"> </w:t>
      </w:r>
      <w:r>
        <w:t xml:space="preserve">(the application),</w:t>
      </w:r>
      <w:r>
        <w:t xml:space="preserve"> </w:t>
      </w:r>
      <w:r>
        <w:rPr>
          <w:rStyle w:val="VerbatimChar"/>
        </w:rPr>
        <w:t xml:space="preserve">Adrian Seth Tabotabo</w:t>
      </w:r>
      <w:r>
        <w:t xml:space="preserve"> </w:t>
      </w:r>
      <w:r>
        <w:t xml:space="preserve">(the database)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Git 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feature/STORY-10-check-in-release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MoSCoW</w:t>
      </w:r>
      <w:r>
        <w:t xml:space="preserve">:</w:t>
      </w:r>
      <w:r>
        <w:t xml:space="preserve"> </w:t>
      </w:r>
      <w:r>
        <w:rPr>
          <w:rStyle w:val="VerbatimChar"/>
        </w:rPr>
        <w:t xml:space="preserve">Must Have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Requirements</w:t>
      </w:r>
      <w:r>
        <w:t xml:space="preserve">: FR-2.3, FR-2.4, FR-3.3 ·</w:t>
      </w:r>
      <w:r>
        <w:t xml:space="preserve"> </w:t>
      </w:r>
      <w:r>
        <w:rPr>
          <w:b/>
          <w:bCs/>
        </w:rPr>
        <w:t xml:space="preserve">Decisions</w:t>
      </w:r>
      <w:r>
        <w:t xml:space="preserve">: D-004, D-010, D-011</w:t>
      </w:r>
    </w:p>
    <w:p>
      <w:pPr>
        <w:pStyle w:val="FirstParagraph"/>
      </w:pPr>
      <w:r>
        <w:t xml:space="preserve">Moved from Sprint 3 when Sprint 2 was baselined (D-036). It checks in the reservations</w:t>
      </w:r>
      <w:r>
        <w:t xml:space="preserve"> </w:t>
      </w:r>
      <w:r>
        <w:t xml:space="preserve">and booking tokens that STORY-09 creates.</w:t>
      </w:r>
    </w:p>
    <w:bookmarkStart w:id="31" w:name="tasks-6"/>
    <w:p>
      <w:pPr>
        <w:pStyle w:val="Heading4"/>
      </w:pPr>
      <w:r>
        <w:t xml:space="preserve">Tasks</w:t>
      </w:r>
    </w:p>
    <w:p>
      <w:pPr>
        <w:pStyle w:val="Compact"/>
        <w:numPr>
          <w:ilvl w:val="0"/>
          <w:numId w:val="1043"/>
        </w:numPr>
      </w:pPr>
      <w:r>
        <w:t xml:space="preserve">Database (Adrian): check-in, check-out and release as database functions that change a</w:t>
      </w:r>
      <w:r>
        <w:t xml:space="preserve"> </w:t>
      </w:r>
      <w:r>
        <w:t xml:space="preserve">reservation and its unit together, use the token up, and record a forfeited fee; their</w:t>
      </w:r>
      <w:r>
        <w:t xml:space="preserve"> </w:t>
      </w:r>
      <w:r>
        <w:t xml:space="preserve">policies; and pgTAP tests (a token works once, and only for the Host of its Space).</w:t>
      </w:r>
    </w:p>
    <w:p>
      <w:pPr>
        <w:pStyle w:val="Compact"/>
        <w:numPr>
          <w:ilvl w:val="0"/>
          <w:numId w:val="1043"/>
        </w:numPr>
      </w:pPr>
      <w:r>
        <w:t xml:space="preserve">The booking token as a QR code on the Seeker’s dashboard,</w:t>
      </w:r>
      <w:r>
        <w:t xml:space="preserve"> </w:t>
      </w:r>
      <w:r>
        <w:rPr>
          <w:rStyle w:val="VerbatimChar"/>
        </w:rPr>
        <w:t xml:space="preserve">/seeker</w:t>
      </w:r>
      <w:r>
        <w:t xml:space="preserve">, in place of the</w:t>
      </w:r>
      <w:r>
        <w:t xml:space="preserve"> </w:t>
      </w:r>
      <w:r>
        <w:t xml:space="preserve">“coming in Sprint 3”</w:t>
      </w:r>
      <w:r>
        <w:t xml:space="preserve"> </w:t>
      </w:r>
      <w:r>
        <w:t xml:space="preserve">preview.</w:t>
      </w:r>
    </w:p>
    <w:p>
      <w:pPr>
        <w:pStyle w:val="Compact"/>
        <w:numPr>
          <w:ilvl w:val="0"/>
          <w:numId w:val="1043"/>
        </w:numPr>
      </w:pPr>
      <w:r>
        <w:t xml:space="preserve">The check-in route handler in</w:t>
      </w:r>
      <w:r>
        <w:t xml:space="preserve"> </w:t>
      </w:r>
      <w:r>
        <w:rPr>
          <w:rStyle w:val="VerbatimChar"/>
        </w:rPr>
        <w:t xml:space="preserve">app/api/</w:t>
      </w:r>
      <w:r>
        <w:t xml:space="preserve"> </w:t>
      </w:r>
      <w:r>
        <w:t xml:space="preserve">for the Host’s scan, plus manual token entry</w:t>
      </w:r>
      <w:r>
        <w:t xml:space="preserve"> </w:t>
      </w:r>
      <w:r>
        <w:t xml:space="preserve">when no camera is available (D-010).</w:t>
      </w:r>
    </w:p>
    <w:p>
      <w:pPr>
        <w:pStyle w:val="Compact"/>
        <w:numPr>
          <w:ilvl w:val="0"/>
          <w:numId w:val="1043"/>
        </w:numPr>
      </w:pPr>
      <w:r>
        <w:t xml:space="preserve">Check-in moves Reserved to Occupied; check-out and the Host’s release move Occupied to</w:t>
      </w:r>
      <w:r>
        <w:t xml:space="preserve"> </w:t>
      </w:r>
      <w:r>
        <w:t xml:space="preserve">Available.</w:t>
      </w:r>
    </w:p>
    <w:p>
      <w:pPr>
        <w:pStyle w:val="Compact"/>
        <w:numPr>
          <w:ilvl w:val="0"/>
          <w:numId w:val="1043"/>
        </w:numPr>
      </w:pPr>
      <w:r>
        <w:t xml:space="preserve">No-show: when the wait window lapses without a check-in, the unit is released and the</w:t>
      </w:r>
      <w:r>
        <w:t xml:space="preserve"> </w:t>
      </w:r>
      <w:r>
        <w:t xml:space="preserve">fee recorded as forfeited, evaluated on read and on write, not by cron (D-011).</w:t>
      </w:r>
    </w:p>
    <w:p>
      <w:pPr>
        <w:pStyle w:val="Compact"/>
        <w:numPr>
          <w:ilvl w:val="0"/>
          <w:numId w:val="1043"/>
        </w:numPr>
      </w:pPr>
      <w:r>
        <w:t xml:space="preserve">Closing-time release, so units don’t sit Occupied overnight.</w:t>
      </w:r>
    </w:p>
    <w:p>
      <w:pPr>
        <w:pStyle w:val="Compact"/>
        <w:numPr>
          <w:ilvl w:val="0"/>
          <w:numId w:val="1043"/>
        </w:numPr>
      </w:pPr>
      <w:r>
        <w:t xml:space="preserve">The Host’s view of active reservations and their remaining wait windows (FR-3.3), in</w:t>
      </w:r>
      <w:r>
        <w:t xml:space="preserve"> </w:t>
      </w:r>
      <w:r>
        <w:t xml:space="preserve">STORY-12’s seat map view.</w:t>
      </w:r>
    </w:p>
    <w:p>
      <w:pPr>
        <w:pStyle w:val="Compact"/>
        <w:numPr>
          <w:ilvl w:val="0"/>
          <w:numId w:val="1043"/>
        </w:numPr>
      </w:pPr>
      <w:r>
        <w:t xml:space="preserve">Tests: a token cannot be replayed; a Host cannot check in a token for another Space.</w:t>
      </w:r>
    </w:p>
    <w:bookmarkEnd w:id="31"/>
    <w:bookmarkStart w:id="32" w:name="acceptance-criteria-6"/>
    <w:p>
      <w:pPr>
        <w:pStyle w:val="Heading4"/>
      </w:pPr>
      <w:r>
        <w:t xml:space="preserve">Acceptance criteria</w:t>
      </w:r>
    </w:p>
    <w:p>
      <w:pPr>
        <w:pStyle w:val="Compact"/>
        <w:numPr>
          <w:ilvl w:val="0"/>
          <w:numId w:val="1044"/>
        </w:numPr>
      </w:pPr>
      <w:r>
        <w:t xml:space="preserve">The Seeker’s dashboard shows their booking token as a QR code.</w:t>
      </w:r>
    </w:p>
    <w:p>
      <w:pPr>
        <w:pStyle w:val="Compact"/>
        <w:numPr>
          <w:ilvl w:val="0"/>
          <w:numId w:val="1045"/>
        </w:numPr>
      </w:pPr>
      <w:r>
        <w:t xml:space="preserve">Scanning or entering a valid token moves that unit to Occupied.</w:t>
      </w:r>
    </w:p>
    <w:p>
      <w:pPr>
        <w:pStyle w:val="Compact"/>
        <w:numPr>
          <w:ilvl w:val="0"/>
          <w:numId w:val="1046"/>
        </w:numPr>
      </w:pPr>
      <w:r>
        <w:t xml:space="preserve">A token works once, and only at the Space that owns the unit.</w:t>
      </w:r>
    </w:p>
    <w:p>
      <w:pPr>
        <w:pStyle w:val="Compact"/>
        <w:numPr>
          <w:ilvl w:val="0"/>
          <w:numId w:val="1047"/>
        </w:numPr>
      </w:pPr>
      <w:r>
        <w:t xml:space="preserve">A no-show releases the unit and records the fee as forfeited.</w:t>
      </w:r>
    </w:p>
    <w:p>
      <w:pPr>
        <w:pStyle w:val="Compact"/>
        <w:numPr>
          <w:ilvl w:val="0"/>
          <w:numId w:val="1048"/>
        </w:numPr>
      </w:pPr>
      <w:r>
        <w:t xml:space="preserve">Check-out, and the Space’s closing time, return the unit to Available.</w:t>
      </w:r>
    </w:p>
    <w:p>
      <w:pPr>
        <w:pStyle w:val="Compact"/>
        <w:numPr>
          <w:ilvl w:val="0"/>
          <w:numId w:val="1049"/>
        </w:numPr>
      </w:pPr>
      <w:r>
        <w:t xml:space="preserve">The Host sees each Reserved unit’s remaining wait window.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sequencing-cross-story-dependencies"/>
    <w:p>
      <w:pPr>
        <w:pStyle w:val="Heading2"/>
      </w:pPr>
      <w:r>
        <w:t xml:space="preserve">6. Sequencing &amp; Cross-Story Dependencies</w:t>
      </w:r>
    </w:p>
    <w:p>
      <w:pPr>
        <w:pStyle w:val="FirstParagraph"/>
      </w:pPr>
      <w:r>
        <w:t xml:space="preserve">STORY-07 goes first: three stories read the tables it creates.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4"/>
        <w:gridCol w:w="4704"/>
        <w:gridCol w:w="24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This story</w:t>
            </w:r>
          </w:p>
        </w:tc>
        <w:tc>
          <w:tcPr/>
          <w:p>
            <w:pPr>
              <w:pStyle w:val="Compact"/>
            </w:pPr>
            <w:r>
              <w:t xml:space="preserve">Waits for</w:t>
            </w:r>
          </w:p>
        </w:tc>
        <w:tc>
          <w:tcPr/>
          <w:p>
            <w:pPr>
              <w:pStyle w:val="Compact"/>
            </w:pPr>
            <w:r>
              <w:t xml:space="preserve">Because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STORY-07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Its schema is everyone’s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STORY-08</w:t>
            </w:r>
          </w:p>
        </w:tc>
        <w:tc>
          <w:tcPr/>
          <w:p>
            <w:pPr>
              <w:pStyle w:val="Compact"/>
            </w:pPr>
            <w:r>
              <w:t xml:space="preserve">Its own task 1 (Adrian’s tag tables), for the filters</w:t>
            </w:r>
          </w:p>
        </w:tc>
        <w:tc>
          <w:tcPr/>
          <w:p>
            <w:pPr>
              <w:pStyle w:val="Compact"/>
            </w:pPr>
            <w:r>
              <w:t xml:space="preserve">The map can start on day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STORY-15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It changes only</w:t>
            </w:r>
            <w:r>
              <w:t xml:space="preserve"> </w:t>
            </w:r>
            <w:r>
              <w:rPr>
                <w:rStyle w:val="VerbatimChar"/>
              </w:rPr>
              <w:t xml:space="preserve">spaces.status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STORY-11</w:t>
            </w:r>
          </w:p>
        </w:tc>
        <w:tc>
          <w:tcPr/>
          <w:p>
            <w:pPr>
              <w:pStyle w:val="Compact"/>
            </w:pPr>
            <w:r>
              <w:t xml:space="preserve">STORY-07 tasks 1–3 (schema and RLS) and task 7 (the bucket)</w:t>
            </w:r>
          </w:p>
        </w:tc>
        <w:tc>
          <w:tcPr/>
          <w:p>
            <w:pPr>
              <w:pStyle w:val="Compact"/>
            </w:pPr>
            <w:r>
              <w:t xml:space="preserve">It renders units and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STORY-12</w:t>
            </w:r>
          </w:p>
        </w:tc>
        <w:tc>
          <w:tcPr/>
          <w:p>
            <w:pPr>
              <w:pStyle w:val="Compact"/>
            </w:pPr>
            <w:r>
              <w:t xml:space="preserve">STORY-07 tasks 1–4</w:t>
            </w:r>
          </w:p>
        </w:tc>
        <w:tc>
          <w:tcPr/>
          <w:p>
            <w:pPr>
              <w:pStyle w:val="Compact"/>
            </w:pPr>
            <w:r>
              <w:t xml:space="preserve">It changes unit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STORY-09</w:t>
            </w:r>
          </w:p>
        </w:tc>
        <w:tc>
          <w:tcPr/>
          <w:p>
            <w:pPr>
              <w:pStyle w:val="Compact"/>
            </w:pPr>
            <w:r>
              <w:t xml:space="preserve">STORY-07 tasks 1–3, and STORY-11’s seat map and list view</w:t>
            </w:r>
          </w:p>
        </w:tc>
        <w:tc>
          <w:tcPr/>
          <w:p>
            <w:pPr>
              <w:pStyle w:val="Compact"/>
            </w:pPr>
            <w:r>
              <w:t xml:space="preserve">It holds a unit a Seeker picks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STORY-10</w:t>
            </w:r>
          </w:p>
        </w:tc>
        <w:tc>
          <w:tcPr/>
          <w:p>
            <w:pPr>
              <w:pStyle w:val="Compact"/>
            </w:pPr>
            <w:r>
              <w:t xml:space="preserve">STORY-09 tasks 1–3 and 7, and its own task 1 (Adrian)</w:t>
            </w:r>
          </w:p>
        </w:tc>
        <w:tc>
          <w:tcPr/>
          <w:p>
            <w:pPr>
              <w:pStyle w:val="Compact"/>
            </w:pPr>
            <w:r>
              <w:t xml:space="preserve">It checks in a reservation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path:</w:t>
      </w:r>
      <w:r>
        <w:t xml:space="preserve"> </w:t>
      </w:r>
      <w:r>
        <w:t xml:space="preserve">STORY-07’s design → STORY-07’s tables → STORY-09’s hold and payment →</w:t>
      </w:r>
      <w:r>
        <w:t xml:space="preserve"> </w:t>
      </w:r>
      <w:r>
        <w:t xml:space="preserve">STORY-10’s check-in → the Prefinal demo. A delay anywhere on it delays the demo, so its</w:t>
      </w:r>
      <w:r>
        <w:t xml:space="preserve"> </w:t>
      </w:r>
      <w:r>
        <w:t xml:space="preserve">pull requests are reviewed and merged first.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5"/>
        <w:gridCol w:w="7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 has to be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Tue 13 – Wed 14</w:t>
            </w:r>
          </w:p>
        </w:tc>
        <w:tc>
          <w:tcPr/>
          <w:p>
            <w:pPr>
              <w:pStyle w:val="Compact"/>
            </w:pPr>
            <w:r>
              <w:t xml:space="preserve">All seven design docs open; STORY-07’s merged first, then STORY-09’s, which STORY-10’s design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15 – Fri 16</w:t>
            </w:r>
          </w:p>
        </w:tc>
        <w:tc>
          <w:tcPr/>
          <w:p>
            <w:pPr>
              <w:pStyle w:val="Compact"/>
            </w:pPr>
            <w:r>
              <w:t xml:space="preserve">STORY-07’s tables and RLS merged (tasks 1–3), then STORY-08’s tag tables and STORY-15’s policy; STORY-08’s map and STORY-15’s page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 17 – Tue 20</w:t>
            </w:r>
          </w:p>
        </w:tc>
        <w:tc>
          <w:tcPr/>
          <w:p>
            <w:pPr>
              <w:pStyle w:val="Compact"/>
            </w:pPr>
            <w:r>
              <w:t xml:space="preserve">STORY-09’s hold and payment, then STORY-10’s database functions; STORY-07’s builder; STORY-11 and STORY-12 on STORY-07’s tables; STORY-10’s QR code and scan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Wed 21 – Thu 22</w:t>
            </w:r>
          </w:p>
        </w:tc>
        <w:tc>
          <w:tcPr/>
          <w:p>
            <w:pPr>
              <w:pStyle w:val="Compact"/>
            </w:pPr>
            <w:r>
              <w:t xml:space="preserve">STORY-10 wired to STORY-09’s reservations; a full walk-through as each role;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 23</w:t>
            </w:r>
          </w:p>
        </w:tc>
        <w:tc>
          <w:tcPr/>
          <w:p>
            <w:pPr>
              <w:pStyle w:val="Compact"/>
            </w:pPr>
            <w:r>
              <w:t xml:space="preserve">Sprint 2 review and the Prefinal demo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Risks.</w:t>
      </w:r>
    </w:p>
    <w:p>
      <w:pPr>
        <w:pStyle w:val="Compact"/>
        <w:numPr>
          <w:ilvl w:val="0"/>
          <w:numId w:val="1050"/>
        </w:numPr>
      </w:pPr>
      <w:r>
        <w:t xml:space="preserve">The critical path runs through Adrian: his two 10-point stories, and the database half</w:t>
      </w:r>
      <w:r>
        <w:t xml:space="preserve"> </w:t>
      </w:r>
      <w:r>
        <w:t xml:space="preserve">of STORY-08, STORY-10 and STORY-15. Database pull requests are reviewed and merged</w:t>
      </w:r>
      <w:r>
        <w:t xml:space="preserve"> </w:t>
      </w:r>
      <w:r>
        <w:t xml:space="preserve">first, because the other stories wait for them. There is no cut line (D-036): if the</w:t>
      </w:r>
      <w:r>
        <w:t xml:space="preserve"> </w:t>
      </w:r>
      <w:r>
        <w:t xml:space="preserve">path slips, the Sprint 2 review decides what carries over.</w:t>
      </w:r>
    </w:p>
    <w:p>
      <w:pPr>
        <w:pStyle w:val="Compact"/>
        <w:numPr>
          <w:ilvl w:val="0"/>
          <w:numId w:val="1050"/>
        </w:numPr>
      </w:pPr>
      <w:r>
        <w:t xml:space="preserve">The sandbox gateway is new to the team. Its test keys, hosted checkout and webhook</w:t>
      </w:r>
      <w:r>
        <w:t xml:space="preserve"> </w:t>
      </w:r>
      <w:r>
        <w:t xml:space="preserve">(which needs a public URL, such as a Vercel preview) are set up first in STORY-09.</w:t>
      </w:r>
    </w:p>
    <w:p>
      <w:pPr>
        <w:pStyle w:val="Compact"/>
        <w:numPr>
          <w:ilvl w:val="0"/>
          <w:numId w:val="1050"/>
        </w:numPr>
      </w:pPr>
      <w:r>
        <w:t xml:space="preserve">FR-2.5 needs a real concurrency test, two holds at the same moment, not two holds one</w:t>
      </w:r>
      <w:r>
        <w:t xml:space="preserve"> </w:t>
      </w:r>
      <w:r>
        <w:t xml:space="preserve">after the other.</w:t>
      </w:r>
    </w:p>
    <w:p>
      <w:r>
        <w:pict>
          <v:rect style="width:0;height:1.5pt" o:hralign="center" o:hrstd="t" o:hr="t"/>
        </w:pict>
      </w:r>
    </w:p>
    <w:bookmarkEnd w:id="35"/>
    <w:bookmarkStart w:id="36" w:name="project-management-board-mapping"/>
    <w:p>
      <w:pPr>
        <w:pStyle w:val="Heading2"/>
      </w:pPr>
      <w:r>
        <w:t xml:space="preserve">7. Project Management Board Mapping</w:t>
      </w:r>
    </w:p>
    <w:p>
      <w:pPr>
        <w:pStyle w:val="FirstParagraph"/>
      </w:pPr>
      <w:r>
        <w:t xml:space="preserve">The board keeps the five columns the course requires. At the start of Sprint 2 the second</w:t>
      </w:r>
      <w:r>
        <w:t xml:space="preserve"> </w:t>
      </w:r>
      <w:r>
        <w:t xml:space="preserve">column is renamed</w:t>
      </w:r>
      <w:r>
        <w:t xml:space="preserve"> </w:t>
      </w:r>
      <w:r>
        <w:rPr>
          <w:b/>
          <w:bCs/>
        </w:rPr>
        <w:t xml:space="preserve">Sprint 2 Backlog</w:t>
      </w:r>
      <w:r>
        <w:t xml:space="preserve"> </w:t>
      </w:r>
      <w:r>
        <w:t xml:space="preserve">(D-038). WIP limits stay at 4 for In Progress and</w:t>
      </w:r>
      <w:r>
        <w:t xml:space="preserve"> </w:t>
      </w:r>
      <w:r>
        <w:t xml:space="preserve">4 for Code Review.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558"/>
        <w:gridCol w:w="1340"/>
        <w:gridCol w:w="1888"/>
        <w:gridCol w:w="426"/>
        <w:gridCol w:w="548"/>
        <w:gridCol w:w="5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 ID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t xml:space="preserve">Column (at baselining)</w:t>
            </w:r>
          </w:p>
        </w:tc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Time Est.</w:t>
            </w:r>
          </w:p>
        </w:tc>
        <w:tc>
          <w:tcPr/>
          <w:p>
            <w:pPr>
              <w:pStyle w:val="Compact"/>
            </w:pPr>
            <w:r>
              <w:t xml:space="preserve">MoSCoW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STORY-07</w:t>
            </w:r>
          </w:p>
        </w:tc>
        <w:tc>
          <w:tcPr/>
          <w:p>
            <w:pPr>
              <w:pStyle w:val="Compact"/>
            </w:pPr>
            <w:r>
              <w:t xml:space="preserve">Snap-Grid Seat Map Builder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STORY-08</w:t>
            </w:r>
          </w:p>
        </w:tc>
        <w:tc>
          <w:tcPr/>
          <w:p>
            <w:pPr>
              <w:pStyle w:val="Compact"/>
            </w:pPr>
            <w:r>
              <w:t xml:space="preserve">Live Geo-Discovery &amp; Curated Tag Filters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Luke Miguel Dongque, Adrian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STORY-15</w:t>
            </w:r>
          </w:p>
        </w:tc>
        <w:tc>
          <w:tcPr/>
          <w:p>
            <w:pPr>
              <w:pStyle w:val="Compact"/>
            </w:pPr>
            <w:r>
              <w:t xml:space="preserve">Space Verification (Approve or Reject)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James Niño Mandawe, Adrian</w:t>
            </w:r>
          </w:p>
        </w:tc>
        <w:tc>
          <w:tcPr/>
          <w:p>
            <w:pPr>
              <w:pStyle w:val="Compact"/>
            </w:pPr>
            <w:r>
              <w:t xml:space="preserve">3 / 10</w:t>
            </w:r>
          </w:p>
        </w:tc>
        <w:tc>
          <w:tcPr/>
          <w:p>
            <w:pPr>
              <w:pStyle w:val="Compact"/>
            </w:pPr>
            <w:r>
              <w:t xml:space="preserve">1.5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STORY-11</w:t>
            </w:r>
          </w:p>
        </w:tc>
        <w:tc>
          <w:tcPr/>
          <w:p>
            <w:pPr>
              <w:pStyle w:val="Compact"/>
            </w:pPr>
            <w:r>
              <w:t xml:space="preserve">Space Profile &amp; Host-Updated Availability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Maria Faith Antigua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STORY-12</w:t>
            </w:r>
          </w:p>
        </w:tc>
        <w:tc>
          <w:tcPr/>
          <w:p>
            <w:pPr>
              <w:pStyle w:val="Compact"/>
            </w:pPr>
            <w:r>
              <w:t xml:space="preserve">Host Live Occupancy Control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James Niño Mandawe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STORY-09</w:t>
            </w:r>
          </w:p>
        </w:tc>
        <w:tc>
          <w:tcPr/>
          <w:p>
            <w:pPr>
              <w:pStyle w:val="Compact"/>
            </w:pPr>
            <w:r>
              <w:t xml:space="preserve">Reserve-Now Holds &amp; Sandbox Payments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Adrian Seth Tabotabo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STORY-10</w:t>
            </w:r>
          </w:p>
        </w:tc>
        <w:tc>
          <w:tcPr/>
          <w:p>
            <w:pPr>
              <w:pStyle w:val="Compact"/>
            </w:pPr>
            <w:r>
              <w:t xml:space="preserve">QR Check-in, Wait Window &amp; No-Show Release</w:t>
            </w:r>
          </w:p>
        </w:tc>
        <w:tc>
          <w:tcPr/>
          <w:p>
            <w:pPr>
              <w:pStyle w:val="Compact"/>
            </w:pPr>
            <w:r>
              <w:t xml:space="preserve">Sprint 2 Backlog</w:t>
            </w:r>
          </w:p>
        </w:tc>
        <w:tc>
          <w:tcPr/>
          <w:p>
            <w:pPr>
              <w:pStyle w:val="Compact"/>
            </w:pPr>
            <w:r>
              <w:t xml:space="preserve">Luke Miguel Dongque, Adrian</w:t>
            </w:r>
          </w:p>
        </w:tc>
        <w:tc>
          <w:tcPr/>
          <w:p>
            <w:pPr>
              <w:pStyle w:val="Compac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4 Days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 mapping.</w:t>
      </w:r>
      <w:r>
        <w:t xml:space="preserve"> </w:t>
      </w:r>
      <w:r>
        <w:rPr>
          <w:rStyle w:val="VerbatimChar"/>
        </w:rPr>
        <w:t xml:space="preserve">STORY-07</w:t>
      </w:r>
      <w:r>
        <w:t xml:space="preserve"> </w:t>
      </w:r>
      <w:r>
        <w:t xml:space="preserve">#56 ·</w:t>
      </w:r>
      <w:r>
        <w:t xml:space="preserve"> </w:t>
      </w:r>
      <w:r>
        <w:rPr>
          <w:rStyle w:val="VerbatimChar"/>
        </w:rPr>
        <w:t xml:space="preserve">STORY-08</w:t>
      </w:r>
      <w:r>
        <w:t xml:space="preserve"> </w:t>
      </w:r>
      <w:r>
        <w:t xml:space="preserve">#57 ·</w:t>
      </w:r>
      <w:r>
        <w:t xml:space="preserve"> </w:t>
      </w:r>
      <w:r>
        <w:rPr>
          <w:rStyle w:val="VerbatimChar"/>
        </w:rPr>
        <w:t xml:space="preserve">STORY-09</w:t>
      </w:r>
      <w:r>
        <w:t xml:space="preserve"> </w:t>
      </w:r>
      <w:r>
        <w:t xml:space="preserve">#58 ·</w:t>
      </w:r>
      <w:r>
        <w:t xml:space="preserve"> </w:t>
      </w:r>
      <w:r>
        <w:rPr>
          <w:rStyle w:val="VerbatimChar"/>
        </w:rPr>
        <w:t xml:space="preserve">STORY-10</w:t>
      </w:r>
      <w:r>
        <w:t xml:space="preserve"> </w:t>
      </w:r>
      <w:r>
        <w:t xml:space="preserve">#59 ·</w:t>
      </w:r>
      <w:r>
        <w:t xml:space="preserve"> </w:t>
      </w:r>
      <w:r>
        <w:rPr>
          <w:rStyle w:val="VerbatimChar"/>
        </w:rPr>
        <w:t xml:space="preserve">STORY-11</w:t>
      </w:r>
      <w:r>
        <w:t xml:space="preserve"> </w:t>
      </w:r>
      <w:r>
        <w:t xml:space="preserve">#76 ·</w:t>
      </w:r>
      <w:r>
        <w:t xml:space="preserve"> </w:t>
      </w:r>
      <w:r>
        <w:rPr>
          <w:rStyle w:val="VerbatimChar"/>
        </w:rPr>
        <w:t xml:space="preserve">STORY-12</w:t>
      </w:r>
      <w:r>
        <w:t xml:space="preserve"> </w:t>
      </w:r>
      <w:r>
        <w:t xml:space="preserve">#77 ·</w:t>
      </w:r>
      <w:r>
        <w:t xml:space="preserve"> </w:t>
      </w:r>
      <w:r>
        <w:rPr>
          <w:rStyle w:val="VerbatimChar"/>
        </w:rPr>
        <w:t xml:space="preserve">STORY-15</w:t>
      </w:r>
      <w:r>
        <w:t xml:space="preserve"> </w:t>
      </w:r>
      <w:r>
        <w:t xml:space="preserve">#166. The carried-over bugs are #145 and #146</w:t>
      </w:r>
      <w:r>
        <w:t xml:space="preserve"> </w:t>
      </w:r>
      <w:r>
        <w:t xml:space="preserve">(fixes in review: #164, #165).</w:t>
      </w:r>
    </w:p>
    <w:p>
      <w:r>
        <w:pict>
          <v:rect style="width:0;height:1.5pt" o:hralign="center" o:hrstd="t" o:hr="t"/>
        </w:pict>
      </w:r>
    </w:p>
    <w:bookmarkEnd w:id="36"/>
    <w:bookmarkStart w:id="37" w:name="decisions-taken-at-baselining"/>
    <w:p>
      <w:pPr>
        <w:pStyle w:val="Heading2"/>
      </w:pPr>
      <w:r>
        <w:t xml:space="preserve">8. Decisions Taken at Baselining</w:t>
      </w:r>
    </w:p>
    <w:p>
      <w:pPr>
        <w:pStyle w:val="FirstParagraph"/>
      </w:pPr>
      <w:r>
        <w:t xml:space="preserve">The draft of this plan left five questions open (its §8). They are settled here: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How does a Space become public before the administration console exists?</w:t>
      </w:r>
      <w:r>
        <w:t xml:space="preserve"> </w:t>
      </w:r>
      <w:r>
        <w:t xml:space="preserve">An</w:t>
      </w:r>
      <w:r>
        <w:t xml:space="preserve"> </w:t>
      </w:r>
      <w:r>
        <w:t xml:space="preserve">Administrator approves or rejects it, in a story of its own: STORY-15 (D-037).</w:t>
      </w:r>
      <w:r>
        <w:t xml:space="preserve"> </w:t>
      </w:r>
      <w:r>
        <w:t xml:space="preserve">Seeding Verified Spaces was rejected, because a Host’s new Space could never go</w:t>
      </w:r>
      <w:r>
        <w:t xml:space="preserve"> </w:t>
      </w:r>
      <w:r>
        <w:t xml:space="preserve">public.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What is the second board column called?</w:t>
      </w:r>
      <w:r>
        <w:t xml:space="preserve"> </w:t>
      </w:r>
      <w:r>
        <w:t xml:space="preserve">It is renamed each sprint,</w:t>
      </w:r>
      <w:r>
        <w:t xml:space="preserve"> </w:t>
      </w:r>
      <w:r>
        <w:t xml:space="preserve">“Sprint 2</w:t>
      </w:r>
      <w:r>
        <w:t xml:space="preserve"> </w:t>
      </w:r>
      <w:r>
        <w:t xml:space="preserve">Backlog”</w:t>
      </w:r>
      <w:r>
        <w:t xml:space="preserve"> </w:t>
      </w:r>
      <w:r>
        <w:t xml:space="preserve">now (D-038, which supersedes D-022; the board guide already said so).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 STORY-11 and STORY-12 get their own issues?</w:t>
      </w:r>
      <w:r>
        <w:t xml:space="preserve"> </w:t>
      </w:r>
      <w:r>
        <w:t xml:space="preserve">Yes: #76 and #77. STORY-15 is new</w:t>
      </w:r>
      <w:r>
        <w:t xml:space="preserve"> </w:t>
      </w:r>
      <w:r>
        <w:t xml:space="preserve">(#166), and STORY-09 (#58) and STORY-10 (#59) move in from Sprint 3, because Sprint 2</w:t>
      </w:r>
      <w:r>
        <w:t xml:space="preserve"> </w:t>
      </w:r>
      <w:r>
        <w:t xml:space="preserve">builds every Must Have (D-036).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How is a unit’s grid position stored?</w:t>
      </w:r>
      <w:r>
        <w:t xml:space="preserve"> </w:t>
      </w:r>
      <w:r>
        <w:t xml:space="preserve">STORY-07’s design decides it and records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Zone-level and unit-level curated tags?</w:t>
      </w:r>
      <w:r>
        <w:t xml:space="preserve"> </w:t>
      </w:r>
      <w:r>
        <w:t xml:space="preserve">Not this sprint. Sprint 2 ships tags at</w:t>
      </w:r>
      <w:r>
        <w:t xml:space="preserve"> </w:t>
      </w:r>
      <w:r>
        <w:t xml:space="preserve">Space level; the rest is a Could Have (§4).</w:t>
      </w:r>
    </w:p>
    <w:p>
      <w:pPr>
        <w:pStyle w:val="FirstParagraph"/>
      </w:pPr>
      <w:r>
        <w:t xml:space="preserve">STORY-09’s design doc settles the questions the Sprint 3 draft used to carry:</w:t>
      </w:r>
    </w:p>
    <w:p>
      <w:pPr>
        <w:pStyle w:val="Compact"/>
        <w:numPr>
          <w:ilvl w:val="0"/>
          <w:numId w:val="1052"/>
        </w:numPr>
      </w:pPr>
      <w:r>
        <w:t xml:space="preserve">the sandbox gateway, PayMongo or Stripe (D-005). Its account and test keys take time, so</w:t>
      </w:r>
      <w:r>
        <w:t xml:space="preserve"> </w:t>
      </w:r>
      <w:r>
        <w:t xml:space="preserve">this comes first;</w:t>
      </w:r>
    </w:p>
    <w:p>
      <w:pPr>
        <w:pStyle w:val="Compact"/>
        <w:numPr>
          <w:ilvl w:val="0"/>
          <w:numId w:val="1052"/>
        </w:numPr>
      </w:pPr>
      <w:r>
        <w:t xml:space="preserve">the length of the payment window, and the bounds a Host may set on the wait window</w:t>
      </w:r>
      <w:r>
        <w:t xml:space="preserve"> </w:t>
      </w:r>
      <w:r>
        <w:t xml:space="preserve">(D-004);</w:t>
      </w:r>
    </w:p>
    <w:p>
      <w:pPr>
        <w:pStyle w:val="Compact"/>
        <w:numPr>
          <w:ilvl w:val="0"/>
          <w:numId w:val="1052"/>
        </w:numPr>
      </w:pPr>
      <w:r>
        <w:t xml:space="preserve">the reservation fee: a fixed sandbox amount, or one the Host sets;</w:t>
      </w:r>
    </w:p>
    <w:p>
      <w:pPr>
        <w:pStyle w:val="Compact"/>
        <w:numPr>
          <w:ilvl w:val="0"/>
          <w:numId w:val="1052"/>
        </w:numPr>
      </w:pPr>
      <w:r>
        <w:t xml:space="preserve">what a Seeker sees when their hold expires while the page is open, given that expiry is</w:t>
      </w:r>
      <w:r>
        <w:t xml:space="preserve"> </w:t>
      </w:r>
      <w:r>
        <w:t xml:space="preserve">evaluated on read and on write (D-011);</w:t>
      </w:r>
    </w:p>
    <w:p>
      <w:pPr>
        <w:pStyle w:val="Compact"/>
        <w:numPr>
          <w:ilvl w:val="0"/>
          <w:numId w:val="1052"/>
        </w:numPr>
      </w:pPr>
      <w:r>
        <w:t xml:space="preserve">whether a whole room with a capacity takes one hold (FR-2.1 treats it as one unit).</w:t>
      </w:r>
    </w:p>
    <w:p>
      <w:r>
        <w:pict>
          <v:rect style="width:0;height:1.5pt" o:hralign="center" o:hrstd="t" o:hr="t"/>
        </w:pict>
      </w:r>
    </w:p>
    <w:bookmarkEnd w:id="37"/>
    <w:bookmarkStart w:id="39" w:name="definition-of-done"/>
    <w:p>
      <w:pPr>
        <w:pStyle w:val="Heading2"/>
      </w:pPr>
      <w:r>
        <w:t xml:space="preserve">9. Definition of Done</w:t>
      </w:r>
    </w:p>
    <w:p>
      <w:pPr>
        <w:pStyle w:val="FirstParagraph"/>
      </w:pPr>
      <w:r>
        <w:t xml:space="preserve">The Sprint 1 Definition of Done applies unchanged</w:t>
      </w:r>
      <w:r>
        <w:t xml:space="preserve"> </w:t>
      </w:r>
      <w:r>
        <w:t xml:space="preserve">(</w:t>
      </w:r>
      <w:hyperlink r:id="rId38">
        <w:r>
          <w:rPr>
            <w:rStyle w:val="VerbatimChar"/>
          </w:rPr>
          <w:t xml:space="preserve">StudyHub_Sprint_1_Plan.md</w:t>
        </w:r>
      </w:hyperlink>
      <w:r>
        <w:t xml:space="preserve"> </w:t>
      </w:r>
      <w:r>
        <w:t xml:space="preserve">§6): branch and squash merge,</w:t>
      </w:r>
      <w:r>
        <w:t xml:space="preserve"> </w:t>
      </w:r>
      <w:r>
        <w:t xml:space="preserve">merged design doc first, local checks, green CI, RLS with negative tests, accessibility</w:t>
      </w:r>
      <w:r>
        <w:t xml:space="preserve"> </w:t>
      </w:r>
      <w:r>
        <w:t xml:space="preserve">and responsiveness, criteria ticked by the person who verified them, peer review, docs</w:t>
      </w:r>
      <w:r>
        <w:t xml:space="preserve"> </w:t>
      </w:r>
      <w:r>
        <w:t xml:space="preserve">updated, tracking closed.</w:t>
      </w:r>
    </w:p>
    <w:p>
      <w:pPr>
        <w:pStyle w:val="BodyText"/>
      </w:pPr>
      <w:r>
        <w:t xml:space="preserve">Sprint 2 adds four checks, because this is the first sprint with a spatial UI and real</w:t>
      </w:r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Seat map parity</w:t>
      </w:r>
      <w:r>
        <w:t xml:space="preserve">: every action available on the snap grid is available in the list</w:t>
      </w:r>
      <w:r>
        <w:t xml:space="preserve"> </w:t>
      </w:r>
      <w:r>
        <w:t xml:space="preserve">view, by keyboard alone, the hold included (SRS §3.2.2).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Freshness honesty</w:t>
      </w:r>
      <w:r>
        <w:t xml:space="preserve">: every surface showing availability shows when a Host last updated</w:t>
      </w:r>
      <w:r>
        <w:t xml:space="preserve"> </w:t>
      </w:r>
      <w:r>
        <w:t xml:space="preserve">it, and no surface calls host-maintained data</w:t>
      </w:r>
      <w:r>
        <w:t xml:space="preserve"> </w:t>
      </w:r>
      <w:r>
        <w:t xml:space="preserve">“real-time”</w:t>
      </w:r>
      <w:r>
        <w:t xml:space="preserve"> </w:t>
      </w:r>
      <w:r>
        <w:t xml:space="preserve">or</w:t>
      </w:r>
      <w:r>
        <w:t xml:space="preserve"> </w:t>
      </w:r>
      <w:r>
        <w:t xml:space="preserve">“live”</w:t>
      </w:r>
      <w:r>
        <w:t xml:space="preserve"> </w:t>
      </w:r>
      <w:r>
        <w:t xml:space="preserve">(D-002, Glossary).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No double booking</w:t>
      </w:r>
      <w:r>
        <w:t xml:space="preserve">: the concurrent-hold test passes, with exactly one success</w:t>
      </w:r>
      <w:r>
        <w:t xml:space="preserve"> </w:t>
      </w:r>
      <w:r>
        <w:t xml:space="preserve">(FR-2.5, D-008).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Sandbox only</w:t>
      </w:r>
      <w:r>
        <w:t xml:space="preserve">: payments use the gateway’s test keys, kept only in environment</w:t>
      </w:r>
      <w:r>
        <w:t xml:space="preserve"> </w:t>
      </w:r>
      <w:r>
        <w:t xml:space="preserve">variables, and no card or e-wallet data touches StudyHub (D-005, D-029).</w:t>
      </w:r>
    </w:p>
    <w:p>
      <w:pPr>
        <w:pStyle w:val="FirstParagraph"/>
      </w:pPr>
      <w:r>
        <w:rPr>
          <w:i/>
          <w:iCs/>
        </w:rPr>
        <w:t xml:space="preserve">End of Sprint 2 Plan.</w:t>
      </w:r>
    </w:p>
    <w:bookmarkEnd w:id="39"/>
    <w:bookmarkEnd w:id="40"/>
    <w:sectPr>
      <w:footnotePr>
        <w:numRestart w:val="eachSect"/>
      </w:footnotePr>
      <w:pgSz w:h="15840" w:orient="portrait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Times New Roman" w:eastAsia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Times New Roman" w:eastAsia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Times New Roman" w:eastAsia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Times New Roman" w:eastAsia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Times New Roman" w:eastAsia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Times New Roman" w:eastAsia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Times New Roman" w:eastAsia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Times New Roman" w:eastAsia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Times New Roman" w:eastAsia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Times New Roman" w:eastAsia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Times New Roman" w:eastAsia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Times New Roman" w:eastAsia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Times New Roman" w:eastAsia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Times New Roman" w:eastAsia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StudyHub_Sprint_1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StudyHub_Sprint_1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2026-10-13T16:16:23Z</dcterms:created>
  <dcterms:modified xsi:type="dcterms:W3CDTF">2026-10-13T16:16:23Z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