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ptos" w:cs="Aptos" w:eastAsia="Aptos" w:hAnsi="Aptos"/>
          <w:b/>
          <w:bCs/>
          <w:color w:val="6B6270"/>
          <w:sz w:val="17"/>
          <w:szCs w:val="17"/>
        </w:rPr>
        <w:t xml:space="preserve">CORRECTION ACADÉMIQUE</w:t>
      </w:r>
    </w:p>
    <w:p>
      <w:pPr>
        <w:spacing w:after="40"/>
        <w:jc w:val="center"/>
      </w:pPr>
      <w:r>
        <w:rPr>
          <w:rFonts w:ascii="Aptos Display" w:cs="Aptos Display" w:eastAsia="Aptos Display" w:hAnsi="Aptos Display"/>
          <w:b/>
          <w:bCs/>
          <w:color w:val="6B4A87"/>
          <w:sz w:val="34"/>
          <w:szCs w:val="34"/>
        </w:rPr>
        <w:t xml:space="preserve">MATHEMATIQUE</w:t>
      </w:r>
    </w:p>
    <w:p>
      <w:pPr>
        <w:pBdr>
          <w:bottom w:val="single" w:color="6B4A87" w:sz="6" w:space="4"/>
        </w:pBdr>
        <w:spacing w:after="200"/>
        <w:jc w:val="center"/>
      </w:pPr>
      <w:r>
        <w:rPr>
          <w:rFonts w:ascii="Aptos Display" w:cs="Aptos Display" w:eastAsia="Aptos Display" w:hAnsi="Aptos Display"/>
          <w:b/>
          <w:bCs/>
          <w:color w:val="242124"/>
          <w:sz w:val="26"/>
          <w:szCs w:val="26"/>
        </w:rPr>
        <w:t xml:space="preserve">exercice math</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c>
          <w:tcPr>
            <w:tcW w:type="dxa" w:w="4896"/>
            <w:tcBorders>
              <w:top w:val="single" w:color="D9D1DF" w:sz="4"/>
              <w:left w:val="single" w:color="D9D1DF" w:sz="4"/>
              <w:bottom w:val="single" w:color="D9D1DF" w:sz="4"/>
              <w:right w:val="single" w:color="D9D1DF" w:sz="4"/>
            </w:tcBorders>
            <w:shd w:fill="F2ECF7"/>
            <w:vAlign w:val="center"/>
          </w:tcPr>
          <w:p>
            <w:pPr>
              <w:spacing w:after="0"/>
            </w:pPr>
            <w:r>
              <w:rPr>
                <w:rFonts w:ascii="Aptos" w:cs="Aptos" w:eastAsia="Aptos" w:hAnsi="Aptos"/>
                <w:b/>
                <w:bCs/>
                <w:color w:val="6B4A87"/>
                <w:sz w:val="19"/>
                <w:szCs w:val="19"/>
              </w:rPr>
              <w:t xml:space="preserve">NOM ET PRÉNOM</w:t>
            </w:r>
          </w:p>
        </w:tc>
        <w:tc>
          <w:tcPr>
            <w:tcW w:type="dxa" w:w="4896"/>
            <w:tcBorders>
              <w:top w:val="single" w:color="D9D1DF" w:sz="4"/>
              <w:left w:val="single" w:color="D9D1DF" w:sz="4"/>
              <w:bottom w:val="single" w:color="D9D1DF" w:sz="4"/>
              <w:right w:val="single" w:color="D9D1DF" w:sz="4"/>
            </w:tcBorders>
            <w:vAlign w:val="center"/>
          </w:tcPr>
          <w:p>
            <w:pPr>
              <w:spacing w:after="0"/>
            </w:pPr>
            <w:r>
              <w:rPr>
                <w:rFonts w:ascii="Aptos" w:cs="Aptos" w:eastAsia="Aptos" w:hAnsi="Aptos"/>
                <w:color w:val="242124"/>
                <w:sz w:val="19"/>
                <w:szCs w:val="19"/>
              </w:rPr>
              <w:t xml:space="preserve">mounssi louange</w:t>
            </w:r>
          </w:p>
        </w:tc>
      </w:tr>
      <w:tr>
        <w:tc>
          <w:tcPr>
            <w:tcW w:type="dxa" w:w="4896"/>
            <w:tcBorders>
              <w:top w:val="single" w:color="D9D1DF" w:sz="4"/>
              <w:left w:val="single" w:color="D9D1DF" w:sz="4"/>
              <w:bottom w:val="single" w:color="D9D1DF" w:sz="4"/>
              <w:right w:val="single" w:color="D9D1DF" w:sz="4"/>
            </w:tcBorders>
            <w:shd w:fill="F2ECF7"/>
            <w:vAlign w:val="center"/>
          </w:tcPr>
          <w:p>
            <w:pPr>
              <w:spacing w:after="0"/>
            </w:pPr>
            <w:r>
              <w:rPr>
                <w:rFonts w:ascii="Aptos" w:cs="Aptos" w:eastAsia="Aptos" w:hAnsi="Aptos"/>
                <w:b/>
                <w:bCs/>
                <w:color w:val="6B4A87"/>
                <w:sz w:val="19"/>
                <w:szCs w:val="19"/>
              </w:rPr>
              <w:t xml:space="preserve">MATRICULE</w:t>
            </w:r>
          </w:p>
        </w:tc>
        <w:tc>
          <w:tcPr>
            <w:tcW w:type="dxa" w:w="4896"/>
            <w:tcBorders>
              <w:top w:val="single" w:color="D9D1DF" w:sz="4"/>
              <w:left w:val="single" w:color="D9D1DF" w:sz="4"/>
              <w:bottom w:val="single" w:color="D9D1DF" w:sz="4"/>
              <w:right w:val="single" w:color="D9D1DF" w:sz="4"/>
            </w:tcBorders>
            <w:vAlign w:val="center"/>
          </w:tcPr>
          <w:p>
            <w:pPr>
              <w:spacing w:after="0"/>
            </w:pPr>
            <w:r>
              <w:rPr>
                <w:rFonts w:ascii="Aptos" w:cs="Aptos" w:eastAsia="Aptos" w:hAnsi="Aptos"/>
                <w:color w:val="242124"/>
                <w:sz w:val="19"/>
                <w:szCs w:val="19"/>
              </w:rPr>
              <w:t xml:space="preserve">24A557FS</w:t>
            </w:r>
          </w:p>
        </w:tc>
      </w:tr>
      <w:tr>
        <w:tc>
          <w:tcPr>
            <w:tcW w:type="dxa" w:w="4896"/>
            <w:tcBorders>
              <w:top w:val="single" w:color="D9D1DF" w:sz="4"/>
              <w:left w:val="single" w:color="D9D1DF" w:sz="4"/>
              <w:bottom w:val="single" w:color="D9D1DF" w:sz="4"/>
              <w:right w:val="single" w:color="D9D1DF" w:sz="4"/>
            </w:tcBorders>
            <w:shd w:fill="F2ECF7"/>
            <w:vAlign w:val="center"/>
          </w:tcPr>
          <w:p>
            <w:pPr>
              <w:spacing w:after="0"/>
            </w:pPr>
            <w:r>
              <w:rPr>
                <w:rFonts w:ascii="Aptos" w:cs="Aptos" w:eastAsia="Aptos" w:hAnsi="Aptos"/>
                <w:b/>
                <w:bCs/>
                <w:color w:val="6B4A87"/>
                <w:sz w:val="19"/>
                <w:szCs w:val="19"/>
              </w:rPr>
              <w:t xml:space="preserve">FILIÈRE</w:t>
            </w:r>
          </w:p>
        </w:tc>
        <w:tc>
          <w:tcPr>
            <w:tcW w:type="dxa" w:w="4896"/>
            <w:tcBorders>
              <w:top w:val="single" w:color="D9D1DF" w:sz="4"/>
              <w:left w:val="single" w:color="D9D1DF" w:sz="4"/>
              <w:bottom w:val="single" w:color="D9D1DF" w:sz="4"/>
              <w:right w:val="single" w:color="D9D1DF" w:sz="4"/>
            </w:tcBorders>
            <w:vAlign w:val="center"/>
          </w:tcPr>
          <w:p>
            <w:pPr>
              <w:spacing w:after="0"/>
            </w:pPr>
            <w:r>
              <w:rPr>
                <w:rFonts w:ascii="Aptos" w:cs="Aptos" w:eastAsia="Aptos" w:hAnsi="Aptos"/>
                <w:color w:val="242124"/>
                <w:sz w:val="19"/>
                <w:szCs w:val="19"/>
              </w:rPr>
              <w:t xml:space="preserve">genie logiciel</w:t>
            </w:r>
          </w:p>
        </w:tc>
      </w:tr>
      <w:tr>
        <w:tc>
          <w:tcPr>
            <w:tcW w:type="dxa" w:w="4896"/>
            <w:tcBorders>
              <w:top w:val="single" w:color="D9D1DF" w:sz="4"/>
              <w:left w:val="single" w:color="D9D1DF" w:sz="4"/>
              <w:bottom w:val="single" w:color="D9D1DF" w:sz="4"/>
              <w:right w:val="single" w:color="D9D1DF" w:sz="4"/>
            </w:tcBorders>
            <w:shd w:fill="F2ECF7"/>
            <w:vAlign w:val="center"/>
          </w:tcPr>
          <w:p>
            <w:pPr>
              <w:spacing w:after="0"/>
            </w:pPr>
            <w:r>
              <w:rPr>
                <w:rFonts w:ascii="Aptos" w:cs="Aptos" w:eastAsia="Aptos" w:hAnsi="Aptos"/>
                <w:b/>
                <w:bCs/>
                <w:color w:val="6B4A87"/>
                <w:sz w:val="19"/>
                <w:szCs w:val="19"/>
              </w:rPr>
              <w:t xml:space="preserve">NIVEAU</w:t>
            </w:r>
          </w:p>
        </w:tc>
        <w:tc>
          <w:tcPr>
            <w:tcW w:type="dxa" w:w="4896"/>
            <w:tcBorders>
              <w:top w:val="single" w:color="D9D1DF" w:sz="4"/>
              <w:left w:val="single" w:color="D9D1DF" w:sz="4"/>
              <w:bottom w:val="single" w:color="D9D1DF" w:sz="4"/>
              <w:right w:val="single" w:color="D9D1DF" w:sz="4"/>
            </w:tcBorders>
            <w:vAlign w:val="center"/>
          </w:tcPr>
          <w:p>
            <w:pPr>
              <w:spacing w:after="0"/>
            </w:pPr>
            <w:r>
              <w:rPr>
                <w:rFonts w:ascii="Aptos" w:cs="Aptos" w:eastAsia="Aptos" w:hAnsi="Aptos"/>
                <w:color w:val="242124"/>
                <w:sz w:val="19"/>
                <w:szCs w:val="19"/>
              </w:rPr>
              <w:t xml:space="preserve">Licence 3</w:t>
            </w:r>
          </w:p>
        </w:tc>
      </w:tr>
    </w:tbl>
    <w:p>
      <w:pPr>
        <w:spacing w:after="100" w:before="240"/>
      </w:pPr>
      <w:r>
        <w:rPr>
          <w:rFonts w:ascii="Aptos Display" w:cs="Aptos Display" w:eastAsia="Aptos Display" w:hAnsi="Aptos Display"/>
          <w:b/>
          <w:bCs/>
          <w:color w:val="6B4A87"/>
          <w:sz w:val="28"/>
          <w:szCs w:val="28"/>
        </w:rPr>
      </w:r>
    </w:p>
    <w:p>
      <w:pPr>
        <w:spacing w:after="140" w:line="276" w:lineRule="auto"/>
        <w:jc w:val="both"/>
      </w:pPr>
      <w:r>
        <w:rPr>
          <w:rFonts w:ascii="Aptos" w:cs="Aptos" w:eastAsia="Aptos" w:hAnsi="Aptos"/>
          <w:b w:val="false"/>
          <w:bCs w:val="false"/>
          <w:i w:val="false"/>
          <w:iCs w:val="false"/>
          <w:color w:val="242124"/>
          <w:sz w:val="21"/>
          <w:szCs w:val="21"/>
        </w:rPr>
        <w:t xml:space="preserve">Une équation différentielle est une relation mathématique qui lie une fonction inconnue à ses dérivées. Résoudre une équation différentielle consiste à trouver cette fonction. Par exemple, l'équation y' = k</w:t>
      </w:r>
      <w:r>
        <w:rPr>
          <w:rFonts w:ascii="Aptos" w:cs="Aptos" w:eastAsia="Aptos" w:hAnsi="Aptos"/>
          <w:b w:val="false"/>
          <w:bCs w:val="false"/>
          <w:i/>
          <w:iCs/>
          <w:color w:val="242124"/>
          <w:sz w:val="21"/>
          <w:szCs w:val="21"/>
        </w:rPr>
        <w:t xml:space="preserve">y (où k est une constante) décrit une croissance ou une décroissance exponentielle, et sa solution générale est y(t) = C </w:t>
      </w:r>
      <w:r>
        <w:rPr>
          <w:rFonts w:ascii="Aptos" w:cs="Aptos" w:eastAsia="Aptos" w:hAnsi="Aptos"/>
          <w:b w:val="false"/>
          <w:bCs w:val="false"/>
          <w:i w:val="false"/>
          <w:iCs w:val="false"/>
          <w:color w:val="242124"/>
          <w:sz w:val="21"/>
          <w:szCs w:val="21"/>
        </w:rPr>
        <w:t xml:space="preserve"> e^(k*t), où C est une constante déterminée par les conditions initiales. On distingue les équations différentielles ordinaires (EDO), qui impliquent des fonctions d'une seule variable, et les équations aux dérivées partielles (EDP), qui impliquent plusieurs variables.</w:t>
      </w:r>
    </w:p>
    <w:sectPr>
      <w:headerReference w:type="default" r:id="rId7"/>
      <w:footerReference w:type="default" r:id="rId8"/>
      <w:pgSz w:w="11906" w:h="16838" w:orient="portrait"/>
      <w:pgMar w:top="2000" w:right="1440" w:bottom="1440" w:left="1440" w:header="36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b/>
        <w:bCs/>
        <w:color w:val="6B6270"/>
        <w:sz w:val="16"/>
        <w:szCs w:val="16"/>
      </w:rPr>
      <w:t xml:space="preserve">HELP ME  •  28 août 2026  •  Page </w:t>
    </w:r>
    <w:r>
      <w:rPr>
        <w:rFonts w:ascii="Aptos" w:cs="Aptos" w:eastAsia="Aptos" w:hAnsi="Aptos"/>
        <w:b/>
        <w:bCs/>
        <w:color w:val="6B62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888"/>
      <w:gridCol w:w="2160"/>
      <w:gridCol w:w="3888"/>
    </w:tblGrid>
    <w:tr>
      <w:tc>
        <w:tcPr>
          <w:tcW w:type="dxa" w:w="3312"/>
          <w:tcBorders>
            <w:top w:val="none" w:color="FFFFFF" w:sz="0"/>
            <w:left w:val="none" w:color="FFFFFF" w:sz="0"/>
            <w:bottom w:val="none" w:color="FFFFFF" w:sz="0"/>
            <w:right w:val="none" w:color="FFFFFF" w:sz="0"/>
          </w:tcBorders>
          <w:vAlign w:val="center"/>
        </w:tcPr>
        <w:p>
          <w:pPr>
            <w:spacing w:after="20"/>
            <w:jc w:val="center"/>
          </w:pPr>
          <w:r>
            <w:rPr>
              <w:rFonts w:ascii="Aptos" w:cs="Aptos" w:eastAsia="Aptos" w:hAnsi="Aptos"/>
              <w:b/>
              <w:bCs/>
              <w:color w:val="242124"/>
              <w:sz w:val="17"/>
              <w:szCs w:val="17"/>
            </w:rPr>
            <w:t xml:space="preserve">REPUBLIQUE DU CAMEROUN</w:t>
          </w:r>
        </w:p>
        <w:p>
          <w:pPr>
            <w:spacing w:after="20"/>
            <w:jc w:val="center"/>
          </w:pPr>
          <w:r>
            <w:rPr>
              <w:rFonts w:ascii="Aptos" w:cs="Aptos" w:eastAsia="Aptos" w:hAnsi="Aptos"/>
              <w:i/>
              <w:iCs/>
              <w:color w:val="6B6270"/>
              <w:sz w:val="15"/>
              <w:szCs w:val="15"/>
            </w:rPr>
            <w:t xml:space="preserve">Paix-Travail-Patrie</w:t>
          </w:r>
        </w:p>
        <w:p>
          <w:pPr>
            <w:spacing w:after="20"/>
            <w:jc w:val="center"/>
          </w:pPr>
          <w:r>
            <w:rPr>
              <w:rFonts w:ascii="Aptos" w:cs="Aptos" w:eastAsia="Aptos" w:hAnsi="Aptos"/>
              <w:color w:val="6B6270"/>
              <w:sz w:val="14"/>
              <w:szCs w:val="14"/>
            </w:rPr>
            <w:t xml:space="preserve">********</w:t>
          </w:r>
        </w:p>
        <w:p>
          <w:pPr>
            <w:spacing w:after="20"/>
            <w:jc w:val="center"/>
          </w:pPr>
          <w:r>
            <w:rPr>
              <w:rFonts w:ascii="Aptos" w:cs="Aptos" w:eastAsia="Aptos" w:hAnsi="Aptos"/>
              <w:b/>
              <w:bCs/>
              <w:color w:val="6B4A87"/>
              <w:sz w:val="17"/>
              <w:szCs w:val="17"/>
            </w:rPr>
            <w:t xml:space="preserve">UNIVERSITER DE MAROUA</w:t>
          </w:r>
        </w:p>
      </w:tc>
      <w:tc>
        <w:tcPr>
          <w:tcW w:type="dxa" w:w="2160"/>
          <w:tcBorders>
            <w:top w:val="none" w:color="FFFFFF" w:sz="0"/>
            <w:left w:val="none" w:color="FFFFFF" w:sz="0"/>
            <w:bottom w:val="none" w:color="FFFFFF" w:sz="0"/>
            <w:right w:val="none" w:color="FFFFFF" w:sz="0"/>
          </w:tcBorders>
          <w:vAlign w:val="center"/>
        </w:tcPr>
        <w:p>
          <w:pPr>
            <w:jc w:val="center"/>
          </w:pPr>
        </w:p>
      </w:tc>
      <w:tc>
        <w:tcPr>
          <w:tcW w:type="dxa" w:w="3312"/>
          <w:tcBorders>
            <w:top w:val="none" w:color="FFFFFF" w:sz="0"/>
            <w:left w:val="none" w:color="FFFFFF" w:sz="0"/>
            <w:bottom w:val="none" w:color="FFFFFF" w:sz="0"/>
            <w:right w:val="none" w:color="FFFFFF" w:sz="0"/>
          </w:tcBorders>
          <w:vAlign w:val="center"/>
        </w:tcPr>
        <w:p>
          <w:pPr>
            <w:spacing w:after="20"/>
            <w:jc w:val="center"/>
          </w:pPr>
          <w:r>
            <w:rPr>
              <w:rFonts w:ascii="Aptos" w:cs="Aptos" w:eastAsia="Aptos" w:hAnsi="Aptos"/>
              <w:b/>
              <w:bCs/>
              <w:color w:val="242124"/>
              <w:sz w:val="17"/>
              <w:szCs w:val="17"/>
            </w:rPr>
            <w:t xml:space="preserve">REPUBLIC OF CAMEROON</w:t>
          </w:r>
        </w:p>
        <w:p>
          <w:pPr>
            <w:spacing w:after="20"/>
            <w:jc w:val="center"/>
          </w:pPr>
          <w:r>
            <w:rPr>
              <w:rFonts w:ascii="Aptos" w:cs="Aptos" w:eastAsia="Aptos" w:hAnsi="Aptos"/>
              <w:i/>
              <w:iCs/>
              <w:color w:val="6B6270"/>
              <w:sz w:val="15"/>
              <w:szCs w:val="15"/>
            </w:rPr>
            <w:t xml:space="preserve">Peace-Work-FatherLand</w:t>
          </w:r>
        </w:p>
        <w:p>
          <w:pPr>
            <w:spacing w:after="20"/>
            <w:jc w:val="center"/>
          </w:pPr>
          <w:r>
            <w:rPr>
              <w:rFonts w:ascii="Aptos" w:cs="Aptos" w:eastAsia="Aptos" w:hAnsi="Aptos"/>
              <w:color w:val="6B6270"/>
              <w:sz w:val="14"/>
              <w:szCs w:val="14"/>
            </w:rPr>
            <w:t xml:space="preserve">********</w:t>
          </w:r>
        </w:p>
        <w:p>
          <w:pPr>
            <w:spacing w:after="20"/>
            <w:jc w:val="center"/>
          </w:pPr>
          <w:r>
            <w:rPr>
              <w:rFonts w:ascii="Aptos" w:cs="Aptos" w:eastAsia="Aptos" w:hAnsi="Aptos"/>
              <w:b/>
              <w:bCs/>
              <w:color w:val="6B4A87"/>
              <w:sz w:val="17"/>
              <w:szCs w:val="17"/>
            </w:rPr>
            <w:t xml:space="preserve">UNIVERSITER DE MAROUA</w:t>
          </w:r>
        </w:p>
      </w:tc>
    </w:tr>
  </w:tbl>
  <w:p>
    <w:pPr>
      <w:pBdr>
        <w:bottom w:val="single" w:color="6B4A87" w:sz="6"/>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2026-08-28T21:25:14.668Z</dcterms:created>
  <dcterms:modified xsi:type="dcterms:W3CDTF">2026-08-28T21:25:14.668Z</dcterms:modified>
</cp:coreProperties>
</file>

<file path=docProps/custom.xml><?xml version="1.0" encoding="utf-8"?>
<Properties xmlns="http://schemas.openxmlformats.org/officeDocument/2006/custom-properties" xmlns:vt="http://schemas.openxmlformats.org/officeDocument/2006/docPropsVTypes"/>
</file>