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CB" w:rsidRPr="00454075" w:rsidRDefault="0046263B" w:rsidP="0046263B">
      <w:pPr>
        <w:jc w:val="center"/>
        <w:rPr>
          <w:lang w:val="en-US"/>
        </w:rPr>
      </w:pPr>
      <w:proofErr w:type="spellStart"/>
      <w:r w:rsidRPr="00454075">
        <w:rPr>
          <w:lang w:val="en-US"/>
        </w:rPr>
        <w:t>Konzeption</w:t>
      </w:r>
      <w:proofErr w:type="spellEnd"/>
      <w:r w:rsidRPr="00454075">
        <w:rPr>
          <w:lang w:val="en-US"/>
        </w:rPr>
        <w:t xml:space="preserve"> Paper</w:t>
      </w:r>
    </w:p>
    <w:p w:rsidR="00454075" w:rsidRPr="00454075" w:rsidRDefault="00454075">
      <w:pPr>
        <w:rPr>
          <w:lang w:val="en-US"/>
        </w:rPr>
      </w:pPr>
      <w:proofErr w:type="spellStart"/>
      <w:r w:rsidRPr="00454075">
        <w:rPr>
          <w:lang w:val="en-US"/>
        </w:rPr>
        <w:t>Zieljournal</w:t>
      </w:r>
      <w:proofErr w:type="spellEnd"/>
      <w:r w:rsidRPr="00454075">
        <w:rPr>
          <w:lang w:val="en-US"/>
        </w:rPr>
        <w:t>: The American S</w:t>
      </w:r>
      <w:r>
        <w:rPr>
          <w:lang w:val="en-US"/>
        </w:rPr>
        <w:t>tatistician</w:t>
      </w:r>
      <w:r w:rsidR="007C6258">
        <w:rPr>
          <w:lang w:val="en-US"/>
        </w:rPr>
        <w:t xml:space="preserve">, </w:t>
      </w:r>
      <w:proofErr w:type="spellStart"/>
      <w:r w:rsidR="007C6258">
        <w:rPr>
          <w:lang w:val="en-US"/>
        </w:rPr>
        <w:t>andere</w:t>
      </w:r>
      <w:proofErr w:type="spellEnd"/>
      <w:r w:rsidR="007C6258">
        <w:rPr>
          <w:lang w:val="en-US"/>
        </w:rPr>
        <w:t xml:space="preserve"> </w:t>
      </w:r>
      <w:proofErr w:type="spellStart"/>
      <w:r w:rsidR="007C6258">
        <w:rPr>
          <w:lang w:val="en-US"/>
        </w:rPr>
        <w:t>Möglichkeiten</w:t>
      </w:r>
      <w:proofErr w:type="spellEnd"/>
      <w:r w:rsidR="007C6258">
        <w:rPr>
          <w:lang w:val="en-US"/>
        </w:rPr>
        <w:t xml:space="preserve">: </w:t>
      </w:r>
      <w:proofErr w:type="spellStart"/>
      <w:r w:rsidR="007C6258">
        <w:rPr>
          <w:lang w:val="en-US"/>
        </w:rPr>
        <w:t>R</w:t>
      </w:r>
      <w:r w:rsidR="007C6258">
        <w:rPr>
          <w:lang w:val="en-US"/>
        </w:rPr>
        <w:t>escience</w:t>
      </w:r>
      <w:proofErr w:type="spellEnd"/>
      <w:r w:rsidR="007C6258">
        <w:rPr>
          <w:lang w:val="en-US"/>
        </w:rPr>
        <w:t xml:space="preserve"> C, </w:t>
      </w:r>
      <w:proofErr w:type="spellStart"/>
      <w:r w:rsidR="007C6258">
        <w:rPr>
          <w:lang w:val="en-US"/>
        </w:rPr>
        <w:t>Plos</w:t>
      </w:r>
      <w:proofErr w:type="spellEnd"/>
      <w:r w:rsidR="007C6258">
        <w:rPr>
          <w:lang w:val="en-US"/>
        </w:rPr>
        <w:t xml:space="preserve"> </w:t>
      </w:r>
      <w:proofErr w:type="gramStart"/>
      <w:r w:rsidR="007C6258">
        <w:rPr>
          <w:lang w:val="en-US"/>
        </w:rPr>
        <w:t>O</w:t>
      </w:r>
      <w:r w:rsidR="007C6258">
        <w:rPr>
          <w:lang w:val="en-US"/>
        </w:rPr>
        <w:t>ne</w:t>
      </w:r>
      <w:proofErr w:type="gramEnd"/>
      <w:r w:rsidR="007C6258">
        <w:rPr>
          <w:lang w:val="en-US"/>
        </w:rPr>
        <w:t xml:space="preserve">, </w:t>
      </w:r>
      <w:proofErr w:type="spellStart"/>
      <w:r w:rsidR="007C6258">
        <w:rPr>
          <w:lang w:val="en-US"/>
        </w:rPr>
        <w:t>evtl</w:t>
      </w:r>
      <w:proofErr w:type="spellEnd"/>
      <w:r w:rsidR="007C6258">
        <w:rPr>
          <w:lang w:val="en-US"/>
        </w:rPr>
        <w:t>. Journal of Applied Econometrics</w:t>
      </w:r>
    </w:p>
    <w:p w:rsidR="0046263B" w:rsidRPr="007C6258" w:rsidRDefault="00D5761A">
      <w:pPr>
        <w:rPr>
          <w:lang w:val="en-US"/>
        </w:rPr>
      </w:pPr>
      <w:r w:rsidRPr="007C6258">
        <w:rPr>
          <w:lang w:val="en-US"/>
        </w:rPr>
        <w:t>Introduction</w:t>
      </w:r>
    </w:p>
    <w:p w:rsidR="0046263B" w:rsidRDefault="0046263B" w:rsidP="0046263B">
      <w:pPr>
        <w:pStyle w:val="Listenabsatz"/>
        <w:numPr>
          <w:ilvl w:val="0"/>
          <w:numId w:val="1"/>
        </w:numPr>
      </w:pPr>
      <w:proofErr w:type="spellStart"/>
      <w:r>
        <w:t>Blabla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und statistische Inferenz werden kritisiert, American </w:t>
      </w:r>
      <w:proofErr w:type="spellStart"/>
      <w:r>
        <w:t>Statistician</w:t>
      </w:r>
      <w:proofErr w:type="spellEnd"/>
      <w:r>
        <w:t xml:space="preserve"> mit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zu der Thematik</w:t>
      </w:r>
    </w:p>
    <w:p w:rsidR="0046263B" w:rsidRDefault="0046263B" w:rsidP="0046263B">
      <w:pPr>
        <w:pStyle w:val="Listenabsatz"/>
        <w:numPr>
          <w:ilvl w:val="0"/>
          <w:numId w:val="1"/>
        </w:numPr>
      </w:pPr>
      <w:r>
        <w:t>In einem Paper vergleicht Goodman verschiedene (</w:t>
      </w:r>
      <w:proofErr w:type="spellStart"/>
      <w:r>
        <w:t>frequentistische</w:t>
      </w:r>
      <w:proofErr w:type="spellEnd"/>
      <w:r>
        <w:t xml:space="preserve"> Testverfahren), er findet, dass…</w:t>
      </w:r>
    </w:p>
    <w:p w:rsidR="0046263B" w:rsidRDefault="0046263B" w:rsidP="0046263B">
      <w:pPr>
        <w:pStyle w:val="Listenabsatz"/>
        <w:numPr>
          <w:ilvl w:val="0"/>
          <w:numId w:val="1"/>
        </w:numPr>
      </w:pPr>
      <w:r>
        <w:t xml:space="preserve">wir replizieren die Ergebnisse von </w:t>
      </w:r>
      <w:r>
        <w:t>Goodman</w:t>
      </w:r>
      <w:r>
        <w:t xml:space="preserve"> in einem engen Sinne, stellen Software Code zur Verfügung</w:t>
      </w:r>
      <w:r w:rsidR="00D5761A">
        <w:t xml:space="preserve"> (</w:t>
      </w:r>
      <w:proofErr w:type="spellStart"/>
      <w:r w:rsidR="00D5761A">
        <w:t>github</w:t>
      </w:r>
      <w:proofErr w:type="spellEnd"/>
      <w:r w:rsidR="00D5761A">
        <w:t>)</w:t>
      </w:r>
      <w:r>
        <w:t xml:space="preserve"> und ergänzen die Ergebnisse um weitere statistische Testverfahren</w:t>
      </w:r>
    </w:p>
    <w:p w:rsidR="0046263B" w:rsidRDefault="0046263B" w:rsidP="0046263B">
      <w:proofErr w:type="spellStart"/>
      <w:r>
        <w:t>Metho</w:t>
      </w:r>
      <w:r w:rsidR="00D5761A">
        <w:t>ds</w:t>
      </w:r>
      <w:proofErr w:type="spellEnd"/>
    </w:p>
    <w:p w:rsidR="00D5761A" w:rsidRDefault="00D5761A" w:rsidP="00D5761A">
      <w:pPr>
        <w:pStyle w:val="Listenabsatz"/>
        <w:numPr>
          <w:ilvl w:val="0"/>
          <w:numId w:val="1"/>
        </w:numPr>
      </w:pPr>
      <w:r>
        <w:t xml:space="preserve">was macht Goodman? Statistische Tests von ihm und zusätzliche von uns sowie Simulationssetting beschreiben (auch mögliche Äquivalenz beschreiben, wie </w:t>
      </w:r>
      <w:proofErr w:type="gramStart"/>
      <w:r>
        <w:t>z.B.</w:t>
      </w:r>
      <w:proofErr w:type="gramEnd"/>
      <w:r>
        <w:t xml:space="preserve"> dass die Methode von </w:t>
      </w:r>
      <w:proofErr w:type="spellStart"/>
      <w:r>
        <w:t>Betensky</w:t>
      </w:r>
      <w:proofErr w:type="spellEnd"/>
      <w:r>
        <w:t xml:space="preserve"> gleich ist zur </w:t>
      </w:r>
      <w:proofErr w:type="spellStart"/>
      <w:r>
        <w:t>Interval-based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); Erweiterungen des Simulationssetting wie in </w:t>
      </w:r>
      <w:proofErr w:type="spellStart"/>
      <w:r>
        <w:t>Goodman’s</w:t>
      </w:r>
      <w:proofErr w:type="spellEnd"/>
      <w:r>
        <w:t xml:space="preserve"> Appendix beschrieben bzw. vorgeschlagen könnten hier oder in einem Appendix eingefügt werden)</w:t>
      </w:r>
    </w:p>
    <w:p w:rsidR="00112E03" w:rsidRDefault="00112E03" w:rsidP="00112E03">
      <w:r>
        <w:t>Welche Methoden fügen wir hinzu?</w:t>
      </w:r>
    </w:p>
    <w:p w:rsidR="00112E03" w:rsidRDefault="00112E03" w:rsidP="00112E03">
      <w:pPr>
        <w:pStyle w:val="Listenabsatz"/>
        <w:numPr>
          <w:ilvl w:val="0"/>
          <w:numId w:val="1"/>
        </w:numPr>
      </w:pPr>
      <w:r>
        <w:t xml:space="preserve">„flat </w:t>
      </w:r>
      <w:proofErr w:type="spellStart"/>
      <w:r>
        <w:t>prior</w:t>
      </w:r>
      <w:proofErr w:type="spellEnd"/>
      <w:r>
        <w:t>“ um 5%-Fehlerrate unter H0 einzuhalten wie von Arne vorgeschlagen</w:t>
      </w:r>
      <w:r w:rsidR="00EC3BDC">
        <w:t xml:space="preserve">; ansonsten aus dem </w:t>
      </w:r>
      <w:proofErr w:type="spellStart"/>
      <w:r w:rsidR="00EC3BDC">
        <w:t>special</w:t>
      </w:r>
      <w:proofErr w:type="spellEnd"/>
      <w:r w:rsidR="00EC3BDC">
        <w:t xml:space="preserve"> </w:t>
      </w:r>
      <w:proofErr w:type="spellStart"/>
      <w:r w:rsidR="00EC3BDC">
        <w:t>issue</w:t>
      </w:r>
      <w:proofErr w:type="spellEnd"/>
      <w:r w:rsidR="00EC3BDC">
        <w:t xml:space="preserve"> des American </w:t>
      </w:r>
      <w:proofErr w:type="spellStart"/>
      <w:r w:rsidR="00EC3BDC">
        <w:t>Statistician</w:t>
      </w:r>
      <w:proofErr w:type="spellEnd"/>
      <w:r w:rsidR="00EC3BDC">
        <w:t>:</w:t>
      </w:r>
    </w:p>
    <w:p w:rsidR="00112E03" w:rsidRDefault="00112E03" w:rsidP="00112E03">
      <w:pPr>
        <w:pStyle w:val="Listenabsatz"/>
        <w:numPr>
          <w:ilvl w:val="0"/>
          <w:numId w:val="1"/>
        </w:numPr>
      </w:pPr>
      <w:proofErr w:type="spellStart"/>
      <w:r>
        <w:t>Equivalence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EA4310" w:rsidRDefault="00EA4310" w:rsidP="00112E03">
      <w:pPr>
        <w:pStyle w:val="Listenabsatz"/>
        <w:numPr>
          <w:ilvl w:val="0"/>
          <w:numId w:val="1"/>
        </w:numPr>
      </w:pPr>
      <w:proofErr w:type="spellStart"/>
      <w:r>
        <w:t>Blume’s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:rsidR="00112E03" w:rsidRDefault="00112E03" w:rsidP="00112E03">
      <w:pPr>
        <w:pStyle w:val="Listenabsatz"/>
        <w:numPr>
          <w:ilvl w:val="0"/>
          <w:numId w:val="1"/>
        </w:numPr>
      </w:pPr>
      <w:r w:rsidRPr="00112E03">
        <w:t>Evtl. Für p-</w:t>
      </w:r>
      <w:proofErr w:type="spellStart"/>
      <w:r w:rsidRPr="00112E03">
        <w:t>werte</w:t>
      </w:r>
      <w:proofErr w:type="spellEnd"/>
      <w:r w:rsidRPr="00112E03">
        <w:t xml:space="preserve"> und </w:t>
      </w:r>
      <w:proofErr w:type="spellStart"/>
      <w:r w:rsidRPr="00112E03">
        <w:t>equivalence</w:t>
      </w:r>
      <w:proofErr w:type="spellEnd"/>
      <w:r w:rsidRPr="00112E03">
        <w:t xml:space="preserve"> </w:t>
      </w:r>
      <w:proofErr w:type="spellStart"/>
      <w:r w:rsidRPr="00112E03">
        <w:t>testing</w:t>
      </w:r>
      <w:proofErr w:type="spellEnd"/>
      <w:r w:rsidRPr="00112E03">
        <w:t xml:space="preserve"> Werte zwischen 0.5 und </w:t>
      </w:r>
      <w:r>
        <w:t>5% als suggestive bezeichnen (also quasi rausschmeißen)</w:t>
      </w:r>
    </w:p>
    <w:p w:rsidR="00112E03" w:rsidRPr="00120F2B" w:rsidRDefault="00AA40E1" w:rsidP="00112E0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20F2B">
        <w:rPr>
          <w:lang w:val="en-US"/>
        </w:rPr>
        <w:t>Methoden</w:t>
      </w:r>
      <w:proofErr w:type="spellEnd"/>
      <w:r w:rsidRPr="00120F2B">
        <w:rPr>
          <w:lang w:val="en-US"/>
        </w:rPr>
        <w:t xml:space="preserve"> von </w:t>
      </w:r>
      <w:r w:rsidR="00112E03" w:rsidRPr="00120F2B">
        <w:rPr>
          <w:lang w:val="en-US"/>
        </w:rPr>
        <w:t>Colquhoun</w:t>
      </w:r>
      <w:r w:rsidRPr="00120F2B">
        <w:rPr>
          <w:lang w:val="en-US"/>
        </w:rPr>
        <w:t xml:space="preserve"> (False positive risk)</w:t>
      </w:r>
      <w:r w:rsidR="00112E03" w:rsidRPr="00120F2B">
        <w:rPr>
          <w:lang w:val="en-US"/>
        </w:rPr>
        <w:t xml:space="preserve"> und</w:t>
      </w:r>
      <w:r w:rsidRPr="00120F2B">
        <w:rPr>
          <w:lang w:val="en-US"/>
        </w:rPr>
        <w:t xml:space="preserve"> Matthews (I</w:t>
      </w:r>
      <w:r w:rsidR="00112E03" w:rsidRPr="00120F2B">
        <w:rPr>
          <w:lang w:val="en-US"/>
        </w:rPr>
        <w:t>ntrinsic Analysis of Credibility</w:t>
      </w:r>
      <w:r w:rsidRPr="00120F2B">
        <w:rPr>
          <w:lang w:val="en-US"/>
        </w:rPr>
        <w:t xml:space="preserve">) </w:t>
      </w:r>
      <w:proofErr w:type="spellStart"/>
      <w:r w:rsidRPr="00120F2B">
        <w:rPr>
          <w:lang w:val="en-US"/>
        </w:rPr>
        <w:t>hinzufügen</w:t>
      </w:r>
      <w:proofErr w:type="spellEnd"/>
      <w:r w:rsidR="00120F2B">
        <w:rPr>
          <w:lang w:val="en-US"/>
        </w:rPr>
        <w:t>?</w:t>
      </w:r>
    </w:p>
    <w:p w:rsidR="00A9732F" w:rsidRPr="00EA4310" w:rsidRDefault="00A9732F" w:rsidP="00112E03">
      <w:pPr>
        <w:pStyle w:val="Listenabsatz"/>
        <w:numPr>
          <w:ilvl w:val="0"/>
          <w:numId w:val="1"/>
        </w:numPr>
      </w:pPr>
      <w:r>
        <w:t>… weitere?</w:t>
      </w:r>
    </w:p>
    <w:p w:rsidR="00D5761A" w:rsidRDefault="00D5761A" w:rsidP="00D5761A">
      <w:proofErr w:type="spellStart"/>
      <w:r>
        <w:t>Results</w:t>
      </w:r>
      <w:proofErr w:type="spellEnd"/>
    </w:p>
    <w:p w:rsidR="00D5761A" w:rsidRDefault="00D5761A" w:rsidP="00D5761A">
      <w:pPr>
        <w:pStyle w:val="Listenabsatz"/>
        <w:numPr>
          <w:ilvl w:val="0"/>
          <w:numId w:val="1"/>
        </w:numPr>
      </w:pPr>
      <w:bookmarkStart w:id="0" w:name="_GoBack"/>
      <w:r>
        <w:t>Replikation erfolgreich</w:t>
      </w:r>
      <w:bookmarkEnd w:id="0"/>
      <w:r>
        <w:t>, Ergebnisse beschreiben</w:t>
      </w:r>
    </w:p>
    <w:p w:rsidR="00D5761A" w:rsidRDefault="00984C52" w:rsidP="00D5761A">
      <w:pPr>
        <w:pStyle w:val="Listenabsatz"/>
        <w:numPr>
          <w:ilvl w:val="0"/>
          <w:numId w:val="1"/>
        </w:numPr>
      </w:pPr>
      <w:r>
        <w:t>Ergebnisse z</w:t>
      </w:r>
      <w:r w:rsidR="00D5761A">
        <w:t>usätzliche</w:t>
      </w:r>
      <w:r>
        <w:t>r</w:t>
      </w:r>
      <w:r w:rsidR="00D5761A">
        <w:t xml:space="preserve"> Methoden </w:t>
      </w:r>
      <w:r>
        <w:t>beschreiben</w:t>
      </w:r>
    </w:p>
    <w:p w:rsidR="00D5761A" w:rsidRDefault="00D5761A" w:rsidP="00D5761A">
      <w:proofErr w:type="spellStart"/>
      <w:r>
        <w:t>Conclusions</w:t>
      </w:r>
      <w:proofErr w:type="spellEnd"/>
    </w:p>
    <w:p w:rsidR="0046263B" w:rsidRDefault="0046263B" w:rsidP="0046263B"/>
    <w:p w:rsidR="0046263B" w:rsidRDefault="0046263B"/>
    <w:sectPr w:rsidR="004626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E64BF"/>
    <w:multiLevelType w:val="hybridMultilevel"/>
    <w:tmpl w:val="D7542982"/>
    <w:lvl w:ilvl="0" w:tplc="E1121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B"/>
    <w:rsid w:val="00112E03"/>
    <w:rsid w:val="00120F2B"/>
    <w:rsid w:val="002E029A"/>
    <w:rsid w:val="002F2F4B"/>
    <w:rsid w:val="00363B8B"/>
    <w:rsid w:val="00454075"/>
    <w:rsid w:val="0046263B"/>
    <w:rsid w:val="007C6258"/>
    <w:rsid w:val="00984C52"/>
    <w:rsid w:val="00A9732F"/>
    <w:rsid w:val="00AA40E1"/>
    <w:rsid w:val="00B014AC"/>
    <w:rsid w:val="00D5761A"/>
    <w:rsid w:val="00EA4310"/>
    <w:rsid w:val="00E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E1AE"/>
  <w15:chartTrackingRefBased/>
  <w15:docId w15:val="{1A43AF1E-420C-421C-8409-580363EF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Bielefeld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Puetz, Peter</dc:creator>
  <cp:keywords/>
  <dc:description/>
  <cp:lastModifiedBy>Puetz, Peter</cp:lastModifiedBy>
  <cp:revision>7</cp:revision>
  <dcterms:created xsi:type="dcterms:W3CDTF">2021-02-16T04:40:00Z</dcterms:created>
  <dcterms:modified xsi:type="dcterms:W3CDTF">2021-02-16T06:12:00Z</dcterms:modified>
</cp:coreProperties>
</file>