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4AF0" w14:textId="77264CB1" w:rsidR="00BC08EC" w:rsidRDefault="00472798">
      <w:r>
        <w:t xml:space="preserve">This Kaggle data set contains nutritional information on food. </w:t>
      </w:r>
    </w:p>
    <w:p w14:paraId="5C936BC9" w14:textId="4C7B2B2C" w:rsidR="00472798" w:rsidRDefault="00472798">
      <w:r>
        <w:t xml:space="preserve">Some columns include calories, fat and vitamins. </w:t>
      </w:r>
    </w:p>
    <w:p w14:paraId="31D25CA4" w14:textId="1591D166" w:rsidR="00472798" w:rsidRDefault="00472798">
      <w:r>
        <w:rPr>
          <w:noProof/>
        </w:rPr>
        <w:drawing>
          <wp:inline distT="0" distB="0" distL="0" distR="0" wp14:anchorId="161AFCF1" wp14:editId="19ABB8D5">
            <wp:extent cx="5943600" cy="1165225"/>
            <wp:effectExtent l="0" t="0" r="0" b="0"/>
            <wp:docPr id="23051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87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FC"/>
    <w:rsid w:val="00472798"/>
    <w:rsid w:val="009708CB"/>
    <w:rsid w:val="00B62164"/>
    <w:rsid w:val="00BC08EC"/>
    <w:rsid w:val="00DC7483"/>
    <w:rsid w:val="00E2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F7FF"/>
  <w15:chartTrackingRefBased/>
  <w15:docId w15:val="{3FAF495E-D36F-4867-BAE7-BBA8B43A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Remmenga</dc:creator>
  <cp:keywords/>
  <dc:description/>
  <cp:lastModifiedBy>Drew Remmenga</cp:lastModifiedBy>
  <cp:revision>2</cp:revision>
  <dcterms:created xsi:type="dcterms:W3CDTF">2024-08-22T15:32:00Z</dcterms:created>
  <dcterms:modified xsi:type="dcterms:W3CDTF">2024-08-22T15:33:00Z</dcterms:modified>
</cp:coreProperties>
</file>