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15"/>
          <w:szCs w:val="15"/>
        </w:rPr>
        <w:t xml:space="preserve">CIBERSEGURIDAD DE LA INFORMACIÓN  ·  3.º BT  ·  CLASE 6</w:t>
      </w:r>
    </w:p>
    <w:p>
      <w:pPr>
        <w:keepNext w:val="false"/>
        <w:spacing w:after="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8"/>
          <w:szCs w:val="28"/>
        </w:rPr>
        <w:t xml:space="preserve">iRAT · Clase 6</w:t>
      </w:r>
    </w:p>
    <w:p>
      <w:pPr>
        <w:keepNext w:val="false"/>
        <w:pBdr>
          <w:bottom w:val="single" w:color="16181D" w:sz="6" w:space="2"/>
        </w:pBdr>
        <w:spacing w:after="80" w:before="0" w:line="21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0"/>
          <w:szCs w:val="20"/>
        </w:rPr>
        <w:t xml:space="preserve">Vulnerabilidades y superficie de ataque</w:t>
      </w:r>
    </w:p>
    <w:p>
      <w:pPr>
        <w:keepNext w:val="false"/>
        <w:spacing w:after="60" w:before="6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18"/>
          <w:szCs w:val="18"/>
        </w:rPr>
        <w:t xml:space="preserve">Nombre y apellido: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18"/>
          <w:szCs w:val="18"/>
        </w:rPr>
        <w:t xml:space="preserve">..............................................................................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18"/>
          <w:szCs w:val="18"/>
        </w:rPr>
        <w:t xml:space="preserve">     Grupo: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18"/>
          <w:szCs w:val="18"/>
        </w:rPr>
        <w:t xml:space="preserve">..................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18"/>
          <w:szCs w:val="18"/>
        </w:rPr>
        <w:t xml:space="preserve">     Fecha: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18"/>
          <w:szCs w:val="18"/>
        </w:rPr>
        <w:t xml:space="preserve">....../....../2026</w:t>
      </w:r>
    </w:p>
    <w:p>
      <w:pPr>
        <w:keepNext w:val="false"/>
        <w:spacing w:after="40" w:before="0" w:line="21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17"/>
          <w:szCs w:val="17"/>
        </w:rPr>
        <w:t xml:space="preserve">Individual, sin material. 18 preguntas, 24 puntos.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C6470"/>
          <w:sz w:val="17"/>
          <w:szCs w:val="17"/>
        </w:rPr>
        <w:t xml:space="preserve">La nota es el puntaje dividido 2; la suficiencia está en 12 puntos.</w:t>
      </w:r>
    </w:p>
    <w:p>
      <w:pPr>
        <w:keepNext/>
        <w:spacing w:after="100" w:before="20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0"/>
          <w:szCs w:val="20"/>
        </w:rPr>
        <w:t xml:space="preserve">BLOQUE A · Elegí la opción correcta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17"/>
          <w:szCs w:val="17"/>
        </w:rPr>
        <w:t xml:space="preserve">   6 preguntas × 2 puntos = 12 puntos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router de la sala de profesores todavía tiene el usuario y la contraseña que vinieron de fábrica. Eso es: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una amenaza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una vulnerabilidad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un exploit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En la base pública de vulnerabilidades, una falla aparece con el puntaje 9,8. Ese número indica: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cuántas veces fue explotada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qué tan grave es la falla en abstracto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cuánto riesgo corre el liceo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CVE-2021-44228 y CWE-89 son dos identificadores distintos. El segundo dice: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el tipo de error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el año en que se descubrió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qué tan grave es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servidor del liceo tiene abierto el puerto 23 (Telnet). El problema de Telnet es que: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es más lento que SSH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manda la contraseña sin cifrar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solo funciona en Windows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sistema de calificaciones guarda las contraseñas como hash. Si alguien roba esa tabla: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ve las contraseñas escritas tal cual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tiene que probar candidatos hasta que un hash coincida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no puede hacer absolutamente nada con ella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Dos estudiantes eligen su contraseña: T3ch!2024 y mesaverdelunes. Aguanta más un ataque: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T3ch!2024, porque tiene símbolos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mesaverdelunes, porque es más larga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las dos igual: lo que importa es que no sean palabras del diccionario</w:t>
      </w:r>
    </w:p>
    <w:p>
      <w:pPr>
        <w:keepNext/>
        <w:spacing w:after="100" w:before="20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0"/>
          <w:szCs w:val="20"/>
        </w:rPr>
        <w:t xml:space="preserve">BLOQUE B · Verdadero o falso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17"/>
          <w:szCs w:val="17"/>
        </w:rPr>
        <w:t xml:space="preserve">   6 preguntas × 1 punto = 6 puntos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Un puerto cerrado también es un punto de entrada.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C6470"/>
          <w:sz w:val="21"/>
          <w:szCs w:val="21"/>
        </w:rPr>
        <w:t xml:space="preserve">V      /      F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Con que el fabricante publique el parche ya baja el riesgo del sistema.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C6470"/>
          <w:sz w:val="21"/>
          <w:szCs w:val="21"/>
        </w:rPr>
        <w:t xml:space="preserve">V      /      F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9.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La mayoría de los ataques reales usa fallas viejas que ya tienen parche disponible.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C6470"/>
          <w:sz w:val="21"/>
          <w:szCs w:val="21"/>
        </w:rPr>
        <w:t xml:space="preserve">V      /      F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10.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La cuenta activa de un profesor que ya no trabaja en el liceo es parte de la superficie de ataque.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C6470"/>
          <w:sz w:val="21"/>
          <w:szCs w:val="21"/>
        </w:rPr>
        <w:t xml:space="preserve">V      /      F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estándar vigente del NIST recomienda obligar a cambiar la contraseña cada 90 días.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C6470"/>
          <w:sz w:val="21"/>
          <w:szCs w:val="21"/>
        </w:rPr>
        <w:t xml:space="preserve">V      /      F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Escanear los puertos de un servidor ajeno sin autorización es delito en Uruguay aunque no se rompa nada.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C6470"/>
          <w:sz w:val="21"/>
          <w:szCs w:val="21"/>
        </w:rPr>
        <w:t xml:space="preserve">V      /      F</w:t>
      </w:r>
    </w:p>
    <w:p>
      <w:pPr>
        <w:keepNext/>
        <w:spacing w:after="100" w:before="20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0"/>
          <w:szCs w:val="20"/>
        </w:rPr>
        <w:t xml:space="preserve">BLOQUE C · Completá con una palabra del banco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17"/>
          <w:szCs w:val="17"/>
        </w:rPr>
        <w:t xml:space="preserve">   6 preguntas × 1 punto = 6 puntos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1EE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before="0" w:line="21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Banco: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amenaza  ·  CVSS  ·  día cero  ·  exploit  ·  hash  ·  sal  ·  superficie de ataque  ·  ventana de exposición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C6470"/>
                <w:sz w:val="17"/>
                <w:szCs w:val="17"/>
              </w:rPr>
              <w:t xml:space="preserve">     (sobran dos)</w:t>
            </w:r>
          </w:p>
        </w:tc>
      </w:tr>
    </w:tbl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8"/>
          <w:szCs w:val="8"/>
        </w:rPr>
        <w:t xml:space="preserve"/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Al conjunto de puntos por los que se podría intentar entrar se lo llama: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..............................................................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programa o el procedimiento concreto que aprovecha una vulnerabilidad es un: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..............................................................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Una vulnerabilidad que el atacante conoce y el fabricante todavía no es un: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..............................................................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sistema no guarda la contraseña: guarda su: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..............................................................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valor al azar que se agrega a la contraseña antes de calcular el hash es la: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..............................................................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tiempo que pasa entre que sale el parche y alguien lo instala es la: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..............................................................</w:t>
      </w:r>
    </w:p>
    <w:sectPr>
      <w:pgSz w:w="11906" w:h="16838" w:orient="portrait"/>
      <w:pgMar w:top="6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diego.renaldin@hotmail.com</dc:creator>
  <cp:lastModifiedBy>diego.renaldin@hotmail.com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