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E773FC" w14:textId="0EE63F63" w:rsidR="008139DB" w:rsidRPr="00406882" w:rsidRDefault="00CE5509" w:rsidP="008139DB">
      <w:pPr>
        <w:jc w:val="center"/>
        <w:rPr>
          <w:b/>
          <w:bCs/>
          <w:sz w:val="22"/>
          <w:szCs w:val="22"/>
        </w:rPr>
      </w:pPr>
      <w:r w:rsidRPr="00406882">
        <w:rPr>
          <w:sz w:val="22"/>
          <w:szCs w:val="22"/>
        </w:rPr>
        <w:br/>
      </w:r>
      <w:r w:rsidR="008139DB" w:rsidRPr="00406882">
        <w:rPr>
          <w:b/>
          <w:bCs/>
          <w:sz w:val="22"/>
          <w:szCs w:val="22"/>
        </w:rPr>
        <w:t xml:space="preserve">Consulting Report for </w:t>
      </w:r>
      <w:r w:rsidR="00BD0CC2">
        <w:rPr>
          <w:b/>
          <w:bCs/>
          <w:sz w:val="22"/>
          <w:szCs w:val="22"/>
        </w:rPr>
        <w:t>Debbie Lindell and Laura Larsen</w:t>
      </w:r>
    </w:p>
    <w:p w14:paraId="42597D0A" w14:textId="77777777" w:rsidR="008139DB" w:rsidRPr="00406882" w:rsidRDefault="008139DB" w:rsidP="008139DB">
      <w:pPr>
        <w:jc w:val="center"/>
        <w:rPr>
          <w:b/>
          <w:bCs/>
          <w:sz w:val="22"/>
          <w:szCs w:val="22"/>
        </w:rPr>
      </w:pPr>
      <w:r w:rsidRPr="00406882">
        <w:rPr>
          <w:b/>
          <w:bCs/>
          <w:sz w:val="22"/>
          <w:szCs w:val="22"/>
        </w:rPr>
        <w:t>Prepared by Drew Olson</w:t>
      </w:r>
    </w:p>
    <w:p w14:paraId="47044800" w14:textId="7E1EB116" w:rsidR="00133BBA" w:rsidRPr="00406882" w:rsidRDefault="00133BBA" w:rsidP="00133BBA">
      <w:pPr>
        <w:rPr>
          <w:b/>
          <w:bCs/>
          <w:sz w:val="22"/>
          <w:szCs w:val="22"/>
        </w:rPr>
      </w:pPr>
    </w:p>
    <w:p w14:paraId="4E085EF5" w14:textId="77777777" w:rsidR="002722DA" w:rsidRPr="00406882" w:rsidRDefault="002722DA" w:rsidP="00133BBA">
      <w:pPr>
        <w:rPr>
          <w:b/>
          <w:sz w:val="22"/>
          <w:szCs w:val="22"/>
        </w:rPr>
      </w:pPr>
    </w:p>
    <w:p w14:paraId="39BE7C14" w14:textId="77777777" w:rsidR="007B2A9A" w:rsidRPr="00406882" w:rsidRDefault="007B2A9A" w:rsidP="00133BBA">
      <w:pPr>
        <w:rPr>
          <w:sz w:val="22"/>
          <w:szCs w:val="22"/>
        </w:rPr>
      </w:pPr>
    </w:p>
    <w:p w14:paraId="5BAADB70" w14:textId="2F00A75A" w:rsidR="005D3CBB" w:rsidRPr="00406882" w:rsidRDefault="005D3CBB" w:rsidP="005D3CBB">
      <w:pPr>
        <w:rPr>
          <w:sz w:val="22"/>
          <w:szCs w:val="22"/>
          <w:u w:val="single"/>
        </w:rPr>
      </w:pPr>
      <w:r w:rsidRPr="00406882">
        <w:rPr>
          <w:sz w:val="22"/>
          <w:szCs w:val="22"/>
          <w:u w:val="single"/>
        </w:rPr>
        <w:t xml:space="preserve">The </w:t>
      </w:r>
      <w:r w:rsidR="00F000D3" w:rsidRPr="00406882">
        <w:rPr>
          <w:sz w:val="22"/>
          <w:szCs w:val="22"/>
          <w:u w:val="single"/>
        </w:rPr>
        <w:t>executive summary</w:t>
      </w:r>
    </w:p>
    <w:p w14:paraId="2577B5BE" w14:textId="6E136EC3" w:rsidR="00F000D3" w:rsidRDefault="00AD03FC" w:rsidP="005D3CBB">
      <w:pPr>
        <w:rPr>
          <w:rFonts w:ascii="Garamond" w:hAnsi="Garamond"/>
        </w:rPr>
      </w:pPr>
      <w:r>
        <w:rPr>
          <w:color w:val="000000" w:themeColor="text1"/>
          <w:sz w:val="22"/>
          <w:szCs w:val="22"/>
        </w:rPr>
        <w:t>This study looked at comparing the eff</w:t>
      </w:r>
      <w:r w:rsidR="00142E4D">
        <w:rPr>
          <w:color w:val="000000" w:themeColor="text1"/>
          <w:sz w:val="22"/>
          <w:szCs w:val="22"/>
        </w:rPr>
        <w:t xml:space="preserve">ects of in person centered coaching using </w:t>
      </w:r>
      <w:r w:rsidR="00142E4D" w:rsidRPr="00220EC9">
        <w:rPr>
          <w:rFonts w:ascii="Garamond" w:hAnsi="Garamond"/>
        </w:rPr>
        <w:t>individualized education and goal planning</w:t>
      </w:r>
      <w:r w:rsidR="00142E4D">
        <w:rPr>
          <w:rFonts w:ascii="Garamond" w:hAnsi="Garamond"/>
        </w:rPr>
        <w:t xml:space="preserve"> on elderly residents at the CCRC. Majority of the questions saw improvement between the pre and the post</w:t>
      </w:r>
    </w:p>
    <w:p w14:paraId="010FC1B0" w14:textId="548639B4" w:rsidR="00142E4D" w:rsidRDefault="00142E4D" w:rsidP="005D3CBB">
      <w:pPr>
        <w:rPr>
          <w:rFonts w:ascii="Garamond" w:hAnsi="Garamond"/>
        </w:rPr>
      </w:pPr>
    </w:p>
    <w:p w14:paraId="3C609425" w14:textId="77777777" w:rsidR="00142E4D" w:rsidRPr="00406882" w:rsidRDefault="00142E4D" w:rsidP="005D3CBB">
      <w:pPr>
        <w:rPr>
          <w:sz w:val="22"/>
          <w:szCs w:val="22"/>
        </w:rPr>
      </w:pPr>
    </w:p>
    <w:p w14:paraId="5CBAFF4E" w14:textId="4EE292BB" w:rsidR="00F000D3" w:rsidRPr="00406882" w:rsidRDefault="00F000D3" w:rsidP="00F000D3">
      <w:pPr>
        <w:rPr>
          <w:sz w:val="22"/>
          <w:szCs w:val="22"/>
          <w:u w:val="single"/>
        </w:rPr>
      </w:pPr>
      <w:r w:rsidRPr="00406882">
        <w:rPr>
          <w:sz w:val="22"/>
          <w:szCs w:val="22"/>
          <w:u w:val="single"/>
        </w:rPr>
        <w:t>Research questions</w:t>
      </w:r>
    </w:p>
    <w:p w14:paraId="39A915E5" w14:textId="3A53894C" w:rsidR="00033B5D" w:rsidRDefault="00033B5D" w:rsidP="00F000D3">
      <w:pPr>
        <w:rPr>
          <w:sz w:val="22"/>
          <w:szCs w:val="22"/>
          <w:u w:val="single"/>
        </w:rPr>
      </w:pPr>
    </w:p>
    <w:p w14:paraId="31C708BE" w14:textId="1025407C" w:rsidR="00142E4D" w:rsidRPr="00142E4D" w:rsidRDefault="00142E4D" w:rsidP="00142E4D">
      <w:pPr>
        <w:pStyle w:val="ListParagraph"/>
        <w:numPr>
          <w:ilvl w:val="0"/>
          <w:numId w:val="41"/>
        </w:numPr>
        <w:rPr>
          <w:sz w:val="22"/>
          <w:szCs w:val="22"/>
          <w:u w:val="single"/>
        </w:rPr>
      </w:pPr>
      <w:r>
        <w:rPr>
          <w:sz w:val="22"/>
          <w:szCs w:val="22"/>
        </w:rPr>
        <w:t xml:space="preserve">Is there a difference pre post between the 7 primary questions? </w:t>
      </w:r>
    </w:p>
    <w:p w14:paraId="00278D3F" w14:textId="40F517BE" w:rsidR="00142E4D" w:rsidRPr="00142E4D" w:rsidRDefault="00142E4D" w:rsidP="00142E4D">
      <w:pPr>
        <w:pStyle w:val="ListParagraph"/>
        <w:numPr>
          <w:ilvl w:val="0"/>
          <w:numId w:val="41"/>
        </w:numPr>
        <w:rPr>
          <w:sz w:val="22"/>
          <w:szCs w:val="22"/>
          <w:u w:val="single"/>
        </w:rPr>
      </w:pPr>
      <w:r>
        <w:rPr>
          <w:sz w:val="22"/>
          <w:szCs w:val="22"/>
        </w:rPr>
        <w:t xml:space="preserve">Were the demographics leading towards any direction? </w:t>
      </w:r>
    </w:p>
    <w:p w14:paraId="5E9ED73E" w14:textId="4E1E474E" w:rsidR="00142E4D" w:rsidRPr="00142E4D" w:rsidRDefault="00142E4D" w:rsidP="00142E4D">
      <w:pPr>
        <w:pStyle w:val="ListParagraph"/>
        <w:numPr>
          <w:ilvl w:val="0"/>
          <w:numId w:val="41"/>
        </w:numPr>
        <w:rPr>
          <w:sz w:val="22"/>
          <w:szCs w:val="22"/>
        </w:rPr>
      </w:pPr>
      <w:r w:rsidRPr="00142E4D">
        <w:rPr>
          <w:sz w:val="22"/>
          <w:szCs w:val="22"/>
        </w:rPr>
        <w:t xml:space="preserve">Did the </w:t>
      </w:r>
      <w:r>
        <w:rPr>
          <w:sz w:val="22"/>
          <w:szCs w:val="22"/>
        </w:rPr>
        <w:t>meeting location change pre post?</w:t>
      </w:r>
    </w:p>
    <w:p w14:paraId="0521E494" w14:textId="0374FA0A" w:rsidR="00F000D3" w:rsidRPr="00406882" w:rsidRDefault="00F000D3" w:rsidP="00F000D3">
      <w:pPr>
        <w:rPr>
          <w:sz w:val="22"/>
          <w:szCs w:val="22"/>
        </w:rPr>
      </w:pPr>
      <w:r w:rsidRPr="00406882">
        <w:rPr>
          <w:sz w:val="22"/>
          <w:szCs w:val="22"/>
          <w:u w:val="single"/>
        </w:rPr>
        <w:t>Data</w:t>
      </w:r>
    </w:p>
    <w:p w14:paraId="3459512B" w14:textId="0BC9BD6E" w:rsidR="00033B5D" w:rsidRPr="00142E4D" w:rsidRDefault="00142E4D" w:rsidP="005D3CBB">
      <w:pPr>
        <w:rPr>
          <w:color w:val="000000" w:themeColor="text1"/>
          <w:sz w:val="22"/>
          <w:szCs w:val="22"/>
        </w:rPr>
      </w:pPr>
      <w:r>
        <w:rPr>
          <w:color w:val="000000" w:themeColor="text1"/>
          <w:sz w:val="22"/>
          <w:szCs w:val="22"/>
        </w:rPr>
        <w:t xml:space="preserve">The data condensed into 7 primary questions that were asked to the elderly residents at a Continuing Care Retirement Community (CCRC). </w:t>
      </w:r>
      <w:r w:rsidR="00707387">
        <w:rPr>
          <w:color w:val="000000" w:themeColor="text1"/>
          <w:sz w:val="22"/>
          <w:szCs w:val="22"/>
        </w:rPr>
        <w:t xml:space="preserve">I also included the demographics, the participant number, and the meeting location both pre and post. </w:t>
      </w:r>
    </w:p>
    <w:p w14:paraId="29659C6F" w14:textId="77777777" w:rsidR="00F74D74" w:rsidRPr="00BD0CC2" w:rsidRDefault="00F74D74" w:rsidP="005D3CBB">
      <w:pPr>
        <w:rPr>
          <w:color w:val="FF0000"/>
          <w:sz w:val="22"/>
          <w:szCs w:val="22"/>
        </w:rPr>
      </w:pPr>
    </w:p>
    <w:p w14:paraId="1ADAB025" w14:textId="56D92AF8" w:rsidR="005D3CBB" w:rsidRPr="00406882" w:rsidRDefault="005D3CBB" w:rsidP="005D3CBB">
      <w:pPr>
        <w:rPr>
          <w:sz w:val="22"/>
          <w:szCs w:val="22"/>
          <w:u w:val="single"/>
        </w:rPr>
      </w:pPr>
      <w:r w:rsidRPr="00406882">
        <w:rPr>
          <w:sz w:val="22"/>
          <w:szCs w:val="22"/>
          <w:u w:val="single"/>
        </w:rPr>
        <w:t xml:space="preserve">Methods </w:t>
      </w:r>
    </w:p>
    <w:p w14:paraId="20588E8C" w14:textId="2C522E9F" w:rsidR="007A18C2" w:rsidRPr="00406882" w:rsidRDefault="00707387" w:rsidP="005D3CBB">
      <w:pPr>
        <w:rPr>
          <w:sz w:val="22"/>
          <w:szCs w:val="22"/>
        </w:rPr>
      </w:pPr>
      <w:r w:rsidRPr="00707387">
        <w:rPr>
          <w:color w:val="000000" w:themeColor="text1"/>
          <w:sz w:val="22"/>
          <w:szCs w:val="22"/>
        </w:rPr>
        <w:t xml:space="preserve">To analyze the data, I had to first clean it up by separating the categories that we wanted and then flipping them, so they were columns instead of rows. After the data was cleaned, I took a paired t-test to compare the difference pre post for each of the 7 primary questions. All the p-values were divided by 7 to adjust for the multiple comparisons being done. I also looked at the percentage of the total participants or the average for each demographic. And finally, and I looked pre post at the total participant percentage for the meeting locations. </w:t>
      </w:r>
    </w:p>
    <w:p w14:paraId="5887D52E" w14:textId="77777777" w:rsidR="00707387" w:rsidRDefault="00707387" w:rsidP="005D3CBB">
      <w:pPr>
        <w:rPr>
          <w:sz w:val="22"/>
          <w:szCs w:val="22"/>
          <w:u w:val="single"/>
        </w:rPr>
      </w:pPr>
    </w:p>
    <w:p w14:paraId="32FF7572" w14:textId="67D35A02" w:rsidR="007A18C2" w:rsidRDefault="00F74D74" w:rsidP="005D3CBB">
      <w:pPr>
        <w:rPr>
          <w:sz w:val="22"/>
          <w:szCs w:val="22"/>
        </w:rPr>
      </w:pPr>
      <w:r w:rsidRPr="00406882">
        <w:rPr>
          <w:sz w:val="22"/>
          <w:szCs w:val="22"/>
          <w:u w:val="single"/>
        </w:rPr>
        <w:t>Results</w:t>
      </w:r>
      <w:r w:rsidR="005D3CBB" w:rsidRPr="00406882">
        <w:rPr>
          <w:sz w:val="22"/>
          <w:szCs w:val="22"/>
        </w:rPr>
        <w:t xml:space="preserve"> </w:t>
      </w:r>
    </w:p>
    <w:p w14:paraId="3230ED2C" w14:textId="1A0780C9" w:rsidR="00707387" w:rsidRDefault="00707387" w:rsidP="005D3CBB">
      <w:pPr>
        <w:rPr>
          <w:sz w:val="22"/>
          <w:szCs w:val="22"/>
        </w:rPr>
      </w:pPr>
    </w:p>
    <w:p w14:paraId="2CE463A8" w14:textId="26217902" w:rsidR="00707387" w:rsidRDefault="00707387" w:rsidP="005D3CBB">
      <w:pPr>
        <w:rPr>
          <w:sz w:val="22"/>
          <w:szCs w:val="22"/>
        </w:rPr>
      </w:pPr>
      <w:r>
        <w:rPr>
          <w:sz w:val="22"/>
          <w:szCs w:val="22"/>
        </w:rPr>
        <w:t>Table 1</w:t>
      </w:r>
      <w:r w:rsidR="00A210EA">
        <w:rPr>
          <w:sz w:val="22"/>
          <w:szCs w:val="22"/>
        </w:rPr>
        <w:t xml:space="preserve"> represents a t-test comparison of the means between the pre and the post. Of the seven primary questions all the knowledge questions and the preparedness tested that there was a significant difference between the pre post with a p-value of &lt;.0001. While the other three didn’t test significantly different they were </w:t>
      </w:r>
      <w:proofErr w:type="gramStart"/>
      <w:r w:rsidR="00A210EA">
        <w:rPr>
          <w:sz w:val="22"/>
          <w:szCs w:val="22"/>
        </w:rPr>
        <w:t>fairly close</w:t>
      </w:r>
      <w:proofErr w:type="gramEnd"/>
      <w:r w:rsidR="00A210EA">
        <w:rPr>
          <w:sz w:val="22"/>
          <w:szCs w:val="22"/>
        </w:rPr>
        <w:t xml:space="preserve"> to the significance level still. </w:t>
      </w:r>
    </w:p>
    <w:p w14:paraId="6D2BF6B3" w14:textId="4AA41AFA" w:rsidR="00A210EA" w:rsidRDefault="00A210EA" w:rsidP="005D3CBB">
      <w:pPr>
        <w:rPr>
          <w:sz w:val="22"/>
          <w:szCs w:val="22"/>
        </w:rPr>
      </w:pPr>
    </w:p>
    <w:p w14:paraId="14ABBCAB" w14:textId="3E49C9D2" w:rsidR="00A210EA" w:rsidRDefault="00A210EA" w:rsidP="005D3CBB">
      <w:pPr>
        <w:rPr>
          <w:sz w:val="22"/>
          <w:szCs w:val="22"/>
        </w:rPr>
      </w:pPr>
      <w:r>
        <w:rPr>
          <w:sz w:val="22"/>
          <w:szCs w:val="22"/>
        </w:rPr>
        <w:t xml:space="preserve">Table 2 shows an in depth look at the demographics. Most of the participants appear to be married Caucasian females with master’s degree that’s not in a healthcare profession. The average age studied was 84.4 and the average number of chronic conditions was 2.52. </w:t>
      </w:r>
    </w:p>
    <w:p w14:paraId="2FD0418D" w14:textId="636F83E7" w:rsidR="00A210EA" w:rsidRDefault="00A210EA" w:rsidP="005D3CBB">
      <w:pPr>
        <w:rPr>
          <w:sz w:val="22"/>
          <w:szCs w:val="22"/>
        </w:rPr>
      </w:pPr>
    </w:p>
    <w:p w14:paraId="48243246" w14:textId="5D3EFAA2" w:rsidR="00A210EA" w:rsidRPr="00406882" w:rsidRDefault="00A210EA" w:rsidP="005D3CBB">
      <w:pPr>
        <w:rPr>
          <w:sz w:val="22"/>
          <w:szCs w:val="22"/>
        </w:rPr>
      </w:pPr>
      <w:r>
        <w:rPr>
          <w:sz w:val="22"/>
          <w:szCs w:val="22"/>
        </w:rPr>
        <w:t xml:space="preserve">Table 3 compares the location of the meeting pre post. Pre intervention most of the participants wanted the meeting in their homes with no one wanting it through telehealth. On the other hand, post intervention although most people still wanted the meeting in their homes, the location was a little more balanced. </w:t>
      </w:r>
    </w:p>
    <w:p w14:paraId="4C700AEC" w14:textId="6FCD12EB" w:rsidR="001758F3" w:rsidRDefault="001758F3" w:rsidP="005D3CBB">
      <w:pPr>
        <w:rPr>
          <w:sz w:val="22"/>
          <w:szCs w:val="22"/>
        </w:rPr>
      </w:pPr>
    </w:p>
    <w:p w14:paraId="37DDC5A7" w14:textId="77777777" w:rsidR="00A210EA" w:rsidRDefault="00A210EA" w:rsidP="005D3CBB">
      <w:pPr>
        <w:rPr>
          <w:sz w:val="22"/>
          <w:szCs w:val="22"/>
        </w:rPr>
      </w:pPr>
    </w:p>
    <w:p w14:paraId="269CDD77" w14:textId="77777777" w:rsidR="00A210EA" w:rsidRDefault="00A210EA" w:rsidP="005D3CBB">
      <w:pPr>
        <w:rPr>
          <w:sz w:val="22"/>
          <w:szCs w:val="22"/>
        </w:rPr>
      </w:pPr>
    </w:p>
    <w:p w14:paraId="03CCDB62" w14:textId="77777777" w:rsidR="00A210EA" w:rsidRDefault="00A210EA" w:rsidP="005D3CBB">
      <w:pPr>
        <w:rPr>
          <w:sz w:val="22"/>
          <w:szCs w:val="22"/>
        </w:rPr>
      </w:pPr>
    </w:p>
    <w:p w14:paraId="228982F5" w14:textId="77777777" w:rsidR="00A210EA" w:rsidRDefault="00A210EA" w:rsidP="005D3CBB">
      <w:pPr>
        <w:rPr>
          <w:sz w:val="22"/>
          <w:szCs w:val="22"/>
        </w:rPr>
      </w:pPr>
    </w:p>
    <w:p w14:paraId="767A296B" w14:textId="77777777" w:rsidR="00A210EA" w:rsidRDefault="00A210EA" w:rsidP="005D3CBB">
      <w:pPr>
        <w:rPr>
          <w:sz w:val="22"/>
          <w:szCs w:val="22"/>
        </w:rPr>
      </w:pPr>
    </w:p>
    <w:p w14:paraId="0D3E8D66" w14:textId="77777777" w:rsidR="00A210EA" w:rsidRDefault="00A210EA" w:rsidP="005D3CBB">
      <w:pPr>
        <w:rPr>
          <w:sz w:val="22"/>
          <w:szCs w:val="22"/>
        </w:rPr>
      </w:pPr>
    </w:p>
    <w:p w14:paraId="64DABDB4" w14:textId="77777777" w:rsidR="00A210EA" w:rsidRDefault="00A210EA" w:rsidP="005D3CBB">
      <w:pPr>
        <w:rPr>
          <w:sz w:val="22"/>
          <w:szCs w:val="22"/>
        </w:rPr>
      </w:pPr>
    </w:p>
    <w:p w14:paraId="1479BA57" w14:textId="77777777" w:rsidR="00A210EA" w:rsidRDefault="00A210EA" w:rsidP="005D3CBB">
      <w:pPr>
        <w:rPr>
          <w:sz w:val="22"/>
          <w:szCs w:val="22"/>
        </w:rPr>
      </w:pPr>
    </w:p>
    <w:p w14:paraId="295BAD7F" w14:textId="1CEE4591" w:rsidR="00E05C11" w:rsidRDefault="00E05C11" w:rsidP="005D3CBB">
      <w:pPr>
        <w:rPr>
          <w:sz w:val="22"/>
          <w:szCs w:val="22"/>
        </w:rPr>
      </w:pPr>
      <w:r>
        <w:rPr>
          <w:sz w:val="22"/>
          <w:szCs w:val="22"/>
        </w:rPr>
        <w:lastRenderedPageBreak/>
        <w:t xml:space="preserve">Table 1: T-test to demonstrate whether </w:t>
      </w:r>
      <w:r w:rsidR="003143F6">
        <w:rPr>
          <w:sz w:val="22"/>
          <w:szCs w:val="22"/>
        </w:rPr>
        <w:t>there was a different between the pre and the post</w:t>
      </w:r>
      <w:r w:rsidR="00142E4D">
        <w:rPr>
          <w:sz w:val="22"/>
          <w:szCs w:val="22"/>
        </w:rPr>
        <w:t xml:space="preserve"> for the questions</w:t>
      </w:r>
    </w:p>
    <w:p w14:paraId="6B88AAE9" w14:textId="77777777" w:rsidR="003143F6" w:rsidRPr="00406882" w:rsidRDefault="003143F6" w:rsidP="005D3CBB">
      <w:pPr>
        <w:rPr>
          <w:sz w:val="22"/>
          <w:szCs w:val="22"/>
        </w:rPr>
      </w:pPr>
    </w:p>
    <w:tbl>
      <w:tblPr>
        <w:tblStyle w:val="TableGrid"/>
        <w:tblW w:w="0" w:type="auto"/>
        <w:tblLook w:val="04A0" w:firstRow="1" w:lastRow="0" w:firstColumn="1" w:lastColumn="0" w:noHBand="0" w:noVBand="1"/>
      </w:tblPr>
      <w:tblGrid>
        <w:gridCol w:w="1975"/>
        <w:gridCol w:w="1765"/>
        <w:gridCol w:w="1870"/>
        <w:gridCol w:w="1870"/>
      </w:tblGrid>
      <w:tr w:rsidR="006725C8" w14:paraId="1321C073" w14:textId="77777777" w:rsidTr="00BD325D">
        <w:tc>
          <w:tcPr>
            <w:tcW w:w="1975" w:type="dxa"/>
            <w:tcBorders>
              <w:bottom w:val="nil"/>
            </w:tcBorders>
          </w:tcPr>
          <w:p w14:paraId="6736FD12" w14:textId="77777777" w:rsidR="006725C8" w:rsidRDefault="006725C8" w:rsidP="005D3CBB">
            <w:pPr>
              <w:rPr>
                <w:sz w:val="22"/>
                <w:szCs w:val="22"/>
              </w:rPr>
            </w:pPr>
          </w:p>
        </w:tc>
        <w:tc>
          <w:tcPr>
            <w:tcW w:w="1765" w:type="dxa"/>
            <w:tcBorders>
              <w:bottom w:val="single" w:sz="4" w:space="0" w:color="auto"/>
            </w:tcBorders>
          </w:tcPr>
          <w:p w14:paraId="43977959" w14:textId="3C955E18" w:rsidR="006725C8" w:rsidRDefault="006725C8" w:rsidP="005D3CBB">
            <w:pPr>
              <w:rPr>
                <w:sz w:val="22"/>
                <w:szCs w:val="22"/>
              </w:rPr>
            </w:pPr>
            <w:proofErr w:type="gramStart"/>
            <w:r>
              <w:rPr>
                <w:sz w:val="22"/>
                <w:szCs w:val="22"/>
              </w:rPr>
              <w:t>Mean(</w:t>
            </w:r>
            <w:proofErr w:type="gramEnd"/>
            <w:r>
              <w:rPr>
                <w:sz w:val="22"/>
                <w:szCs w:val="22"/>
              </w:rPr>
              <w:t>Pre)</w:t>
            </w:r>
          </w:p>
        </w:tc>
        <w:tc>
          <w:tcPr>
            <w:tcW w:w="1870" w:type="dxa"/>
            <w:tcBorders>
              <w:bottom w:val="single" w:sz="4" w:space="0" w:color="auto"/>
            </w:tcBorders>
          </w:tcPr>
          <w:p w14:paraId="2517350F" w14:textId="6570734D" w:rsidR="006725C8" w:rsidRDefault="006725C8" w:rsidP="005D3CBB">
            <w:pPr>
              <w:rPr>
                <w:sz w:val="22"/>
                <w:szCs w:val="22"/>
              </w:rPr>
            </w:pPr>
            <w:proofErr w:type="gramStart"/>
            <w:r>
              <w:rPr>
                <w:sz w:val="22"/>
                <w:szCs w:val="22"/>
              </w:rPr>
              <w:t>Mean(</w:t>
            </w:r>
            <w:proofErr w:type="gramEnd"/>
            <w:r>
              <w:rPr>
                <w:sz w:val="22"/>
                <w:szCs w:val="22"/>
              </w:rPr>
              <w:t>Post)</w:t>
            </w:r>
          </w:p>
        </w:tc>
        <w:tc>
          <w:tcPr>
            <w:tcW w:w="1870" w:type="dxa"/>
            <w:tcBorders>
              <w:bottom w:val="single" w:sz="4" w:space="0" w:color="auto"/>
            </w:tcBorders>
          </w:tcPr>
          <w:p w14:paraId="7595E93D" w14:textId="24E7603E" w:rsidR="006725C8" w:rsidRDefault="006725C8" w:rsidP="005D3CBB">
            <w:pPr>
              <w:rPr>
                <w:sz w:val="22"/>
                <w:szCs w:val="22"/>
              </w:rPr>
            </w:pPr>
            <w:r>
              <w:rPr>
                <w:sz w:val="22"/>
                <w:szCs w:val="22"/>
              </w:rPr>
              <w:t>p-value</w:t>
            </w:r>
          </w:p>
        </w:tc>
      </w:tr>
      <w:tr w:rsidR="006725C8" w14:paraId="0066EFF4" w14:textId="77777777" w:rsidTr="00BD325D">
        <w:tc>
          <w:tcPr>
            <w:tcW w:w="1975" w:type="dxa"/>
            <w:tcBorders>
              <w:top w:val="nil"/>
              <w:left w:val="single" w:sz="4" w:space="0" w:color="auto"/>
              <w:bottom w:val="nil"/>
              <w:right w:val="nil"/>
            </w:tcBorders>
            <w:shd w:val="clear" w:color="auto" w:fill="D9D9D9" w:themeFill="background1" w:themeFillShade="D9"/>
          </w:tcPr>
          <w:p w14:paraId="10E0B5DA" w14:textId="7F7E1799" w:rsidR="006725C8" w:rsidRPr="00E05C11" w:rsidRDefault="00E05C11" w:rsidP="005D3CBB">
            <w:pPr>
              <w:rPr>
                <w:rFonts w:ascii="Calibri" w:hAnsi="Calibri" w:cs="Calibri"/>
                <w:color w:val="000000"/>
                <w:sz w:val="22"/>
                <w:szCs w:val="22"/>
                <w:lang w:eastAsia="en-US"/>
              </w:rPr>
            </w:pPr>
            <w:r>
              <w:rPr>
                <w:rFonts w:ascii="Calibri" w:hAnsi="Calibri" w:cs="Calibri"/>
                <w:color w:val="000000"/>
                <w:sz w:val="22"/>
                <w:szCs w:val="22"/>
              </w:rPr>
              <w:t>HHC Knowledge</w:t>
            </w:r>
          </w:p>
        </w:tc>
        <w:tc>
          <w:tcPr>
            <w:tcW w:w="1765" w:type="dxa"/>
            <w:tcBorders>
              <w:top w:val="single" w:sz="4" w:space="0" w:color="auto"/>
              <w:left w:val="nil"/>
              <w:bottom w:val="nil"/>
              <w:right w:val="nil"/>
            </w:tcBorders>
            <w:shd w:val="clear" w:color="auto" w:fill="D9D9D9" w:themeFill="background1" w:themeFillShade="D9"/>
          </w:tcPr>
          <w:p w14:paraId="17AD16E8" w14:textId="5D77DBC1" w:rsidR="006725C8" w:rsidRDefault="003143F6" w:rsidP="005D3CBB">
            <w:pPr>
              <w:rPr>
                <w:sz w:val="22"/>
                <w:szCs w:val="22"/>
              </w:rPr>
            </w:pPr>
            <w:r>
              <w:rPr>
                <w:sz w:val="22"/>
                <w:szCs w:val="22"/>
              </w:rPr>
              <w:t>2.98</w:t>
            </w:r>
          </w:p>
        </w:tc>
        <w:tc>
          <w:tcPr>
            <w:tcW w:w="1870" w:type="dxa"/>
            <w:tcBorders>
              <w:top w:val="single" w:sz="4" w:space="0" w:color="auto"/>
              <w:left w:val="nil"/>
              <w:bottom w:val="nil"/>
              <w:right w:val="nil"/>
            </w:tcBorders>
            <w:shd w:val="clear" w:color="auto" w:fill="D9D9D9" w:themeFill="background1" w:themeFillShade="D9"/>
          </w:tcPr>
          <w:p w14:paraId="66548A49" w14:textId="761D1A09" w:rsidR="006725C8" w:rsidRDefault="003143F6" w:rsidP="005D3CBB">
            <w:pPr>
              <w:rPr>
                <w:sz w:val="22"/>
                <w:szCs w:val="22"/>
              </w:rPr>
            </w:pPr>
            <w:r>
              <w:rPr>
                <w:sz w:val="22"/>
                <w:szCs w:val="22"/>
              </w:rPr>
              <w:t>3.88</w:t>
            </w:r>
          </w:p>
        </w:tc>
        <w:tc>
          <w:tcPr>
            <w:tcW w:w="1870" w:type="dxa"/>
            <w:tcBorders>
              <w:top w:val="single" w:sz="4" w:space="0" w:color="auto"/>
              <w:left w:val="nil"/>
              <w:bottom w:val="nil"/>
              <w:right w:val="single" w:sz="4" w:space="0" w:color="auto"/>
            </w:tcBorders>
            <w:shd w:val="clear" w:color="auto" w:fill="D9D9D9" w:themeFill="background1" w:themeFillShade="D9"/>
          </w:tcPr>
          <w:p w14:paraId="3630923D" w14:textId="029A9C6E" w:rsidR="003143F6" w:rsidRDefault="003143F6" w:rsidP="003143F6">
            <w:pPr>
              <w:rPr>
                <w:sz w:val="22"/>
                <w:szCs w:val="22"/>
              </w:rPr>
            </w:pPr>
            <w:r>
              <w:rPr>
                <w:sz w:val="22"/>
                <w:szCs w:val="22"/>
              </w:rPr>
              <w:t>&lt;.0001</w:t>
            </w:r>
          </w:p>
        </w:tc>
      </w:tr>
      <w:tr w:rsidR="006725C8" w14:paraId="3ED613DD" w14:textId="77777777" w:rsidTr="00BD325D">
        <w:tc>
          <w:tcPr>
            <w:tcW w:w="1975" w:type="dxa"/>
            <w:tcBorders>
              <w:top w:val="nil"/>
              <w:left w:val="single" w:sz="4" w:space="0" w:color="auto"/>
              <w:bottom w:val="nil"/>
              <w:right w:val="nil"/>
            </w:tcBorders>
          </w:tcPr>
          <w:p w14:paraId="08100330" w14:textId="18C43B72" w:rsidR="006725C8" w:rsidRDefault="00E05C11" w:rsidP="005D3CBB">
            <w:pPr>
              <w:rPr>
                <w:sz w:val="22"/>
                <w:szCs w:val="22"/>
              </w:rPr>
            </w:pPr>
            <w:r w:rsidRPr="00E05C11">
              <w:rPr>
                <w:sz w:val="22"/>
                <w:szCs w:val="22"/>
              </w:rPr>
              <w:t>ALC Knowledge</w:t>
            </w:r>
          </w:p>
        </w:tc>
        <w:tc>
          <w:tcPr>
            <w:tcW w:w="1765" w:type="dxa"/>
            <w:tcBorders>
              <w:top w:val="nil"/>
              <w:left w:val="nil"/>
              <w:bottom w:val="nil"/>
              <w:right w:val="nil"/>
            </w:tcBorders>
          </w:tcPr>
          <w:p w14:paraId="69570DF8" w14:textId="1546DA57" w:rsidR="006725C8" w:rsidRDefault="003143F6" w:rsidP="005D3CBB">
            <w:pPr>
              <w:rPr>
                <w:sz w:val="22"/>
                <w:szCs w:val="22"/>
              </w:rPr>
            </w:pPr>
            <w:r>
              <w:rPr>
                <w:sz w:val="22"/>
                <w:szCs w:val="22"/>
              </w:rPr>
              <w:t>2.62</w:t>
            </w:r>
          </w:p>
        </w:tc>
        <w:tc>
          <w:tcPr>
            <w:tcW w:w="1870" w:type="dxa"/>
            <w:tcBorders>
              <w:top w:val="nil"/>
              <w:left w:val="nil"/>
              <w:bottom w:val="nil"/>
              <w:right w:val="nil"/>
            </w:tcBorders>
          </w:tcPr>
          <w:p w14:paraId="4BBFE0E3" w14:textId="5AEE6D09" w:rsidR="006725C8" w:rsidRDefault="003143F6" w:rsidP="005D3CBB">
            <w:pPr>
              <w:rPr>
                <w:sz w:val="22"/>
                <w:szCs w:val="22"/>
              </w:rPr>
            </w:pPr>
            <w:r>
              <w:rPr>
                <w:sz w:val="22"/>
                <w:szCs w:val="22"/>
              </w:rPr>
              <w:t>3.62</w:t>
            </w:r>
          </w:p>
        </w:tc>
        <w:tc>
          <w:tcPr>
            <w:tcW w:w="1870" w:type="dxa"/>
            <w:tcBorders>
              <w:top w:val="nil"/>
              <w:left w:val="nil"/>
              <w:bottom w:val="nil"/>
              <w:right w:val="single" w:sz="4" w:space="0" w:color="auto"/>
            </w:tcBorders>
          </w:tcPr>
          <w:p w14:paraId="356A01DC" w14:textId="03670643" w:rsidR="003143F6" w:rsidRDefault="003143F6" w:rsidP="003143F6">
            <w:pPr>
              <w:rPr>
                <w:sz w:val="22"/>
                <w:szCs w:val="22"/>
              </w:rPr>
            </w:pPr>
            <w:r>
              <w:rPr>
                <w:sz w:val="22"/>
                <w:szCs w:val="22"/>
              </w:rPr>
              <w:t>&lt;.0001</w:t>
            </w:r>
          </w:p>
        </w:tc>
      </w:tr>
      <w:tr w:rsidR="006725C8" w14:paraId="69F191D6" w14:textId="77777777" w:rsidTr="00BD325D">
        <w:tc>
          <w:tcPr>
            <w:tcW w:w="1975" w:type="dxa"/>
            <w:tcBorders>
              <w:top w:val="nil"/>
              <w:left w:val="single" w:sz="4" w:space="0" w:color="auto"/>
              <w:bottom w:val="nil"/>
              <w:right w:val="nil"/>
            </w:tcBorders>
            <w:shd w:val="clear" w:color="auto" w:fill="BFBFBF" w:themeFill="background1" w:themeFillShade="BF"/>
          </w:tcPr>
          <w:p w14:paraId="35C4CEF1" w14:textId="2E9C3854" w:rsidR="006725C8" w:rsidRDefault="00E05C11" w:rsidP="005D3CBB">
            <w:pPr>
              <w:rPr>
                <w:sz w:val="22"/>
                <w:szCs w:val="22"/>
              </w:rPr>
            </w:pPr>
            <w:r w:rsidRPr="00E05C11">
              <w:rPr>
                <w:sz w:val="22"/>
                <w:szCs w:val="22"/>
              </w:rPr>
              <w:t>SLC Knowledge</w:t>
            </w:r>
          </w:p>
        </w:tc>
        <w:tc>
          <w:tcPr>
            <w:tcW w:w="1765" w:type="dxa"/>
            <w:tcBorders>
              <w:top w:val="nil"/>
              <w:left w:val="nil"/>
              <w:bottom w:val="nil"/>
              <w:right w:val="nil"/>
            </w:tcBorders>
            <w:shd w:val="clear" w:color="auto" w:fill="BFBFBF" w:themeFill="background1" w:themeFillShade="BF"/>
          </w:tcPr>
          <w:p w14:paraId="5A43BC3B" w14:textId="6E4B9AAC" w:rsidR="006725C8" w:rsidRDefault="003143F6" w:rsidP="005D3CBB">
            <w:pPr>
              <w:rPr>
                <w:sz w:val="22"/>
                <w:szCs w:val="22"/>
              </w:rPr>
            </w:pPr>
            <w:r>
              <w:rPr>
                <w:sz w:val="22"/>
                <w:szCs w:val="22"/>
              </w:rPr>
              <w:t>2.38</w:t>
            </w:r>
          </w:p>
        </w:tc>
        <w:tc>
          <w:tcPr>
            <w:tcW w:w="1870" w:type="dxa"/>
            <w:tcBorders>
              <w:top w:val="nil"/>
              <w:left w:val="nil"/>
              <w:bottom w:val="nil"/>
              <w:right w:val="nil"/>
            </w:tcBorders>
            <w:shd w:val="clear" w:color="auto" w:fill="BFBFBF" w:themeFill="background1" w:themeFillShade="BF"/>
          </w:tcPr>
          <w:p w14:paraId="7399049D" w14:textId="3C54CE1E" w:rsidR="006725C8" w:rsidRDefault="003143F6" w:rsidP="005D3CBB">
            <w:pPr>
              <w:rPr>
                <w:sz w:val="22"/>
                <w:szCs w:val="22"/>
              </w:rPr>
            </w:pPr>
            <w:r>
              <w:rPr>
                <w:sz w:val="22"/>
                <w:szCs w:val="22"/>
              </w:rPr>
              <w:t>3.36</w:t>
            </w:r>
          </w:p>
        </w:tc>
        <w:tc>
          <w:tcPr>
            <w:tcW w:w="1870" w:type="dxa"/>
            <w:tcBorders>
              <w:top w:val="nil"/>
              <w:left w:val="nil"/>
              <w:bottom w:val="nil"/>
              <w:right w:val="single" w:sz="4" w:space="0" w:color="auto"/>
            </w:tcBorders>
            <w:shd w:val="clear" w:color="auto" w:fill="BFBFBF" w:themeFill="background1" w:themeFillShade="BF"/>
          </w:tcPr>
          <w:p w14:paraId="181EA01F" w14:textId="50937153" w:rsidR="003143F6" w:rsidRDefault="003143F6" w:rsidP="005D3CBB">
            <w:pPr>
              <w:rPr>
                <w:sz w:val="22"/>
                <w:szCs w:val="22"/>
              </w:rPr>
            </w:pPr>
            <w:r>
              <w:rPr>
                <w:sz w:val="22"/>
                <w:szCs w:val="22"/>
              </w:rPr>
              <w:t>&lt;.0001</w:t>
            </w:r>
          </w:p>
        </w:tc>
      </w:tr>
      <w:tr w:rsidR="006725C8" w14:paraId="1CD9D673" w14:textId="77777777" w:rsidTr="00BD325D">
        <w:tc>
          <w:tcPr>
            <w:tcW w:w="1975" w:type="dxa"/>
            <w:tcBorders>
              <w:top w:val="nil"/>
              <w:left w:val="single" w:sz="4" w:space="0" w:color="auto"/>
              <w:bottom w:val="nil"/>
              <w:right w:val="nil"/>
            </w:tcBorders>
          </w:tcPr>
          <w:p w14:paraId="7374B101" w14:textId="34BB1960" w:rsidR="006725C8" w:rsidRDefault="00E05C11" w:rsidP="005D3CBB">
            <w:pPr>
              <w:rPr>
                <w:sz w:val="22"/>
                <w:szCs w:val="22"/>
              </w:rPr>
            </w:pPr>
            <w:r w:rsidRPr="00E05C11">
              <w:rPr>
                <w:sz w:val="22"/>
                <w:szCs w:val="22"/>
              </w:rPr>
              <w:t>Preparedness</w:t>
            </w:r>
          </w:p>
        </w:tc>
        <w:tc>
          <w:tcPr>
            <w:tcW w:w="1765" w:type="dxa"/>
            <w:tcBorders>
              <w:top w:val="nil"/>
              <w:left w:val="nil"/>
              <w:bottom w:val="nil"/>
              <w:right w:val="nil"/>
            </w:tcBorders>
          </w:tcPr>
          <w:p w14:paraId="5EB773A4" w14:textId="56D8C3C5" w:rsidR="006725C8" w:rsidRDefault="003143F6" w:rsidP="005D3CBB">
            <w:pPr>
              <w:rPr>
                <w:sz w:val="22"/>
                <w:szCs w:val="22"/>
              </w:rPr>
            </w:pPr>
            <w:r>
              <w:rPr>
                <w:sz w:val="22"/>
                <w:szCs w:val="22"/>
              </w:rPr>
              <w:t>3.05</w:t>
            </w:r>
          </w:p>
        </w:tc>
        <w:tc>
          <w:tcPr>
            <w:tcW w:w="1870" w:type="dxa"/>
            <w:tcBorders>
              <w:top w:val="nil"/>
              <w:left w:val="nil"/>
              <w:bottom w:val="nil"/>
              <w:right w:val="nil"/>
            </w:tcBorders>
          </w:tcPr>
          <w:p w14:paraId="3EDC3338" w14:textId="016D3260" w:rsidR="006725C8" w:rsidRDefault="003143F6" w:rsidP="005D3CBB">
            <w:pPr>
              <w:rPr>
                <w:sz w:val="22"/>
                <w:szCs w:val="22"/>
              </w:rPr>
            </w:pPr>
            <w:r>
              <w:rPr>
                <w:sz w:val="22"/>
                <w:szCs w:val="22"/>
              </w:rPr>
              <w:t>4.24</w:t>
            </w:r>
          </w:p>
        </w:tc>
        <w:tc>
          <w:tcPr>
            <w:tcW w:w="1870" w:type="dxa"/>
            <w:tcBorders>
              <w:top w:val="nil"/>
              <w:left w:val="nil"/>
              <w:bottom w:val="nil"/>
              <w:right w:val="single" w:sz="4" w:space="0" w:color="auto"/>
            </w:tcBorders>
          </w:tcPr>
          <w:p w14:paraId="11DB15A3" w14:textId="39FA3625" w:rsidR="003143F6" w:rsidRDefault="003143F6" w:rsidP="005D3CBB">
            <w:pPr>
              <w:rPr>
                <w:sz w:val="22"/>
                <w:szCs w:val="22"/>
              </w:rPr>
            </w:pPr>
            <w:r>
              <w:rPr>
                <w:sz w:val="22"/>
                <w:szCs w:val="22"/>
              </w:rPr>
              <w:t>&lt;.0001</w:t>
            </w:r>
          </w:p>
        </w:tc>
      </w:tr>
      <w:tr w:rsidR="006725C8" w14:paraId="4B784DB8" w14:textId="77777777" w:rsidTr="00BD325D">
        <w:tc>
          <w:tcPr>
            <w:tcW w:w="1975" w:type="dxa"/>
            <w:tcBorders>
              <w:top w:val="nil"/>
              <w:left w:val="single" w:sz="4" w:space="0" w:color="auto"/>
              <w:bottom w:val="nil"/>
              <w:right w:val="nil"/>
            </w:tcBorders>
            <w:shd w:val="clear" w:color="auto" w:fill="BFBFBF" w:themeFill="background1" w:themeFillShade="BF"/>
          </w:tcPr>
          <w:p w14:paraId="6C04B126" w14:textId="314ABBB4" w:rsidR="006725C8" w:rsidRDefault="00E05C11" w:rsidP="005D3CBB">
            <w:pPr>
              <w:rPr>
                <w:sz w:val="22"/>
                <w:szCs w:val="22"/>
              </w:rPr>
            </w:pPr>
            <w:r w:rsidRPr="00E05C11">
              <w:rPr>
                <w:sz w:val="22"/>
                <w:szCs w:val="22"/>
              </w:rPr>
              <w:t>Confidence</w:t>
            </w:r>
          </w:p>
        </w:tc>
        <w:tc>
          <w:tcPr>
            <w:tcW w:w="1765" w:type="dxa"/>
            <w:tcBorders>
              <w:top w:val="nil"/>
              <w:left w:val="nil"/>
              <w:bottom w:val="single" w:sz="4" w:space="0" w:color="auto"/>
              <w:right w:val="nil"/>
            </w:tcBorders>
            <w:shd w:val="clear" w:color="auto" w:fill="BFBFBF" w:themeFill="background1" w:themeFillShade="BF"/>
          </w:tcPr>
          <w:p w14:paraId="0B0CE190" w14:textId="3DA64467" w:rsidR="006725C8" w:rsidRDefault="003143F6" w:rsidP="005D3CBB">
            <w:pPr>
              <w:rPr>
                <w:sz w:val="22"/>
                <w:szCs w:val="22"/>
              </w:rPr>
            </w:pPr>
            <w:r>
              <w:rPr>
                <w:sz w:val="22"/>
                <w:szCs w:val="22"/>
              </w:rPr>
              <w:t>4.60</w:t>
            </w:r>
          </w:p>
        </w:tc>
        <w:tc>
          <w:tcPr>
            <w:tcW w:w="1870" w:type="dxa"/>
            <w:tcBorders>
              <w:top w:val="nil"/>
              <w:left w:val="nil"/>
              <w:bottom w:val="single" w:sz="4" w:space="0" w:color="auto"/>
              <w:right w:val="nil"/>
            </w:tcBorders>
            <w:shd w:val="clear" w:color="auto" w:fill="BFBFBF" w:themeFill="background1" w:themeFillShade="BF"/>
          </w:tcPr>
          <w:p w14:paraId="08361461" w14:textId="635281E8" w:rsidR="006725C8" w:rsidRDefault="003143F6" w:rsidP="005D3CBB">
            <w:pPr>
              <w:rPr>
                <w:sz w:val="22"/>
                <w:szCs w:val="22"/>
              </w:rPr>
            </w:pPr>
            <w:r>
              <w:rPr>
                <w:sz w:val="22"/>
                <w:szCs w:val="22"/>
              </w:rPr>
              <w:t>4.52</w:t>
            </w:r>
          </w:p>
        </w:tc>
        <w:tc>
          <w:tcPr>
            <w:tcW w:w="1870" w:type="dxa"/>
            <w:tcBorders>
              <w:top w:val="nil"/>
              <w:left w:val="nil"/>
              <w:bottom w:val="single" w:sz="4" w:space="0" w:color="auto"/>
              <w:right w:val="single" w:sz="4" w:space="0" w:color="auto"/>
            </w:tcBorders>
            <w:shd w:val="clear" w:color="auto" w:fill="BFBFBF" w:themeFill="background1" w:themeFillShade="BF"/>
          </w:tcPr>
          <w:p w14:paraId="47B37ABC" w14:textId="751025EC" w:rsidR="006725C8" w:rsidRDefault="003143F6" w:rsidP="005D3CBB">
            <w:pPr>
              <w:rPr>
                <w:sz w:val="22"/>
                <w:szCs w:val="22"/>
              </w:rPr>
            </w:pPr>
            <w:r>
              <w:rPr>
                <w:sz w:val="22"/>
                <w:szCs w:val="22"/>
              </w:rPr>
              <w:t>0.07</w:t>
            </w:r>
          </w:p>
        </w:tc>
      </w:tr>
      <w:tr w:rsidR="006725C8" w14:paraId="2DD28A69" w14:textId="77777777" w:rsidTr="00BD325D">
        <w:tc>
          <w:tcPr>
            <w:tcW w:w="1975" w:type="dxa"/>
            <w:tcBorders>
              <w:top w:val="nil"/>
              <w:left w:val="single" w:sz="4" w:space="0" w:color="auto"/>
              <w:bottom w:val="nil"/>
              <w:right w:val="nil"/>
            </w:tcBorders>
          </w:tcPr>
          <w:p w14:paraId="614A7A5C" w14:textId="1A1F6EEB" w:rsidR="006725C8" w:rsidRDefault="00E05C11" w:rsidP="005D3CBB">
            <w:pPr>
              <w:rPr>
                <w:sz w:val="22"/>
                <w:szCs w:val="22"/>
              </w:rPr>
            </w:pPr>
            <w:r w:rsidRPr="00E05C11">
              <w:rPr>
                <w:sz w:val="22"/>
                <w:szCs w:val="22"/>
              </w:rPr>
              <w:t>Health/Well-Being</w:t>
            </w:r>
          </w:p>
        </w:tc>
        <w:tc>
          <w:tcPr>
            <w:tcW w:w="1765" w:type="dxa"/>
            <w:tcBorders>
              <w:top w:val="single" w:sz="4" w:space="0" w:color="auto"/>
              <w:left w:val="nil"/>
              <w:bottom w:val="nil"/>
              <w:right w:val="nil"/>
            </w:tcBorders>
          </w:tcPr>
          <w:p w14:paraId="0145188E" w14:textId="3D5B1A6F" w:rsidR="006725C8" w:rsidRDefault="003143F6" w:rsidP="005D3CBB">
            <w:pPr>
              <w:rPr>
                <w:sz w:val="22"/>
                <w:szCs w:val="22"/>
              </w:rPr>
            </w:pPr>
            <w:r>
              <w:rPr>
                <w:sz w:val="22"/>
                <w:szCs w:val="22"/>
              </w:rPr>
              <w:t>3.62</w:t>
            </w:r>
          </w:p>
        </w:tc>
        <w:tc>
          <w:tcPr>
            <w:tcW w:w="1870" w:type="dxa"/>
            <w:tcBorders>
              <w:top w:val="single" w:sz="4" w:space="0" w:color="auto"/>
              <w:left w:val="nil"/>
              <w:bottom w:val="nil"/>
              <w:right w:val="nil"/>
            </w:tcBorders>
          </w:tcPr>
          <w:p w14:paraId="52CBC019" w14:textId="67EB3E40" w:rsidR="006725C8" w:rsidRDefault="003143F6" w:rsidP="005D3CBB">
            <w:pPr>
              <w:rPr>
                <w:sz w:val="22"/>
                <w:szCs w:val="22"/>
              </w:rPr>
            </w:pPr>
            <w:r>
              <w:rPr>
                <w:sz w:val="22"/>
                <w:szCs w:val="22"/>
              </w:rPr>
              <w:t>3.55</w:t>
            </w:r>
          </w:p>
        </w:tc>
        <w:tc>
          <w:tcPr>
            <w:tcW w:w="1870" w:type="dxa"/>
            <w:tcBorders>
              <w:top w:val="single" w:sz="4" w:space="0" w:color="auto"/>
              <w:left w:val="nil"/>
              <w:bottom w:val="nil"/>
              <w:right w:val="single" w:sz="4" w:space="0" w:color="auto"/>
            </w:tcBorders>
          </w:tcPr>
          <w:p w14:paraId="17C2F8E1" w14:textId="680FD082" w:rsidR="006725C8" w:rsidRDefault="003143F6" w:rsidP="005D3CBB">
            <w:pPr>
              <w:rPr>
                <w:sz w:val="22"/>
                <w:szCs w:val="22"/>
              </w:rPr>
            </w:pPr>
            <w:r>
              <w:rPr>
                <w:sz w:val="22"/>
                <w:szCs w:val="22"/>
              </w:rPr>
              <w:t>0.08</w:t>
            </w:r>
          </w:p>
        </w:tc>
      </w:tr>
      <w:tr w:rsidR="006725C8" w14:paraId="7692159F" w14:textId="77777777" w:rsidTr="00BD325D">
        <w:tc>
          <w:tcPr>
            <w:tcW w:w="1975" w:type="dxa"/>
            <w:tcBorders>
              <w:top w:val="nil"/>
              <w:left w:val="single" w:sz="4" w:space="0" w:color="auto"/>
              <w:bottom w:val="nil"/>
              <w:right w:val="nil"/>
            </w:tcBorders>
            <w:shd w:val="clear" w:color="auto" w:fill="BFBFBF" w:themeFill="background1" w:themeFillShade="BF"/>
          </w:tcPr>
          <w:p w14:paraId="01149A3E" w14:textId="30A61DAC" w:rsidR="006725C8" w:rsidRDefault="00E05C11" w:rsidP="005D3CBB">
            <w:pPr>
              <w:rPr>
                <w:sz w:val="22"/>
                <w:szCs w:val="22"/>
              </w:rPr>
            </w:pPr>
            <w:r>
              <w:rPr>
                <w:sz w:val="22"/>
                <w:szCs w:val="22"/>
              </w:rPr>
              <w:t>Satisfaction</w:t>
            </w:r>
          </w:p>
        </w:tc>
        <w:tc>
          <w:tcPr>
            <w:tcW w:w="1765" w:type="dxa"/>
            <w:tcBorders>
              <w:top w:val="nil"/>
              <w:left w:val="nil"/>
              <w:bottom w:val="single" w:sz="4" w:space="0" w:color="auto"/>
              <w:right w:val="nil"/>
            </w:tcBorders>
            <w:shd w:val="clear" w:color="auto" w:fill="BFBFBF" w:themeFill="background1" w:themeFillShade="BF"/>
          </w:tcPr>
          <w:p w14:paraId="0E6DE390" w14:textId="7B074659" w:rsidR="006725C8" w:rsidRDefault="003143F6" w:rsidP="005D3CBB">
            <w:pPr>
              <w:rPr>
                <w:sz w:val="22"/>
                <w:szCs w:val="22"/>
              </w:rPr>
            </w:pPr>
            <w:r>
              <w:rPr>
                <w:sz w:val="22"/>
                <w:szCs w:val="22"/>
              </w:rPr>
              <w:t>4.07</w:t>
            </w:r>
          </w:p>
        </w:tc>
        <w:tc>
          <w:tcPr>
            <w:tcW w:w="1870" w:type="dxa"/>
            <w:tcBorders>
              <w:top w:val="nil"/>
              <w:left w:val="nil"/>
              <w:bottom w:val="single" w:sz="4" w:space="0" w:color="auto"/>
              <w:right w:val="nil"/>
            </w:tcBorders>
            <w:shd w:val="clear" w:color="auto" w:fill="BFBFBF" w:themeFill="background1" w:themeFillShade="BF"/>
          </w:tcPr>
          <w:p w14:paraId="28BFD725" w14:textId="5C7D6F0A" w:rsidR="006725C8" w:rsidRDefault="003143F6" w:rsidP="005D3CBB">
            <w:pPr>
              <w:rPr>
                <w:sz w:val="22"/>
                <w:szCs w:val="22"/>
              </w:rPr>
            </w:pPr>
            <w:r>
              <w:rPr>
                <w:sz w:val="22"/>
                <w:szCs w:val="22"/>
              </w:rPr>
              <w:t>4.02</w:t>
            </w:r>
          </w:p>
        </w:tc>
        <w:tc>
          <w:tcPr>
            <w:tcW w:w="1870" w:type="dxa"/>
            <w:tcBorders>
              <w:top w:val="nil"/>
              <w:left w:val="nil"/>
              <w:bottom w:val="single" w:sz="4" w:space="0" w:color="auto"/>
              <w:right w:val="single" w:sz="4" w:space="0" w:color="auto"/>
            </w:tcBorders>
            <w:shd w:val="clear" w:color="auto" w:fill="BFBFBF" w:themeFill="background1" w:themeFillShade="BF"/>
          </w:tcPr>
          <w:p w14:paraId="30102617" w14:textId="6F1EDD64" w:rsidR="006725C8" w:rsidRDefault="003143F6" w:rsidP="005D3CBB">
            <w:pPr>
              <w:rPr>
                <w:sz w:val="22"/>
                <w:szCs w:val="22"/>
              </w:rPr>
            </w:pPr>
            <w:r>
              <w:rPr>
                <w:sz w:val="22"/>
                <w:szCs w:val="22"/>
              </w:rPr>
              <w:t>0.11</w:t>
            </w:r>
          </w:p>
        </w:tc>
      </w:tr>
    </w:tbl>
    <w:p w14:paraId="12778B94" w14:textId="77777777" w:rsidR="00707387" w:rsidRDefault="006725C8">
      <w:pPr>
        <w:rPr>
          <w:sz w:val="22"/>
          <w:szCs w:val="22"/>
        </w:rPr>
      </w:pPr>
      <w:r>
        <w:rPr>
          <w:sz w:val="22"/>
          <w:szCs w:val="22"/>
        </w:rPr>
        <w:t>*</w:t>
      </w:r>
      <w:proofErr w:type="gramStart"/>
      <w:r>
        <w:rPr>
          <w:sz w:val="22"/>
          <w:szCs w:val="22"/>
        </w:rPr>
        <w:t>significance</w:t>
      </w:r>
      <w:proofErr w:type="gramEnd"/>
      <w:r>
        <w:rPr>
          <w:sz w:val="22"/>
          <w:szCs w:val="22"/>
        </w:rPr>
        <w:t xml:space="preserve"> level at 0.05</w:t>
      </w:r>
    </w:p>
    <w:p w14:paraId="1FCCB27A" w14:textId="1C106569" w:rsidR="00707387" w:rsidRDefault="00707387" w:rsidP="005D3CBB">
      <w:pPr>
        <w:rPr>
          <w:sz w:val="22"/>
          <w:szCs w:val="22"/>
        </w:rPr>
      </w:pPr>
    </w:p>
    <w:p w14:paraId="615EDE5D" w14:textId="4015E16A" w:rsidR="009A3143" w:rsidRDefault="009A3143" w:rsidP="005D3CBB">
      <w:pPr>
        <w:rPr>
          <w:sz w:val="22"/>
          <w:szCs w:val="22"/>
        </w:rPr>
      </w:pPr>
      <w:r w:rsidRPr="009A3143">
        <w:rPr>
          <w:sz w:val="22"/>
          <w:szCs w:val="22"/>
        </w:rPr>
        <w:t xml:space="preserve">Table </w:t>
      </w:r>
      <w:r w:rsidR="00AD03FC">
        <w:rPr>
          <w:sz w:val="22"/>
          <w:szCs w:val="22"/>
        </w:rPr>
        <w:t>2</w:t>
      </w:r>
      <w:r w:rsidRPr="009A3143">
        <w:rPr>
          <w:sz w:val="22"/>
          <w:szCs w:val="22"/>
        </w:rPr>
        <w:t xml:space="preserve">: Summaries of demographic information reported as either </w:t>
      </w:r>
      <w:r w:rsidR="00AD03FC">
        <w:rPr>
          <w:sz w:val="22"/>
          <w:szCs w:val="22"/>
        </w:rPr>
        <w:t>an average or a percentage of N</w:t>
      </w:r>
    </w:p>
    <w:tbl>
      <w:tblPr>
        <w:tblStyle w:val="TableGrid"/>
        <w:tblW w:w="0" w:type="auto"/>
        <w:tblLayout w:type="fixed"/>
        <w:tblLook w:val="04A0" w:firstRow="1" w:lastRow="0" w:firstColumn="1" w:lastColumn="0" w:noHBand="0" w:noVBand="1"/>
      </w:tblPr>
      <w:tblGrid>
        <w:gridCol w:w="3775"/>
        <w:gridCol w:w="4140"/>
      </w:tblGrid>
      <w:tr w:rsidR="00BD325D" w14:paraId="14671E71" w14:textId="77777777" w:rsidTr="002A074D">
        <w:tc>
          <w:tcPr>
            <w:tcW w:w="3775" w:type="dxa"/>
            <w:tcBorders>
              <w:bottom w:val="single" w:sz="24" w:space="0" w:color="auto"/>
            </w:tcBorders>
          </w:tcPr>
          <w:p w14:paraId="121A6378" w14:textId="3444635B" w:rsidR="00BD325D" w:rsidRDefault="00BD325D" w:rsidP="005D3CBB">
            <w:pPr>
              <w:rPr>
                <w:sz w:val="22"/>
                <w:szCs w:val="22"/>
              </w:rPr>
            </w:pPr>
            <w:r>
              <w:rPr>
                <w:sz w:val="22"/>
                <w:szCs w:val="22"/>
              </w:rPr>
              <w:t>Demographic</w:t>
            </w:r>
          </w:p>
        </w:tc>
        <w:tc>
          <w:tcPr>
            <w:tcW w:w="4140" w:type="dxa"/>
            <w:tcBorders>
              <w:bottom w:val="single" w:sz="24" w:space="0" w:color="auto"/>
            </w:tcBorders>
          </w:tcPr>
          <w:p w14:paraId="1966B62A" w14:textId="44CF078F" w:rsidR="00BD325D" w:rsidRDefault="00BD325D" w:rsidP="005D3CBB">
            <w:pPr>
              <w:rPr>
                <w:sz w:val="22"/>
                <w:szCs w:val="22"/>
              </w:rPr>
            </w:pPr>
            <w:r>
              <w:rPr>
                <w:sz w:val="22"/>
                <w:szCs w:val="22"/>
              </w:rPr>
              <w:t>Calculation (N=42)</w:t>
            </w:r>
          </w:p>
        </w:tc>
      </w:tr>
      <w:tr w:rsidR="00F54782" w14:paraId="1C630549" w14:textId="77777777" w:rsidTr="00F54782">
        <w:tc>
          <w:tcPr>
            <w:tcW w:w="3775" w:type="dxa"/>
            <w:tcBorders>
              <w:top w:val="single" w:sz="24" w:space="0" w:color="auto"/>
              <w:left w:val="single" w:sz="24" w:space="0" w:color="auto"/>
              <w:bottom w:val="single" w:sz="24" w:space="0" w:color="auto"/>
              <w:right w:val="nil"/>
            </w:tcBorders>
            <w:shd w:val="clear" w:color="auto" w:fill="FFFFFF" w:themeFill="background1"/>
          </w:tcPr>
          <w:p w14:paraId="58E5654E" w14:textId="2A33C4F4" w:rsidR="00F54782" w:rsidRDefault="00F54782" w:rsidP="005D3CBB">
            <w:pPr>
              <w:rPr>
                <w:sz w:val="22"/>
                <w:szCs w:val="22"/>
              </w:rPr>
            </w:pPr>
            <w:r>
              <w:rPr>
                <w:sz w:val="22"/>
                <w:szCs w:val="22"/>
              </w:rPr>
              <w:t>Average Age</w:t>
            </w:r>
          </w:p>
        </w:tc>
        <w:tc>
          <w:tcPr>
            <w:tcW w:w="4140" w:type="dxa"/>
            <w:tcBorders>
              <w:top w:val="single" w:sz="24" w:space="0" w:color="auto"/>
              <w:left w:val="nil"/>
              <w:bottom w:val="single" w:sz="24" w:space="0" w:color="auto"/>
              <w:right w:val="single" w:sz="24" w:space="0" w:color="auto"/>
            </w:tcBorders>
            <w:shd w:val="clear" w:color="auto" w:fill="FFFFFF" w:themeFill="background1"/>
          </w:tcPr>
          <w:p w14:paraId="736C4A15" w14:textId="651F2D57" w:rsidR="00F54782" w:rsidRDefault="00F54782" w:rsidP="005D3CBB">
            <w:pPr>
              <w:rPr>
                <w:sz w:val="22"/>
                <w:szCs w:val="22"/>
              </w:rPr>
            </w:pPr>
            <w:r>
              <w:rPr>
                <w:sz w:val="22"/>
                <w:szCs w:val="22"/>
              </w:rPr>
              <w:t>84.40</w:t>
            </w:r>
          </w:p>
        </w:tc>
      </w:tr>
      <w:tr w:rsidR="00BD325D" w14:paraId="749FCBE7" w14:textId="77777777" w:rsidTr="00F54782">
        <w:tc>
          <w:tcPr>
            <w:tcW w:w="3775" w:type="dxa"/>
            <w:tcBorders>
              <w:top w:val="single" w:sz="24" w:space="0" w:color="auto"/>
              <w:left w:val="single" w:sz="24" w:space="0" w:color="auto"/>
              <w:bottom w:val="nil"/>
              <w:right w:val="nil"/>
            </w:tcBorders>
            <w:shd w:val="clear" w:color="auto" w:fill="BFBFBF" w:themeFill="background1" w:themeFillShade="BF"/>
          </w:tcPr>
          <w:p w14:paraId="53078F07" w14:textId="53CF56F5" w:rsidR="00BD325D" w:rsidRDefault="00BD325D" w:rsidP="005D3CBB">
            <w:pPr>
              <w:rPr>
                <w:sz w:val="22"/>
                <w:szCs w:val="22"/>
              </w:rPr>
            </w:pPr>
            <w:r>
              <w:rPr>
                <w:sz w:val="22"/>
                <w:szCs w:val="22"/>
              </w:rPr>
              <w:t>Gender:</w:t>
            </w:r>
          </w:p>
        </w:tc>
        <w:tc>
          <w:tcPr>
            <w:tcW w:w="4140" w:type="dxa"/>
            <w:tcBorders>
              <w:top w:val="single" w:sz="24" w:space="0" w:color="auto"/>
              <w:left w:val="nil"/>
              <w:bottom w:val="nil"/>
              <w:right w:val="single" w:sz="24" w:space="0" w:color="auto"/>
            </w:tcBorders>
            <w:shd w:val="clear" w:color="auto" w:fill="BFBFBF" w:themeFill="background1" w:themeFillShade="BF"/>
          </w:tcPr>
          <w:p w14:paraId="6406D17E" w14:textId="604228AC" w:rsidR="00BD325D" w:rsidRDefault="00BD325D" w:rsidP="005D3CBB">
            <w:pPr>
              <w:rPr>
                <w:sz w:val="22"/>
                <w:szCs w:val="22"/>
              </w:rPr>
            </w:pPr>
          </w:p>
        </w:tc>
      </w:tr>
      <w:tr w:rsidR="00BD325D" w14:paraId="3FD79E0A" w14:textId="77777777" w:rsidTr="00F54782">
        <w:tc>
          <w:tcPr>
            <w:tcW w:w="3775" w:type="dxa"/>
            <w:tcBorders>
              <w:top w:val="nil"/>
              <w:left w:val="single" w:sz="24" w:space="0" w:color="auto"/>
              <w:bottom w:val="nil"/>
              <w:right w:val="nil"/>
            </w:tcBorders>
          </w:tcPr>
          <w:p w14:paraId="315E43CC" w14:textId="01605E82" w:rsidR="00BD325D" w:rsidRDefault="00BD325D" w:rsidP="005D3CBB">
            <w:pPr>
              <w:rPr>
                <w:sz w:val="22"/>
                <w:szCs w:val="22"/>
              </w:rPr>
            </w:pPr>
            <w:r>
              <w:rPr>
                <w:sz w:val="22"/>
                <w:szCs w:val="22"/>
              </w:rPr>
              <w:t xml:space="preserve">     Male</w:t>
            </w:r>
          </w:p>
        </w:tc>
        <w:tc>
          <w:tcPr>
            <w:tcW w:w="4140" w:type="dxa"/>
            <w:tcBorders>
              <w:top w:val="nil"/>
              <w:left w:val="nil"/>
              <w:bottom w:val="nil"/>
              <w:right w:val="single" w:sz="24" w:space="0" w:color="auto"/>
            </w:tcBorders>
          </w:tcPr>
          <w:p w14:paraId="085BABB9" w14:textId="5C8D3AEE" w:rsidR="00BD325D" w:rsidRDefault="00F54782" w:rsidP="005D3CBB">
            <w:pPr>
              <w:rPr>
                <w:sz w:val="22"/>
                <w:szCs w:val="22"/>
              </w:rPr>
            </w:pPr>
            <w:r>
              <w:rPr>
                <w:sz w:val="22"/>
                <w:szCs w:val="22"/>
              </w:rPr>
              <w:t>23.81 %</w:t>
            </w:r>
          </w:p>
        </w:tc>
      </w:tr>
      <w:tr w:rsidR="00BD325D" w14:paraId="77C96FB1" w14:textId="77777777" w:rsidTr="00F54782">
        <w:tc>
          <w:tcPr>
            <w:tcW w:w="3775" w:type="dxa"/>
            <w:tcBorders>
              <w:top w:val="nil"/>
              <w:left w:val="single" w:sz="24" w:space="0" w:color="auto"/>
              <w:bottom w:val="single" w:sz="24" w:space="0" w:color="auto"/>
              <w:right w:val="nil"/>
            </w:tcBorders>
            <w:shd w:val="clear" w:color="auto" w:fill="BFBFBF" w:themeFill="background1" w:themeFillShade="BF"/>
          </w:tcPr>
          <w:p w14:paraId="4DD6CA90" w14:textId="0FE708CD" w:rsidR="00BD325D" w:rsidRDefault="00BD325D" w:rsidP="005D3CBB">
            <w:pPr>
              <w:rPr>
                <w:sz w:val="22"/>
                <w:szCs w:val="22"/>
              </w:rPr>
            </w:pPr>
            <w:r>
              <w:rPr>
                <w:sz w:val="22"/>
                <w:szCs w:val="22"/>
              </w:rPr>
              <w:t xml:space="preserve">     Female</w:t>
            </w:r>
          </w:p>
        </w:tc>
        <w:tc>
          <w:tcPr>
            <w:tcW w:w="4140" w:type="dxa"/>
            <w:tcBorders>
              <w:top w:val="nil"/>
              <w:left w:val="nil"/>
              <w:bottom w:val="single" w:sz="24" w:space="0" w:color="auto"/>
              <w:right w:val="single" w:sz="24" w:space="0" w:color="auto"/>
            </w:tcBorders>
            <w:shd w:val="clear" w:color="auto" w:fill="BFBFBF" w:themeFill="background1" w:themeFillShade="BF"/>
          </w:tcPr>
          <w:p w14:paraId="4425C37D" w14:textId="0FCB0830" w:rsidR="00BD325D" w:rsidRDefault="002A074D" w:rsidP="005D3CBB">
            <w:pPr>
              <w:rPr>
                <w:sz w:val="22"/>
                <w:szCs w:val="22"/>
              </w:rPr>
            </w:pPr>
            <w:r>
              <w:rPr>
                <w:sz w:val="22"/>
                <w:szCs w:val="22"/>
              </w:rPr>
              <w:t>76.19 %</w:t>
            </w:r>
          </w:p>
        </w:tc>
      </w:tr>
      <w:tr w:rsidR="00BD325D" w14:paraId="5A24C22D" w14:textId="77777777" w:rsidTr="00F54782">
        <w:tc>
          <w:tcPr>
            <w:tcW w:w="3775" w:type="dxa"/>
            <w:tcBorders>
              <w:top w:val="single" w:sz="24" w:space="0" w:color="auto"/>
              <w:left w:val="single" w:sz="24" w:space="0" w:color="auto"/>
              <w:bottom w:val="nil"/>
              <w:right w:val="nil"/>
            </w:tcBorders>
          </w:tcPr>
          <w:p w14:paraId="05CEDEFA" w14:textId="6739079C" w:rsidR="00BD325D" w:rsidRDefault="00BD325D" w:rsidP="005D3CBB">
            <w:pPr>
              <w:rPr>
                <w:sz w:val="22"/>
                <w:szCs w:val="22"/>
              </w:rPr>
            </w:pPr>
            <w:r>
              <w:rPr>
                <w:sz w:val="22"/>
                <w:szCs w:val="22"/>
              </w:rPr>
              <w:t>Race:</w:t>
            </w:r>
          </w:p>
        </w:tc>
        <w:tc>
          <w:tcPr>
            <w:tcW w:w="4140" w:type="dxa"/>
            <w:tcBorders>
              <w:top w:val="single" w:sz="24" w:space="0" w:color="auto"/>
              <w:left w:val="nil"/>
              <w:bottom w:val="nil"/>
              <w:right w:val="single" w:sz="24" w:space="0" w:color="auto"/>
            </w:tcBorders>
          </w:tcPr>
          <w:p w14:paraId="6C4CD218" w14:textId="77777777" w:rsidR="00BD325D" w:rsidRDefault="00BD325D" w:rsidP="005D3CBB">
            <w:pPr>
              <w:rPr>
                <w:sz w:val="22"/>
                <w:szCs w:val="22"/>
              </w:rPr>
            </w:pPr>
          </w:p>
        </w:tc>
      </w:tr>
      <w:tr w:rsidR="00BD325D" w14:paraId="3DF9F562" w14:textId="77777777" w:rsidTr="00F54782">
        <w:tc>
          <w:tcPr>
            <w:tcW w:w="3775" w:type="dxa"/>
            <w:tcBorders>
              <w:top w:val="nil"/>
              <w:left w:val="single" w:sz="24" w:space="0" w:color="auto"/>
              <w:bottom w:val="nil"/>
              <w:right w:val="nil"/>
            </w:tcBorders>
            <w:shd w:val="clear" w:color="auto" w:fill="BFBFBF" w:themeFill="background1" w:themeFillShade="BF"/>
          </w:tcPr>
          <w:p w14:paraId="4F3A2212" w14:textId="3265030E" w:rsidR="00BD325D" w:rsidRDefault="00BD325D" w:rsidP="005D3CBB">
            <w:pPr>
              <w:rPr>
                <w:sz w:val="22"/>
                <w:szCs w:val="22"/>
              </w:rPr>
            </w:pPr>
            <w:r>
              <w:rPr>
                <w:sz w:val="22"/>
                <w:szCs w:val="22"/>
              </w:rPr>
              <w:t xml:space="preserve">     Caucasian</w:t>
            </w:r>
          </w:p>
        </w:tc>
        <w:tc>
          <w:tcPr>
            <w:tcW w:w="4140" w:type="dxa"/>
            <w:tcBorders>
              <w:top w:val="nil"/>
              <w:left w:val="nil"/>
              <w:bottom w:val="nil"/>
              <w:right w:val="single" w:sz="24" w:space="0" w:color="auto"/>
            </w:tcBorders>
            <w:shd w:val="clear" w:color="auto" w:fill="BFBFBF" w:themeFill="background1" w:themeFillShade="BF"/>
          </w:tcPr>
          <w:p w14:paraId="0439F1B2" w14:textId="7CD64D6E" w:rsidR="00BD325D" w:rsidRDefault="002A074D" w:rsidP="005D3CBB">
            <w:pPr>
              <w:rPr>
                <w:sz w:val="22"/>
                <w:szCs w:val="22"/>
              </w:rPr>
            </w:pPr>
            <w:r>
              <w:rPr>
                <w:sz w:val="22"/>
                <w:szCs w:val="22"/>
              </w:rPr>
              <w:t>92.86 %</w:t>
            </w:r>
          </w:p>
        </w:tc>
      </w:tr>
      <w:tr w:rsidR="00BD325D" w14:paraId="5CC9739B" w14:textId="77777777" w:rsidTr="00F54782">
        <w:tc>
          <w:tcPr>
            <w:tcW w:w="3775" w:type="dxa"/>
            <w:tcBorders>
              <w:top w:val="nil"/>
              <w:left w:val="single" w:sz="24" w:space="0" w:color="auto"/>
              <w:bottom w:val="nil"/>
              <w:right w:val="nil"/>
            </w:tcBorders>
          </w:tcPr>
          <w:p w14:paraId="39478186" w14:textId="4CBCA96B" w:rsidR="00BD325D" w:rsidRDefault="00BD325D" w:rsidP="005D3CBB">
            <w:pPr>
              <w:rPr>
                <w:sz w:val="22"/>
                <w:szCs w:val="22"/>
              </w:rPr>
            </w:pPr>
            <w:r>
              <w:rPr>
                <w:sz w:val="22"/>
                <w:szCs w:val="22"/>
              </w:rPr>
              <w:t xml:space="preserve">     Asian American</w:t>
            </w:r>
          </w:p>
        </w:tc>
        <w:tc>
          <w:tcPr>
            <w:tcW w:w="4140" w:type="dxa"/>
            <w:tcBorders>
              <w:top w:val="nil"/>
              <w:left w:val="nil"/>
              <w:bottom w:val="nil"/>
              <w:right w:val="single" w:sz="24" w:space="0" w:color="auto"/>
            </w:tcBorders>
          </w:tcPr>
          <w:p w14:paraId="0740D21E" w14:textId="536518CD" w:rsidR="00BD325D" w:rsidRDefault="002A074D" w:rsidP="005D3CBB">
            <w:pPr>
              <w:rPr>
                <w:sz w:val="22"/>
                <w:szCs w:val="22"/>
              </w:rPr>
            </w:pPr>
            <w:r>
              <w:rPr>
                <w:sz w:val="22"/>
                <w:szCs w:val="22"/>
              </w:rPr>
              <w:t>4.76 %</w:t>
            </w:r>
          </w:p>
        </w:tc>
      </w:tr>
      <w:tr w:rsidR="00BD325D" w14:paraId="108701C1" w14:textId="77777777" w:rsidTr="002A074D">
        <w:tc>
          <w:tcPr>
            <w:tcW w:w="3775" w:type="dxa"/>
            <w:tcBorders>
              <w:top w:val="nil"/>
              <w:left w:val="single" w:sz="24" w:space="0" w:color="auto"/>
              <w:bottom w:val="single" w:sz="24" w:space="0" w:color="auto"/>
              <w:right w:val="nil"/>
            </w:tcBorders>
            <w:shd w:val="clear" w:color="auto" w:fill="BFBFBF" w:themeFill="background1" w:themeFillShade="BF"/>
          </w:tcPr>
          <w:p w14:paraId="3764EFAE" w14:textId="51F2431B" w:rsidR="00BD325D" w:rsidRDefault="00BD325D" w:rsidP="005D3CBB">
            <w:pPr>
              <w:rPr>
                <w:sz w:val="22"/>
                <w:szCs w:val="22"/>
              </w:rPr>
            </w:pPr>
            <w:r>
              <w:rPr>
                <w:sz w:val="22"/>
                <w:szCs w:val="22"/>
              </w:rPr>
              <w:t xml:space="preserve">     Black/African American</w:t>
            </w:r>
          </w:p>
        </w:tc>
        <w:tc>
          <w:tcPr>
            <w:tcW w:w="4140" w:type="dxa"/>
            <w:tcBorders>
              <w:top w:val="nil"/>
              <w:left w:val="nil"/>
              <w:bottom w:val="single" w:sz="24" w:space="0" w:color="auto"/>
              <w:right w:val="single" w:sz="24" w:space="0" w:color="auto"/>
            </w:tcBorders>
            <w:shd w:val="clear" w:color="auto" w:fill="BFBFBF" w:themeFill="background1" w:themeFillShade="BF"/>
          </w:tcPr>
          <w:p w14:paraId="364BAF0B" w14:textId="68364703" w:rsidR="00BD325D" w:rsidRDefault="002A074D" w:rsidP="005D3CBB">
            <w:pPr>
              <w:rPr>
                <w:sz w:val="22"/>
                <w:szCs w:val="22"/>
              </w:rPr>
            </w:pPr>
            <w:r>
              <w:rPr>
                <w:sz w:val="22"/>
                <w:szCs w:val="22"/>
              </w:rPr>
              <w:t>2.38 %</w:t>
            </w:r>
          </w:p>
        </w:tc>
      </w:tr>
      <w:tr w:rsidR="00BD325D" w14:paraId="4DF25B8C" w14:textId="77777777" w:rsidTr="00F54782">
        <w:tc>
          <w:tcPr>
            <w:tcW w:w="3775" w:type="dxa"/>
            <w:tcBorders>
              <w:top w:val="single" w:sz="24" w:space="0" w:color="auto"/>
              <w:left w:val="single" w:sz="24" w:space="0" w:color="auto"/>
              <w:bottom w:val="nil"/>
              <w:right w:val="nil"/>
            </w:tcBorders>
          </w:tcPr>
          <w:p w14:paraId="265B0AE7" w14:textId="13C7A529" w:rsidR="00BD325D" w:rsidRDefault="00BD325D" w:rsidP="005D3CBB">
            <w:pPr>
              <w:rPr>
                <w:sz w:val="22"/>
                <w:szCs w:val="22"/>
              </w:rPr>
            </w:pPr>
            <w:r>
              <w:rPr>
                <w:sz w:val="22"/>
                <w:szCs w:val="22"/>
              </w:rPr>
              <w:t>Marital Status:</w:t>
            </w:r>
          </w:p>
        </w:tc>
        <w:tc>
          <w:tcPr>
            <w:tcW w:w="4140" w:type="dxa"/>
            <w:tcBorders>
              <w:top w:val="single" w:sz="24" w:space="0" w:color="auto"/>
              <w:left w:val="nil"/>
              <w:bottom w:val="nil"/>
              <w:right w:val="single" w:sz="24" w:space="0" w:color="auto"/>
            </w:tcBorders>
          </w:tcPr>
          <w:p w14:paraId="0DBE05D4" w14:textId="77777777" w:rsidR="00BD325D" w:rsidRDefault="00BD325D" w:rsidP="005D3CBB">
            <w:pPr>
              <w:rPr>
                <w:sz w:val="22"/>
                <w:szCs w:val="22"/>
              </w:rPr>
            </w:pPr>
          </w:p>
        </w:tc>
      </w:tr>
      <w:tr w:rsidR="00BD325D" w14:paraId="3B049BEE" w14:textId="77777777" w:rsidTr="00F54782">
        <w:tc>
          <w:tcPr>
            <w:tcW w:w="3775" w:type="dxa"/>
            <w:tcBorders>
              <w:top w:val="nil"/>
              <w:left w:val="single" w:sz="24" w:space="0" w:color="auto"/>
              <w:bottom w:val="nil"/>
              <w:right w:val="nil"/>
            </w:tcBorders>
            <w:shd w:val="clear" w:color="auto" w:fill="BFBFBF" w:themeFill="background1" w:themeFillShade="BF"/>
          </w:tcPr>
          <w:p w14:paraId="65AEF947" w14:textId="1AF3A08E" w:rsidR="00BD325D" w:rsidRDefault="00BD325D" w:rsidP="005D3CBB">
            <w:pPr>
              <w:rPr>
                <w:sz w:val="22"/>
                <w:szCs w:val="22"/>
              </w:rPr>
            </w:pPr>
            <w:r>
              <w:rPr>
                <w:sz w:val="22"/>
                <w:szCs w:val="22"/>
              </w:rPr>
              <w:t xml:space="preserve">     Single</w:t>
            </w:r>
          </w:p>
        </w:tc>
        <w:tc>
          <w:tcPr>
            <w:tcW w:w="4140" w:type="dxa"/>
            <w:tcBorders>
              <w:top w:val="nil"/>
              <w:left w:val="nil"/>
              <w:bottom w:val="nil"/>
              <w:right w:val="single" w:sz="24" w:space="0" w:color="auto"/>
            </w:tcBorders>
            <w:shd w:val="clear" w:color="auto" w:fill="BFBFBF" w:themeFill="background1" w:themeFillShade="BF"/>
          </w:tcPr>
          <w:p w14:paraId="049DF675" w14:textId="791D0F6C" w:rsidR="00BD325D" w:rsidRDefault="002A074D" w:rsidP="005D3CBB">
            <w:pPr>
              <w:rPr>
                <w:sz w:val="22"/>
                <w:szCs w:val="22"/>
              </w:rPr>
            </w:pPr>
            <w:r>
              <w:rPr>
                <w:sz w:val="22"/>
                <w:szCs w:val="22"/>
              </w:rPr>
              <w:t>14.29 %</w:t>
            </w:r>
          </w:p>
        </w:tc>
      </w:tr>
      <w:tr w:rsidR="00BD325D" w14:paraId="19317AC7" w14:textId="77777777" w:rsidTr="00F54782">
        <w:tc>
          <w:tcPr>
            <w:tcW w:w="3775" w:type="dxa"/>
            <w:tcBorders>
              <w:top w:val="nil"/>
              <w:left w:val="single" w:sz="24" w:space="0" w:color="auto"/>
              <w:bottom w:val="nil"/>
              <w:right w:val="nil"/>
            </w:tcBorders>
          </w:tcPr>
          <w:p w14:paraId="3ADEC07E" w14:textId="0A6092E2" w:rsidR="00BD325D" w:rsidRDefault="00BD325D" w:rsidP="005D3CBB">
            <w:pPr>
              <w:rPr>
                <w:sz w:val="22"/>
                <w:szCs w:val="22"/>
              </w:rPr>
            </w:pPr>
            <w:r>
              <w:rPr>
                <w:sz w:val="22"/>
                <w:szCs w:val="22"/>
              </w:rPr>
              <w:t xml:space="preserve">     Married</w:t>
            </w:r>
          </w:p>
        </w:tc>
        <w:tc>
          <w:tcPr>
            <w:tcW w:w="4140" w:type="dxa"/>
            <w:tcBorders>
              <w:top w:val="nil"/>
              <w:left w:val="nil"/>
              <w:bottom w:val="nil"/>
              <w:right w:val="single" w:sz="24" w:space="0" w:color="auto"/>
            </w:tcBorders>
          </w:tcPr>
          <w:p w14:paraId="0E8B831C" w14:textId="75A845DB" w:rsidR="00BD325D" w:rsidRDefault="002A074D" w:rsidP="005D3CBB">
            <w:pPr>
              <w:rPr>
                <w:sz w:val="22"/>
                <w:szCs w:val="22"/>
              </w:rPr>
            </w:pPr>
            <w:r>
              <w:rPr>
                <w:sz w:val="22"/>
                <w:szCs w:val="22"/>
              </w:rPr>
              <w:t>54.76 %</w:t>
            </w:r>
          </w:p>
        </w:tc>
      </w:tr>
      <w:tr w:rsidR="00BD325D" w14:paraId="2FE485C6" w14:textId="77777777" w:rsidTr="002A074D">
        <w:tc>
          <w:tcPr>
            <w:tcW w:w="3775" w:type="dxa"/>
            <w:tcBorders>
              <w:top w:val="nil"/>
              <w:left w:val="single" w:sz="24" w:space="0" w:color="auto"/>
              <w:bottom w:val="nil"/>
              <w:right w:val="nil"/>
            </w:tcBorders>
            <w:shd w:val="clear" w:color="auto" w:fill="BFBFBF" w:themeFill="background1" w:themeFillShade="BF"/>
          </w:tcPr>
          <w:p w14:paraId="1A3FE136" w14:textId="651CD03B" w:rsidR="00BD325D" w:rsidRDefault="00BD325D" w:rsidP="005D3CBB">
            <w:pPr>
              <w:rPr>
                <w:sz w:val="22"/>
                <w:szCs w:val="22"/>
              </w:rPr>
            </w:pPr>
            <w:r>
              <w:rPr>
                <w:sz w:val="22"/>
                <w:szCs w:val="22"/>
              </w:rPr>
              <w:t xml:space="preserve">     Widowed</w:t>
            </w:r>
          </w:p>
        </w:tc>
        <w:tc>
          <w:tcPr>
            <w:tcW w:w="4140" w:type="dxa"/>
            <w:tcBorders>
              <w:top w:val="nil"/>
              <w:left w:val="nil"/>
              <w:bottom w:val="nil"/>
              <w:right w:val="single" w:sz="24" w:space="0" w:color="auto"/>
            </w:tcBorders>
            <w:shd w:val="clear" w:color="auto" w:fill="BFBFBF" w:themeFill="background1" w:themeFillShade="BF"/>
          </w:tcPr>
          <w:p w14:paraId="1FAFA1F2" w14:textId="5CBF73A8" w:rsidR="00BD325D" w:rsidRDefault="002A074D" w:rsidP="005D3CBB">
            <w:pPr>
              <w:rPr>
                <w:sz w:val="22"/>
                <w:szCs w:val="22"/>
              </w:rPr>
            </w:pPr>
            <w:r>
              <w:rPr>
                <w:sz w:val="22"/>
                <w:szCs w:val="22"/>
              </w:rPr>
              <w:t>28.57 %</w:t>
            </w:r>
          </w:p>
        </w:tc>
      </w:tr>
      <w:tr w:rsidR="002A074D" w14:paraId="7356C183" w14:textId="77777777" w:rsidTr="002A074D">
        <w:tc>
          <w:tcPr>
            <w:tcW w:w="3775" w:type="dxa"/>
            <w:tcBorders>
              <w:top w:val="nil"/>
              <w:left w:val="single" w:sz="24" w:space="0" w:color="auto"/>
              <w:bottom w:val="single" w:sz="24" w:space="0" w:color="auto"/>
              <w:right w:val="nil"/>
            </w:tcBorders>
            <w:shd w:val="clear" w:color="auto" w:fill="FFFFFF" w:themeFill="background1"/>
          </w:tcPr>
          <w:p w14:paraId="1AB95F98" w14:textId="10B7E09A" w:rsidR="002A074D" w:rsidRDefault="002A074D" w:rsidP="005D3CBB">
            <w:pPr>
              <w:rPr>
                <w:sz w:val="22"/>
                <w:szCs w:val="22"/>
              </w:rPr>
            </w:pPr>
            <w:r>
              <w:rPr>
                <w:sz w:val="22"/>
                <w:szCs w:val="22"/>
              </w:rPr>
              <w:t xml:space="preserve">     </w:t>
            </w:r>
            <w:r>
              <w:rPr>
                <w:sz w:val="22"/>
                <w:szCs w:val="22"/>
              </w:rPr>
              <w:t>Other</w:t>
            </w:r>
          </w:p>
        </w:tc>
        <w:tc>
          <w:tcPr>
            <w:tcW w:w="4140" w:type="dxa"/>
            <w:tcBorders>
              <w:top w:val="nil"/>
              <w:left w:val="nil"/>
              <w:bottom w:val="single" w:sz="24" w:space="0" w:color="auto"/>
              <w:right w:val="single" w:sz="24" w:space="0" w:color="auto"/>
            </w:tcBorders>
            <w:shd w:val="clear" w:color="auto" w:fill="FFFFFF" w:themeFill="background1"/>
          </w:tcPr>
          <w:p w14:paraId="54950111" w14:textId="72D621F7" w:rsidR="002A074D" w:rsidRDefault="002A074D" w:rsidP="005D3CBB">
            <w:pPr>
              <w:rPr>
                <w:sz w:val="22"/>
                <w:szCs w:val="22"/>
              </w:rPr>
            </w:pPr>
            <w:r>
              <w:rPr>
                <w:sz w:val="22"/>
                <w:szCs w:val="22"/>
              </w:rPr>
              <w:t>2.38 %</w:t>
            </w:r>
          </w:p>
        </w:tc>
      </w:tr>
      <w:tr w:rsidR="00BD325D" w14:paraId="5C2650AB" w14:textId="77777777" w:rsidTr="00F54782">
        <w:tc>
          <w:tcPr>
            <w:tcW w:w="3775" w:type="dxa"/>
            <w:tcBorders>
              <w:top w:val="single" w:sz="24" w:space="0" w:color="auto"/>
              <w:left w:val="single" w:sz="24" w:space="0" w:color="auto"/>
              <w:bottom w:val="nil"/>
              <w:right w:val="nil"/>
            </w:tcBorders>
          </w:tcPr>
          <w:p w14:paraId="6CECD3FE" w14:textId="7C3B8E1B" w:rsidR="00BD325D" w:rsidRDefault="00BD325D" w:rsidP="005D3CBB">
            <w:pPr>
              <w:rPr>
                <w:sz w:val="22"/>
                <w:szCs w:val="22"/>
              </w:rPr>
            </w:pPr>
            <w:r>
              <w:rPr>
                <w:sz w:val="22"/>
                <w:szCs w:val="22"/>
              </w:rPr>
              <w:t>Education Level:</w:t>
            </w:r>
          </w:p>
        </w:tc>
        <w:tc>
          <w:tcPr>
            <w:tcW w:w="4140" w:type="dxa"/>
            <w:tcBorders>
              <w:top w:val="single" w:sz="24" w:space="0" w:color="auto"/>
              <w:left w:val="nil"/>
              <w:bottom w:val="nil"/>
              <w:right w:val="single" w:sz="24" w:space="0" w:color="auto"/>
            </w:tcBorders>
          </w:tcPr>
          <w:p w14:paraId="548DBA06" w14:textId="77777777" w:rsidR="00BD325D" w:rsidRDefault="00BD325D" w:rsidP="005D3CBB">
            <w:pPr>
              <w:rPr>
                <w:sz w:val="22"/>
                <w:szCs w:val="22"/>
              </w:rPr>
            </w:pPr>
          </w:p>
        </w:tc>
      </w:tr>
      <w:tr w:rsidR="00BD325D" w14:paraId="2DC21A0D" w14:textId="77777777" w:rsidTr="00F54782">
        <w:tc>
          <w:tcPr>
            <w:tcW w:w="3775" w:type="dxa"/>
            <w:tcBorders>
              <w:top w:val="nil"/>
              <w:left w:val="single" w:sz="24" w:space="0" w:color="auto"/>
              <w:bottom w:val="nil"/>
              <w:right w:val="nil"/>
            </w:tcBorders>
            <w:shd w:val="clear" w:color="auto" w:fill="BFBFBF" w:themeFill="background1" w:themeFillShade="BF"/>
          </w:tcPr>
          <w:p w14:paraId="44F19DD1" w14:textId="6F84374E" w:rsidR="00BD325D" w:rsidRDefault="00BD325D" w:rsidP="005D3CBB">
            <w:pPr>
              <w:rPr>
                <w:sz w:val="22"/>
                <w:szCs w:val="22"/>
              </w:rPr>
            </w:pPr>
            <w:r>
              <w:rPr>
                <w:sz w:val="22"/>
                <w:szCs w:val="22"/>
              </w:rPr>
              <w:t xml:space="preserve">     Associate/Trade</w:t>
            </w:r>
          </w:p>
        </w:tc>
        <w:tc>
          <w:tcPr>
            <w:tcW w:w="4140" w:type="dxa"/>
            <w:tcBorders>
              <w:top w:val="nil"/>
              <w:left w:val="nil"/>
              <w:bottom w:val="nil"/>
              <w:right w:val="single" w:sz="24" w:space="0" w:color="auto"/>
            </w:tcBorders>
            <w:shd w:val="clear" w:color="auto" w:fill="BFBFBF" w:themeFill="background1" w:themeFillShade="BF"/>
          </w:tcPr>
          <w:p w14:paraId="044031C6" w14:textId="3F579D21" w:rsidR="00BD325D" w:rsidRDefault="002A074D" w:rsidP="005D3CBB">
            <w:pPr>
              <w:rPr>
                <w:sz w:val="22"/>
                <w:szCs w:val="22"/>
              </w:rPr>
            </w:pPr>
            <w:r>
              <w:rPr>
                <w:sz w:val="22"/>
                <w:szCs w:val="22"/>
              </w:rPr>
              <w:t>7.14 %</w:t>
            </w:r>
          </w:p>
        </w:tc>
      </w:tr>
      <w:tr w:rsidR="00BD325D" w14:paraId="3F5897F4" w14:textId="77777777" w:rsidTr="00F54782">
        <w:tc>
          <w:tcPr>
            <w:tcW w:w="3775" w:type="dxa"/>
            <w:tcBorders>
              <w:top w:val="nil"/>
              <w:left w:val="single" w:sz="24" w:space="0" w:color="auto"/>
              <w:bottom w:val="nil"/>
              <w:right w:val="nil"/>
            </w:tcBorders>
          </w:tcPr>
          <w:p w14:paraId="0A6E2324" w14:textId="34C57A56" w:rsidR="00BD325D" w:rsidRDefault="00BD325D" w:rsidP="00BD325D">
            <w:pPr>
              <w:rPr>
                <w:sz w:val="22"/>
                <w:szCs w:val="22"/>
              </w:rPr>
            </w:pPr>
            <w:r>
              <w:rPr>
                <w:sz w:val="22"/>
                <w:szCs w:val="22"/>
              </w:rPr>
              <w:t xml:space="preserve">     Bachelor’s</w:t>
            </w:r>
          </w:p>
        </w:tc>
        <w:tc>
          <w:tcPr>
            <w:tcW w:w="4140" w:type="dxa"/>
            <w:tcBorders>
              <w:top w:val="nil"/>
              <w:left w:val="nil"/>
              <w:bottom w:val="nil"/>
              <w:right w:val="single" w:sz="24" w:space="0" w:color="auto"/>
            </w:tcBorders>
          </w:tcPr>
          <w:p w14:paraId="3E46DB51" w14:textId="34D6DE14" w:rsidR="00BD325D" w:rsidRDefault="002A074D" w:rsidP="00BD325D">
            <w:pPr>
              <w:rPr>
                <w:sz w:val="22"/>
                <w:szCs w:val="22"/>
              </w:rPr>
            </w:pPr>
            <w:r>
              <w:rPr>
                <w:sz w:val="22"/>
                <w:szCs w:val="22"/>
              </w:rPr>
              <w:t>26.19 %</w:t>
            </w:r>
          </w:p>
        </w:tc>
      </w:tr>
      <w:tr w:rsidR="00BD325D" w14:paraId="0F09F890" w14:textId="77777777" w:rsidTr="00F54782">
        <w:trPr>
          <w:trHeight w:val="143"/>
        </w:trPr>
        <w:tc>
          <w:tcPr>
            <w:tcW w:w="3775" w:type="dxa"/>
            <w:tcBorders>
              <w:top w:val="nil"/>
              <w:left w:val="single" w:sz="24" w:space="0" w:color="auto"/>
              <w:bottom w:val="nil"/>
              <w:right w:val="nil"/>
            </w:tcBorders>
            <w:shd w:val="clear" w:color="auto" w:fill="BFBFBF" w:themeFill="background1" w:themeFillShade="BF"/>
          </w:tcPr>
          <w:p w14:paraId="44CA4A33" w14:textId="16F316F4" w:rsidR="00BD325D" w:rsidRDefault="00BD325D" w:rsidP="00BD325D">
            <w:pPr>
              <w:rPr>
                <w:sz w:val="22"/>
                <w:szCs w:val="22"/>
              </w:rPr>
            </w:pPr>
            <w:r>
              <w:rPr>
                <w:sz w:val="22"/>
                <w:szCs w:val="22"/>
              </w:rPr>
              <w:t xml:space="preserve">     Master’s</w:t>
            </w:r>
          </w:p>
        </w:tc>
        <w:tc>
          <w:tcPr>
            <w:tcW w:w="4140" w:type="dxa"/>
            <w:tcBorders>
              <w:top w:val="nil"/>
              <w:left w:val="nil"/>
              <w:bottom w:val="nil"/>
              <w:right w:val="single" w:sz="24" w:space="0" w:color="auto"/>
            </w:tcBorders>
            <w:shd w:val="clear" w:color="auto" w:fill="BFBFBF" w:themeFill="background1" w:themeFillShade="BF"/>
          </w:tcPr>
          <w:p w14:paraId="1F8D6936" w14:textId="239BD5D6" w:rsidR="00BD325D" w:rsidRDefault="002A074D" w:rsidP="00BD325D">
            <w:pPr>
              <w:rPr>
                <w:sz w:val="22"/>
                <w:szCs w:val="22"/>
              </w:rPr>
            </w:pPr>
            <w:r>
              <w:rPr>
                <w:sz w:val="22"/>
                <w:szCs w:val="22"/>
              </w:rPr>
              <w:t>35.71 %</w:t>
            </w:r>
          </w:p>
        </w:tc>
      </w:tr>
      <w:tr w:rsidR="00BD325D" w14:paraId="5D6912FB" w14:textId="77777777" w:rsidTr="00F54782">
        <w:tc>
          <w:tcPr>
            <w:tcW w:w="3775" w:type="dxa"/>
            <w:tcBorders>
              <w:top w:val="nil"/>
              <w:left w:val="single" w:sz="24" w:space="0" w:color="auto"/>
              <w:bottom w:val="single" w:sz="24" w:space="0" w:color="auto"/>
              <w:right w:val="nil"/>
            </w:tcBorders>
          </w:tcPr>
          <w:p w14:paraId="0C916BC8" w14:textId="06C43CBA" w:rsidR="00BD325D" w:rsidRDefault="00BD325D" w:rsidP="00BD325D">
            <w:pPr>
              <w:rPr>
                <w:sz w:val="22"/>
                <w:szCs w:val="22"/>
              </w:rPr>
            </w:pPr>
            <w:r>
              <w:rPr>
                <w:sz w:val="22"/>
                <w:szCs w:val="22"/>
              </w:rPr>
              <w:t xml:space="preserve">     Doctorate</w:t>
            </w:r>
          </w:p>
        </w:tc>
        <w:tc>
          <w:tcPr>
            <w:tcW w:w="4140" w:type="dxa"/>
            <w:tcBorders>
              <w:top w:val="nil"/>
              <w:left w:val="nil"/>
              <w:bottom w:val="single" w:sz="24" w:space="0" w:color="auto"/>
              <w:right w:val="single" w:sz="24" w:space="0" w:color="auto"/>
            </w:tcBorders>
          </w:tcPr>
          <w:p w14:paraId="41E0855D" w14:textId="439A783B" w:rsidR="00BD325D" w:rsidRDefault="002A074D" w:rsidP="00BD325D">
            <w:pPr>
              <w:rPr>
                <w:sz w:val="22"/>
                <w:szCs w:val="22"/>
              </w:rPr>
            </w:pPr>
            <w:r>
              <w:rPr>
                <w:sz w:val="22"/>
                <w:szCs w:val="22"/>
              </w:rPr>
              <w:t>30.95 %</w:t>
            </w:r>
          </w:p>
        </w:tc>
      </w:tr>
      <w:tr w:rsidR="00BD325D" w14:paraId="677FCC0A" w14:textId="77777777" w:rsidTr="00F54782">
        <w:tc>
          <w:tcPr>
            <w:tcW w:w="3775" w:type="dxa"/>
            <w:tcBorders>
              <w:top w:val="single" w:sz="24" w:space="0" w:color="auto"/>
              <w:left w:val="single" w:sz="24" w:space="0" w:color="auto"/>
              <w:bottom w:val="nil"/>
              <w:right w:val="nil"/>
            </w:tcBorders>
            <w:shd w:val="clear" w:color="auto" w:fill="BFBFBF" w:themeFill="background1" w:themeFillShade="BF"/>
          </w:tcPr>
          <w:p w14:paraId="230A0AFD" w14:textId="60B433FE" w:rsidR="00BD325D" w:rsidRDefault="00BD325D" w:rsidP="00BD325D">
            <w:pPr>
              <w:rPr>
                <w:sz w:val="22"/>
                <w:szCs w:val="22"/>
              </w:rPr>
            </w:pPr>
            <w:r>
              <w:rPr>
                <w:sz w:val="22"/>
                <w:szCs w:val="22"/>
              </w:rPr>
              <w:t>Healthcare Profession:</w:t>
            </w:r>
          </w:p>
        </w:tc>
        <w:tc>
          <w:tcPr>
            <w:tcW w:w="4140" w:type="dxa"/>
            <w:tcBorders>
              <w:top w:val="single" w:sz="24" w:space="0" w:color="auto"/>
              <w:left w:val="nil"/>
              <w:bottom w:val="nil"/>
              <w:right w:val="single" w:sz="24" w:space="0" w:color="auto"/>
            </w:tcBorders>
            <w:shd w:val="clear" w:color="auto" w:fill="BFBFBF" w:themeFill="background1" w:themeFillShade="BF"/>
          </w:tcPr>
          <w:p w14:paraId="535463A6" w14:textId="77777777" w:rsidR="00BD325D" w:rsidRDefault="00BD325D" w:rsidP="00BD325D">
            <w:pPr>
              <w:rPr>
                <w:sz w:val="22"/>
                <w:szCs w:val="22"/>
              </w:rPr>
            </w:pPr>
          </w:p>
        </w:tc>
      </w:tr>
      <w:tr w:rsidR="00BD325D" w14:paraId="7B94121D" w14:textId="77777777" w:rsidTr="00F54782">
        <w:tc>
          <w:tcPr>
            <w:tcW w:w="3775" w:type="dxa"/>
            <w:tcBorders>
              <w:top w:val="nil"/>
              <w:left w:val="single" w:sz="24" w:space="0" w:color="auto"/>
              <w:bottom w:val="nil"/>
              <w:right w:val="nil"/>
            </w:tcBorders>
          </w:tcPr>
          <w:p w14:paraId="2CC39BB0" w14:textId="28570020" w:rsidR="00BD325D" w:rsidRDefault="00BD325D" w:rsidP="00BD325D">
            <w:pPr>
              <w:rPr>
                <w:sz w:val="22"/>
                <w:szCs w:val="22"/>
              </w:rPr>
            </w:pPr>
            <w:r>
              <w:rPr>
                <w:sz w:val="22"/>
                <w:szCs w:val="22"/>
              </w:rPr>
              <w:t xml:space="preserve">     Yes</w:t>
            </w:r>
          </w:p>
        </w:tc>
        <w:tc>
          <w:tcPr>
            <w:tcW w:w="4140" w:type="dxa"/>
            <w:tcBorders>
              <w:top w:val="nil"/>
              <w:left w:val="nil"/>
              <w:bottom w:val="nil"/>
              <w:right w:val="single" w:sz="24" w:space="0" w:color="auto"/>
            </w:tcBorders>
          </w:tcPr>
          <w:p w14:paraId="673872AC" w14:textId="04329901" w:rsidR="00BD325D" w:rsidRDefault="002A074D" w:rsidP="00BD325D">
            <w:pPr>
              <w:rPr>
                <w:sz w:val="22"/>
                <w:szCs w:val="22"/>
              </w:rPr>
            </w:pPr>
            <w:r>
              <w:rPr>
                <w:sz w:val="22"/>
                <w:szCs w:val="22"/>
              </w:rPr>
              <w:t>38.10 %</w:t>
            </w:r>
          </w:p>
        </w:tc>
      </w:tr>
      <w:tr w:rsidR="00BD325D" w14:paraId="25919C21" w14:textId="77777777" w:rsidTr="00F54782">
        <w:tc>
          <w:tcPr>
            <w:tcW w:w="3775" w:type="dxa"/>
            <w:tcBorders>
              <w:top w:val="nil"/>
              <w:left w:val="single" w:sz="24" w:space="0" w:color="auto"/>
              <w:bottom w:val="single" w:sz="24" w:space="0" w:color="auto"/>
              <w:right w:val="nil"/>
            </w:tcBorders>
            <w:shd w:val="clear" w:color="auto" w:fill="BFBFBF" w:themeFill="background1" w:themeFillShade="BF"/>
          </w:tcPr>
          <w:p w14:paraId="7A87D65F" w14:textId="49E69BA2" w:rsidR="00BD325D" w:rsidRDefault="00BD325D" w:rsidP="00BD325D">
            <w:pPr>
              <w:rPr>
                <w:sz w:val="22"/>
                <w:szCs w:val="22"/>
              </w:rPr>
            </w:pPr>
            <w:r>
              <w:rPr>
                <w:sz w:val="22"/>
                <w:szCs w:val="22"/>
              </w:rPr>
              <w:t xml:space="preserve">     No</w:t>
            </w:r>
          </w:p>
        </w:tc>
        <w:tc>
          <w:tcPr>
            <w:tcW w:w="4140" w:type="dxa"/>
            <w:tcBorders>
              <w:top w:val="nil"/>
              <w:left w:val="nil"/>
              <w:bottom w:val="single" w:sz="24" w:space="0" w:color="auto"/>
              <w:right w:val="single" w:sz="24" w:space="0" w:color="auto"/>
            </w:tcBorders>
            <w:shd w:val="clear" w:color="auto" w:fill="BFBFBF" w:themeFill="background1" w:themeFillShade="BF"/>
          </w:tcPr>
          <w:p w14:paraId="4837F3D2" w14:textId="59ADCE2D" w:rsidR="00BD325D" w:rsidRDefault="002A074D" w:rsidP="00BD325D">
            <w:pPr>
              <w:rPr>
                <w:sz w:val="22"/>
                <w:szCs w:val="22"/>
              </w:rPr>
            </w:pPr>
            <w:r>
              <w:rPr>
                <w:sz w:val="22"/>
                <w:szCs w:val="22"/>
              </w:rPr>
              <w:t>61.90 %</w:t>
            </w:r>
          </w:p>
        </w:tc>
      </w:tr>
      <w:tr w:rsidR="00BD325D" w14:paraId="17C6895C" w14:textId="77777777" w:rsidTr="00F54782">
        <w:tc>
          <w:tcPr>
            <w:tcW w:w="3775" w:type="dxa"/>
            <w:tcBorders>
              <w:top w:val="single" w:sz="24" w:space="0" w:color="auto"/>
              <w:left w:val="single" w:sz="24" w:space="0" w:color="auto"/>
              <w:bottom w:val="single" w:sz="24" w:space="0" w:color="auto"/>
              <w:right w:val="nil"/>
            </w:tcBorders>
          </w:tcPr>
          <w:p w14:paraId="5E1F537C" w14:textId="13120B78" w:rsidR="00BD325D" w:rsidRDefault="00F54782" w:rsidP="00F54782">
            <w:pPr>
              <w:rPr>
                <w:sz w:val="22"/>
                <w:szCs w:val="22"/>
              </w:rPr>
            </w:pPr>
            <w:r>
              <w:rPr>
                <w:sz w:val="22"/>
                <w:szCs w:val="22"/>
              </w:rPr>
              <w:t xml:space="preserve">Average Number of </w:t>
            </w:r>
            <w:r w:rsidR="00BD325D">
              <w:rPr>
                <w:sz w:val="22"/>
                <w:szCs w:val="22"/>
              </w:rPr>
              <w:t>Mental chronic</w:t>
            </w:r>
            <w:r>
              <w:rPr>
                <w:sz w:val="22"/>
                <w:szCs w:val="22"/>
              </w:rPr>
              <w:t xml:space="preserve"> </w:t>
            </w:r>
            <w:r w:rsidR="00BD325D">
              <w:rPr>
                <w:sz w:val="22"/>
                <w:szCs w:val="22"/>
              </w:rPr>
              <w:t>conditions</w:t>
            </w:r>
          </w:p>
        </w:tc>
        <w:tc>
          <w:tcPr>
            <w:tcW w:w="4140" w:type="dxa"/>
            <w:tcBorders>
              <w:top w:val="single" w:sz="24" w:space="0" w:color="auto"/>
              <w:left w:val="nil"/>
              <w:bottom w:val="single" w:sz="24" w:space="0" w:color="auto"/>
              <w:right w:val="single" w:sz="24" w:space="0" w:color="auto"/>
            </w:tcBorders>
          </w:tcPr>
          <w:p w14:paraId="72D2B068" w14:textId="2E4830E1" w:rsidR="00BD325D" w:rsidRDefault="002A074D" w:rsidP="00BD325D">
            <w:pPr>
              <w:rPr>
                <w:sz w:val="22"/>
                <w:szCs w:val="22"/>
              </w:rPr>
            </w:pPr>
            <w:r>
              <w:rPr>
                <w:sz w:val="22"/>
                <w:szCs w:val="22"/>
              </w:rPr>
              <w:t>2.52</w:t>
            </w:r>
          </w:p>
        </w:tc>
      </w:tr>
      <w:tr w:rsidR="00BD325D" w14:paraId="38D8D2A6" w14:textId="77777777" w:rsidTr="00F54782">
        <w:tc>
          <w:tcPr>
            <w:tcW w:w="3775" w:type="dxa"/>
            <w:tcBorders>
              <w:top w:val="single" w:sz="24" w:space="0" w:color="auto"/>
              <w:left w:val="single" w:sz="24" w:space="0" w:color="auto"/>
              <w:bottom w:val="nil"/>
              <w:right w:val="nil"/>
            </w:tcBorders>
            <w:shd w:val="clear" w:color="auto" w:fill="BFBFBF" w:themeFill="background1" w:themeFillShade="BF"/>
          </w:tcPr>
          <w:p w14:paraId="36904066" w14:textId="2486C159" w:rsidR="00BD325D" w:rsidRDefault="00BD325D" w:rsidP="00BD325D">
            <w:pPr>
              <w:rPr>
                <w:sz w:val="22"/>
                <w:szCs w:val="22"/>
              </w:rPr>
            </w:pPr>
            <w:r>
              <w:rPr>
                <w:sz w:val="22"/>
                <w:szCs w:val="22"/>
              </w:rPr>
              <w:t xml:space="preserve">Referral Source: </w:t>
            </w:r>
          </w:p>
        </w:tc>
        <w:tc>
          <w:tcPr>
            <w:tcW w:w="4140" w:type="dxa"/>
            <w:tcBorders>
              <w:top w:val="single" w:sz="24" w:space="0" w:color="auto"/>
              <w:left w:val="nil"/>
              <w:bottom w:val="nil"/>
              <w:right w:val="single" w:sz="24" w:space="0" w:color="auto"/>
            </w:tcBorders>
            <w:shd w:val="clear" w:color="auto" w:fill="BFBFBF" w:themeFill="background1" w:themeFillShade="BF"/>
          </w:tcPr>
          <w:p w14:paraId="570368D0" w14:textId="77777777" w:rsidR="00BD325D" w:rsidRDefault="00BD325D" w:rsidP="00BD325D">
            <w:pPr>
              <w:rPr>
                <w:sz w:val="22"/>
                <w:szCs w:val="22"/>
              </w:rPr>
            </w:pPr>
          </w:p>
        </w:tc>
      </w:tr>
      <w:tr w:rsidR="00BD325D" w14:paraId="59A4A4E1" w14:textId="77777777" w:rsidTr="00F54782">
        <w:tc>
          <w:tcPr>
            <w:tcW w:w="3775" w:type="dxa"/>
            <w:tcBorders>
              <w:top w:val="nil"/>
              <w:left w:val="single" w:sz="24" w:space="0" w:color="auto"/>
              <w:bottom w:val="nil"/>
              <w:right w:val="nil"/>
            </w:tcBorders>
          </w:tcPr>
          <w:p w14:paraId="7115F109" w14:textId="1098F73A" w:rsidR="00BD325D" w:rsidRDefault="00BD325D" w:rsidP="00BD325D">
            <w:pPr>
              <w:rPr>
                <w:sz w:val="22"/>
                <w:szCs w:val="22"/>
              </w:rPr>
            </w:pPr>
            <w:r>
              <w:rPr>
                <w:sz w:val="22"/>
                <w:szCs w:val="22"/>
              </w:rPr>
              <w:t xml:space="preserve">     Self</w:t>
            </w:r>
          </w:p>
        </w:tc>
        <w:tc>
          <w:tcPr>
            <w:tcW w:w="4140" w:type="dxa"/>
            <w:tcBorders>
              <w:top w:val="nil"/>
              <w:left w:val="nil"/>
              <w:bottom w:val="nil"/>
              <w:right w:val="single" w:sz="24" w:space="0" w:color="auto"/>
            </w:tcBorders>
          </w:tcPr>
          <w:p w14:paraId="71CCD217" w14:textId="0064157C" w:rsidR="00BD325D" w:rsidRDefault="009A3143" w:rsidP="00BD325D">
            <w:pPr>
              <w:rPr>
                <w:sz w:val="22"/>
                <w:szCs w:val="22"/>
              </w:rPr>
            </w:pPr>
            <w:r>
              <w:rPr>
                <w:sz w:val="22"/>
                <w:szCs w:val="22"/>
              </w:rPr>
              <w:t>90.48 %</w:t>
            </w:r>
          </w:p>
        </w:tc>
      </w:tr>
      <w:tr w:rsidR="00BD325D" w14:paraId="43A50C36" w14:textId="77777777" w:rsidTr="00F54782">
        <w:tc>
          <w:tcPr>
            <w:tcW w:w="3775" w:type="dxa"/>
            <w:tcBorders>
              <w:top w:val="nil"/>
              <w:left w:val="single" w:sz="24" w:space="0" w:color="auto"/>
              <w:bottom w:val="nil"/>
              <w:right w:val="nil"/>
            </w:tcBorders>
            <w:shd w:val="clear" w:color="auto" w:fill="BFBFBF" w:themeFill="background1" w:themeFillShade="BF"/>
          </w:tcPr>
          <w:p w14:paraId="1C563491" w14:textId="6DDE771D" w:rsidR="00BD325D" w:rsidRDefault="00BD325D" w:rsidP="00BD325D">
            <w:pPr>
              <w:rPr>
                <w:sz w:val="22"/>
                <w:szCs w:val="22"/>
              </w:rPr>
            </w:pPr>
            <w:r>
              <w:rPr>
                <w:sz w:val="22"/>
                <w:szCs w:val="22"/>
              </w:rPr>
              <w:t xml:space="preserve">     Staff</w:t>
            </w:r>
          </w:p>
        </w:tc>
        <w:tc>
          <w:tcPr>
            <w:tcW w:w="4140" w:type="dxa"/>
            <w:tcBorders>
              <w:top w:val="nil"/>
              <w:left w:val="nil"/>
              <w:bottom w:val="nil"/>
              <w:right w:val="single" w:sz="24" w:space="0" w:color="auto"/>
            </w:tcBorders>
            <w:shd w:val="clear" w:color="auto" w:fill="BFBFBF" w:themeFill="background1" w:themeFillShade="BF"/>
          </w:tcPr>
          <w:p w14:paraId="322B5693" w14:textId="02E6066C" w:rsidR="00BD325D" w:rsidRDefault="009A3143" w:rsidP="00BD325D">
            <w:pPr>
              <w:rPr>
                <w:sz w:val="22"/>
                <w:szCs w:val="22"/>
              </w:rPr>
            </w:pPr>
            <w:r>
              <w:rPr>
                <w:sz w:val="22"/>
                <w:szCs w:val="22"/>
              </w:rPr>
              <w:t>7.14 %</w:t>
            </w:r>
          </w:p>
        </w:tc>
      </w:tr>
      <w:tr w:rsidR="00BD325D" w14:paraId="0B31B450" w14:textId="77777777" w:rsidTr="00F54782">
        <w:tc>
          <w:tcPr>
            <w:tcW w:w="3775" w:type="dxa"/>
            <w:tcBorders>
              <w:top w:val="nil"/>
              <w:left w:val="single" w:sz="24" w:space="0" w:color="auto"/>
              <w:bottom w:val="single" w:sz="24" w:space="0" w:color="auto"/>
              <w:right w:val="nil"/>
            </w:tcBorders>
          </w:tcPr>
          <w:p w14:paraId="2DD2400C" w14:textId="45C7F86A" w:rsidR="00BD325D" w:rsidRDefault="00BD325D" w:rsidP="00BD325D">
            <w:pPr>
              <w:rPr>
                <w:sz w:val="22"/>
                <w:szCs w:val="22"/>
              </w:rPr>
            </w:pPr>
            <w:r>
              <w:rPr>
                <w:sz w:val="22"/>
                <w:szCs w:val="22"/>
              </w:rPr>
              <w:t xml:space="preserve">     Staff/Self</w:t>
            </w:r>
          </w:p>
        </w:tc>
        <w:tc>
          <w:tcPr>
            <w:tcW w:w="4140" w:type="dxa"/>
            <w:tcBorders>
              <w:top w:val="nil"/>
              <w:left w:val="nil"/>
              <w:bottom w:val="single" w:sz="24" w:space="0" w:color="auto"/>
              <w:right w:val="single" w:sz="24" w:space="0" w:color="auto"/>
            </w:tcBorders>
          </w:tcPr>
          <w:p w14:paraId="75EFCA52" w14:textId="49D26C6E" w:rsidR="00BD325D" w:rsidRDefault="009A3143" w:rsidP="00BD325D">
            <w:pPr>
              <w:rPr>
                <w:sz w:val="22"/>
                <w:szCs w:val="22"/>
              </w:rPr>
            </w:pPr>
            <w:r>
              <w:rPr>
                <w:sz w:val="22"/>
                <w:szCs w:val="22"/>
              </w:rPr>
              <w:t>2.38 %</w:t>
            </w:r>
          </w:p>
        </w:tc>
      </w:tr>
      <w:tr w:rsidR="00BD325D" w14:paraId="5181A1D9" w14:textId="77777777" w:rsidTr="00F54782">
        <w:tc>
          <w:tcPr>
            <w:tcW w:w="3775" w:type="dxa"/>
            <w:tcBorders>
              <w:top w:val="single" w:sz="24" w:space="0" w:color="auto"/>
              <w:left w:val="single" w:sz="24" w:space="0" w:color="auto"/>
              <w:bottom w:val="nil"/>
              <w:right w:val="nil"/>
            </w:tcBorders>
            <w:shd w:val="clear" w:color="auto" w:fill="BFBFBF" w:themeFill="background1" w:themeFillShade="BF"/>
          </w:tcPr>
          <w:p w14:paraId="0CDF12BE" w14:textId="505C301C" w:rsidR="00BD325D" w:rsidRDefault="00BD325D" w:rsidP="00BD325D">
            <w:pPr>
              <w:rPr>
                <w:sz w:val="22"/>
                <w:szCs w:val="22"/>
              </w:rPr>
            </w:pPr>
            <w:r>
              <w:rPr>
                <w:sz w:val="22"/>
                <w:szCs w:val="22"/>
              </w:rPr>
              <w:t>Perceived Health Literacy Level</w:t>
            </w:r>
            <w:r w:rsidR="00567371">
              <w:rPr>
                <w:sz w:val="22"/>
                <w:szCs w:val="22"/>
              </w:rPr>
              <w:t>:</w:t>
            </w:r>
          </w:p>
        </w:tc>
        <w:tc>
          <w:tcPr>
            <w:tcW w:w="4140" w:type="dxa"/>
            <w:tcBorders>
              <w:top w:val="single" w:sz="24" w:space="0" w:color="auto"/>
              <w:left w:val="nil"/>
              <w:bottom w:val="nil"/>
              <w:right w:val="single" w:sz="24" w:space="0" w:color="auto"/>
            </w:tcBorders>
            <w:shd w:val="clear" w:color="auto" w:fill="BFBFBF" w:themeFill="background1" w:themeFillShade="BF"/>
          </w:tcPr>
          <w:p w14:paraId="64DEC6E8" w14:textId="77777777" w:rsidR="00BD325D" w:rsidRDefault="00BD325D" w:rsidP="00BD325D">
            <w:pPr>
              <w:rPr>
                <w:sz w:val="22"/>
                <w:szCs w:val="22"/>
              </w:rPr>
            </w:pPr>
          </w:p>
        </w:tc>
      </w:tr>
      <w:tr w:rsidR="00BD325D" w14:paraId="7F57DBC5" w14:textId="77777777" w:rsidTr="00F54782">
        <w:tc>
          <w:tcPr>
            <w:tcW w:w="3775" w:type="dxa"/>
            <w:tcBorders>
              <w:top w:val="nil"/>
              <w:left w:val="single" w:sz="24" w:space="0" w:color="auto"/>
              <w:bottom w:val="nil"/>
              <w:right w:val="nil"/>
            </w:tcBorders>
          </w:tcPr>
          <w:p w14:paraId="179A1CDE" w14:textId="4D2050AF" w:rsidR="00BD325D" w:rsidRDefault="00BD325D" w:rsidP="006601B7">
            <w:pPr>
              <w:rPr>
                <w:sz w:val="22"/>
                <w:szCs w:val="22"/>
              </w:rPr>
            </w:pPr>
            <w:r>
              <w:rPr>
                <w:sz w:val="22"/>
                <w:szCs w:val="22"/>
              </w:rPr>
              <w:t xml:space="preserve">     IL + HHC</w:t>
            </w:r>
          </w:p>
        </w:tc>
        <w:tc>
          <w:tcPr>
            <w:tcW w:w="4140" w:type="dxa"/>
            <w:tcBorders>
              <w:top w:val="nil"/>
              <w:left w:val="nil"/>
              <w:bottom w:val="nil"/>
              <w:right w:val="single" w:sz="24" w:space="0" w:color="auto"/>
            </w:tcBorders>
          </w:tcPr>
          <w:p w14:paraId="0E521E0F" w14:textId="3257C042" w:rsidR="00BD325D" w:rsidRDefault="009A3143" w:rsidP="006601B7">
            <w:pPr>
              <w:rPr>
                <w:sz w:val="22"/>
                <w:szCs w:val="22"/>
              </w:rPr>
            </w:pPr>
            <w:r>
              <w:rPr>
                <w:sz w:val="22"/>
                <w:szCs w:val="22"/>
              </w:rPr>
              <w:t>30.95 %</w:t>
            </w:r>
          </w:p>
        </w:tc>
      </w:tr>
      <w:tr w:rsidR="00BD325D" w14:paraId="590887EF" w14:textId="77777777" w:rsidTr="00F54782">
        <w:tc>
          <w:tcPr>
            <w:tcW w:w="3775" w:type="dxa"/>
            <w:tcBorders>
              <w:top w:val="nil"/>
              <w:left w:val="single" w:sz="24" w:space="0" w:color="auto"/>
              <w:bottom w:val="nil"/>
              <w:right w:val="nil"/>
            </w:tcBorders>
            <w:shd w:val="clear" w:color="auto" w:fill="BFBFBF" w:themeFill="background1" w:themeFillShade="BF"/>
          </w:tcPr>
          <w:p w14:paraId="689708DA" w14:textId="30E594FB" w:rsidR="00BD325D" w:rsidRDefault="00BD325D" w:rsidP="006601B7">
            <w:pPr>
              <w:rPr>
                <w:sz w:val="22"/>
                <w:szCs w:val="22"/>
              </w:rPr>
            </w:pPr>
            <w:r>
              <w:rPr>
                <w:sz w:val="22"/>
                <w:szCs w:val="22"/>
              </w:rPr>
              <w:t xml:space="preserve">     IL</w:t>
            </w:r>
          </w:p>
        </w:tc>
        <w:tc>
          <w:tcPr>
            <w:tcW w:w="4140" w:type="dxa"/>
            <w:tcBorders>
              <w:top w:val="nil"/>
              <w:left w:val="nil"/>
              <w:bottom w:val="nil"/>
              <w:right w:val="single" w:sz="24" w:space="0" w:color="auto"/>
            </w:tcBorders>
            <w:shd w:val="clear" w:color="auto" w:fill="BFBFBF" w:themeFill="background1" w:themeFillShade="BF"/>
          </w:tcPr>
          <w:p w14:paraId="053B8FCE" w14:textId="0C248A7E" w:rsidR="00BD325D" w:rsidRDefault="009A3143" w:rsidP="006601B7">
            <w:pPr>
              <w:rPr>
                <w:sz w:val="22"/>
                <w:szCs w:val="22"/>
              </w:rPr>
            </w:pPr>
            <w:r>
              <w:rPr>
                <w:sz w:val="22"/>
                <w:szCs w:val="22"/>
              </w:rPr>
              <w:t>66.67 %</w:t>
            </w:r>
          </w:p>
        </w:tc>
      </w:tr>
      <w:tr w:rsidR="00F54782" w14:paraId="4FDD4D42" w14:textId="77777777" w:rsidTr="00F54782">
        <w:tc>
          <w:tcPr>
            <w:tcW w:w="3775" w:type="dxa"/>
            <w:tcBorders>
              <w:top w:val="nil"/>
              <w:left w:val="single" w:sz="24" w:space="0" w:color="auto"/>
              <w:bottom w:val="single" w:sz="24" w:space="0" w:color="auto"/>
              <w:right w:val="nil"/>
            </w:tcBorders>
          </w:tcPr>
          <w:p w14:paraId="3753BB35" w14:textId="56EFADC6" w:rsidR="00BD325D" w:rsidRDefault="00BD325D" w:rsidP="006601B7">
            <w:pPr>
              <w:rPr>
                <w:sz w:val="22"/>
                <w:szCs w:val="22"/>
              </w:rPr>
            </w:pPr>
            <w:r>
              <w:rPr>
                <w:sz w:val="22"/>
                <w:szCs w:val="22"/>
              </w:rPr>
              <w:t xml:space="preserve">     IL + STRC</w:t>
            </w:r>
          </w:p>
        </w:tc>
        <w:tc>
          <w:tcPr>
            <w:tcW w:w="4140" w:type="dxa"/>
            <w:tcBorders>
              <w:top w:val="nil"/>
              <w:left w:val="nil"/>
              <w:bottom w:val="single" w:sz="24" w:space="0" w:color="auto"/>
              <w:right w:val="single" w:sz="24" w:space="0" w:color="auto"/>
            </w:tcBorders>
          </w:tcPr>
          <w:p w14:paraId="2241C2DD" w14:textId="4E2CFA66" w:rsidR="00BD325D" w:rsidRDefault="009A3143" w:rsidP="006601B7">
            <w:pPr>
              <w:rPr>
                <w:sz w:val="22"/>
                <w:szCs w:val="22"/>
              </w:rPr>
            </w:pPr>
            <w:r>
              <w:rPr>
                <w:sz w:val="22"/>
                <w:szCs w:val="22"/>
              </w:rPr>
              <w:t>2.38 %</w:t>
            </w:r>
          </w:p>
        </w:tc>
      </w:tr>
      <w:tr w:rsidR="00F54782" w14:paraId="205F528B" w14:textId="77777777" w:rsidTr="00F54782">
        <w:tc>
          <w:tcPr>
            <w:tcW w:w="3775" w:type="dxa"/>
            <w:tcBorders>
              <w:top w:val="single" w:sz="24" w:space="0" w:color="auto"/>
              <w:left w:val="single" w:sz="24" w:space="0" w:color="auto"/>
              <w:bottom w:val="nil"/>
              <w:right w:val="nil"/>
            </w:tcBorders>
            <w:shd w:val="clear" w:color="auto" w:fill="BFBFBF" w:themeFill="background1" w:themeFillShade="BF"/>
          </w:tcPr>
          <w:p w14:paraId="77E9C6EC" w14:textId="2B8CB72E" w:rsidR="00BD325D" w:rsidRDefault="00567371" w:rsidP="006601B7">
            <w:pPr>
              <w:rPr>
                <w:sz w:val="22"/>
                <w:szCs w:val="22"/>
              </w:rPr>
            </w:pPr>
            <w:r>
              <w:rPr>
                <w:sz w:val="22"/>
                <w:szCs w:val="22"/>
              </w:rPr>
              <w:t>Shared Visit:</w:t>
            </w:r>
          </w:p>
        </w:tc>
        <w:tc>
          <w:tcPr>
            <w:tcW w:w="4140" w:type="dxa"/>
            <w:tcBorders>
              <w:top w:val="single" w:sz="24" w:space="0" w:color="auto"/>
              <w:left w:val="nil"/>
              <w:bottom w:val="nil"/>
              <w:right w:val="single" w:sz="24" w:space="0" w:color="auto"/>
            </w:tcBorders>
            <w:shd w:val="clear" w:color="auto" w:fill="BFBFBF" w:themeFill="background1" w:themeFillShade="BF"/>
          </w:tcPr>
          <w:p w14:paraId="5E8145CB" w14:textId="77777777" w:rsidR="00BD325D" w:rsidRDefault="00BD325D" w:rsidP="006601B7">
            <w:pPr>
              <w:rPr>
                <w:sz w:val="22"/>
                <w:szCs w:val="22"/>
              </w:rPr>
            </w:pPr>
          </w:p>
        </w:tc>
      </w:tr>
      <w:tr w:rsidR="00BD325D" w14:paraId="27383195" w14:textId="77777777" w:rsidTr="00F54782">
        <w:tc>
          <w:tcPr>
            <w:tcW w:w="3775" w:type="dxa"/>
            <w:tcBorders>
              <w:top w:val="nil"/>
              <w:left w:val="single" w:sz="24" w:space="0" w:color="auto"/>
              <w:bottom w:val="nil"/>
              <w:right w:val="nil"/>
            </w:tcBorders>
          </w:tcPr>
          <w:p w14:paraId="03EE5127" w14:textId="43BFE543" w:rsidR="00BD325D" w:rsidRDefault="00567371" w:rsidP="006601B7">
            <w:pPr>
              <w:rPr>
                <w:sz w:val="22"/>
                <w:szCs w:val="22"/>
              </w:rPr>
            </w:pPr>
            <w:r>
              <w:rPr>
                <w:sz w:val="22"/>
                <w:szCs w:val="22"/>
              </w:rPr>
              <w:t xml:space="preserve">     Yes</w:t>
            </w:r>
          </w:p>
        </w:tc>
        <w:tc>
          <w:tcPr>
            <w:tcW w:w="4140" w:type="dxa"/>
            <w:tcBorders>
              <w:top w:val="nil"/>
              <w:left w:val="nil"/>
              <w:bottom w:val="nil"/>
              <w:right w:val="single" w:sz="24" w:space="0" w:color="auto"/>
            </w:tcBorders>
          </w:tcPr>
          <w:p w14:paraId="68ABF08D" w14:textId="64DE1059" w:rsidR="00BD325D" w:rsidRDefault="009A3143" w:rsidP="006601B7">
            <w:pPr>
              <w:rPr>
                <w:sz w:val="22"/>
                <w:szCs w:val="22"/>
              </w:rPr>
            </w:pPr>
            <w:r>
              <w:rPr>
                <w:sz w:val="22"/>
                <w:szCs w:val="22"/>
              </w:rPr>
              <w:t>38.10 %</w:t>
            </w:r>
          </w:p>
        </w:tc>
      </w:tr>
      <w:tr w:rsidR="00BD325D" w14:paraId="3F3299FE" w14:textId="77777777" w:rsidTr="00F54782">
        <w:tc>
          <w:tcPr>
            <w:tcW w:w="3775" w:type="dxa"/>
            <w:tcBorders>
              <w:top w:val="nil"/>
              <w:left w:val="single" w:sz="24" w:space="0" w:color="auto"/>
              <w:bottom w:val="single" w:sz="24" w:space="0" w:color="auto"/>
              <w:right w:val="nil"/>
            </w:tcBorders>
            <w:shd w:val="clear" w:color="auto" w:fill="BFBFBF" w:themeFill="background1" w:themeFillShade="BF"/>
          </w:tcPr>
          <w:p w14:paraId="3409E9C4" w14:textId="5AF9743B" w:rsidR="00BD325D" w:rsidRDefault="00567371" w:rsidP="00BD325D">
            <w:pPr>
              <w:rPr>
                <w:sz w:val="22"/>
                <w:szCs w:val="22"/>
              </w:rPr>
            </w:pPr>
            <w:r>
              <w:rPr>
                <w:sz w:val="22"/>
                <w:szCs w:val="22"/>
              </w:rPr>
              <w:t xml:space="preserve">     No</w:t>
            </w:r>
          </w:p>
        </w:tc>
        <w:tc>
          <w:tcPr>
            <w:tcW w:w="4140" w:type="dxa"/>
            <w:tcBorders>
              <w:top w:val="nil"/>
              <w:left w:val="nil"/>
              <w:bottom w:val="single" w:sz="24" w:space="0" w:color="auto"/>
              <w:right w:val="single" w:sz="24" w:space="0" w:color="auto"/>
            </w:tcBorders>
            <w:shd w:val="clear" w:color="auto" w:fill="BFBFBF" w:themeFill="background1" w:themeFillShade="BF"/>
          </w:tcPr>
          <w:p w14:paraId="7B59CDA1" w14:textId="46865EED" w:rsidR="00BD325D" w:rsidRDefault="009A3143" w:rsidP="00BD325D">
            <w:pPr>
              <w:rPr>
                <w:sz w:val="22"/>
                <w:szCs w:val="22"/>
              </w:rPr>
            </w:pPr>
            <w:r>
              <w:rPr>
                <w:sz w:val="22"/>
                <w:szCs w:val="22"/>
              </w:rPr>
              <w:t>61.90 %</w:t>
            </w:r>
          </w:p>
        </w:tc>
      </w:tr>
    </w:tbl>
    <w:p w14:paraId="65D03A93" w14:textId="28C22F63" w:rsidR="00BD325D" w:rsidRDefault="00BD325D" w:rsidP="005D3CBB">
      <w:pPr>
        <w:rPr>
          <w:sz w:val="22"/>
          <w:szCs w:val="22"/>
        </w:rPr>
      </w:pPr>
    </w:p>
    <w:p w14:paraId="2F263A1C" w14:textId="77777777" w:rsidR="00A210EA" w:rsidRDefault="00A210EA" w:rsidP="005D3CBB">
      <w:pPr>
        <w:rPr>
          <w:sz w:val="22"/>
          <w:szCs w:val="22"/>
        </w:rPr>
      </w:pPr>
    </w:p>
    <w:p w14:paraId="3CA0B9F7" w14:textId="3C0F39B9" w:rsidR="00AD03FC" w:rsidRDefault="00AD03FC" w:rsidP="005D3CBB">
      <w:pPr>
        <w:rPr>
          <w:sz w:val="22"/>
          <w:szCs w:val="22"/>
        </w:rPr>
      </w:pPr>
      <w:r>
        <w:rPr>
          <w:sz w:val="22"/>
          <w:szCs w:val="22"/>
        </w:rPr>
        <w:lastRenderedPageBreak/>
        <w:t>Table 3: Compares the percentage for the meeting location between the pre and the post</w:t>
      </w:r>
    </w:p>
    <w:tbl>
      <w:tblPr>
        <w:tblStyle w:val="TableGrid"/>
        <w:tblW w:w="0" w:type="auto"/>
        <w:tblLook w:val="04A0" w:firstRow="1" w:lastRow="0" w:firstColumn="1" w:lastColumn="0" w:noHBand="0" w:noVBand="1"/>
      </w:tblPr>
      <w:tblGrid>
        <w:gridCol w:w="3116"/>
        <w:gridCol w:w="3117"/>
        <w:gridCol w:w="3117"/>
      </w:tblGrid>
      <w:tr w:rsidR="00AD03FC" w14:paraId="358B9680" w14:textId="77777777" w:rsidTr="00AD03FC">
        <w:tc>
          <w:tcPr>
            <w:tcW w:w="3116" w:type="dxa"/>
            <w:tcBorders>
              <w:bottom w:val="single" w:sz="2" w:space="0" w:color="auto"/>
            </w:tcBorders>
          </w:tcPr>
          <w:p w14:paraId="2A5BA34D" w14:textId="43F505CE" w:rsidR="00AD03FC" w:rsidRDefault="00AD03FC" w:rsidP="005D3CBB">
            <w:pPr>
              <w:rPr>
                <w:sz w:val="22"/>
                <w:szCs w:val="22"/>
              </w:rPr>
            </w:pPr>
            <w:r>
              <w:rPr>
                <w:sz w:val="22"/>
                <w:szCs w:val="22"/>
              </w:rPr>
              <w:t>Location</w:t>
            </w:r>
          </w:p>
        </w:tc>
        <w:tc>
          <w:tcPr>
            <w:tcW w:w="3117" w:type="dxa"/>
            <w:tcBorders>
              <w:bottom w:val="single" w:sz="2" w:space="0" w:color="auto"/>
            </w:tcBorders>
          </w:tcPr>
          <w:p w14:paraId="18947DD1" w14:textId="3FFE0AA9" w:rsidR="00AD03FC" w:rsidRDefault="00AD03FC" w:rsidP="005D3CBB">
            <w:pPr>
              <w:rPr>
                <w:sz w:val="22"/>
                <w:szCs w:val="22"/>
              </w:rPr>
            </w:pPr>
            <w:r>
              <w:rPr>
                <w:sz w:val="22"/>
                <w:szCs w:val="22"/>
              </w:rPr>
              <w:t>Pre</w:t>
            </w:r>
          </w:p>
        </w:tc>
        <w:tc>
          <w:tcPr>
            <w:tcW w:w="3117" w:type="dxa"/>
            <w:tcBorders>
              <w:bottom w:val="single" w:sz="2" w:space="0" w:color="auto"/>
            </w:tcBorders>
          </w:tcPr>
          <w:p w14:paraId="13AB8149" w14:textId="1770723F" w:rsidR="00AD03FC" w:rsidRDefault="00AD03FC" w:rsidP="005D3CBB">
            <w:pPr>
              <w:rPr>
                <w:sz w:val="22"/>
                <w:szCs w:val="22"/>
              </w:rPr>
            </w:pPr>
            <w:r>
              <w:rPr>
                <w:sz w:val="22"/>
                <w:szCs w:val="22"/>
              </w:rPr>
              <w:t>Post</w:t>
            </w:r>
          </w:p>
        </w:tc>
      </w:tr>
      <w:tr w:rsidR="00AD03FC" w14:paraId="6DD0AAC8" w14:textId="77777777" w:rsidTr="00AD03FC">
        <w:tc>
          <w:tcPr>
            <w:tcW w:w="3116" w:type="dxa"/>
            <w:tcBorders>
              <w:top w:val="single" w:sz="2" w:space="0" w:color="auto"/>
              <w:left w:val="single" w:sz="2" w:space="0" w:color="auto"/>
              <w:bottom w:val="nil"/>
              <w:right w:val="nil"/>
            </w:tcBorders>
            <w:shd w:val="clear" w:color="auto" w:fill="BFBFBF" w:themeFill="background1" w:themeFillShade="BF"/>
          </w:tcPr>
          <w:p w14:paraId="47198331" w14:textId="3F115DA1" w:rsidR="00AD03FC" w:rsidRDefault="00AD03FC" w:rsidP="005D3CBB">
            <w:pPr>
              <w:rPr>
                <w:sz w:val="22"/>
                <w:szCs w:val="22"/>
              </w:rPr>
            </w:pPr>
            <w:r>
              <w:rPr>
                <w:sz w:val="22"/>
                <w:szCs w:val="22"/>
              </w:rPr>
              <w:t>Home</w:t>
            </w:r>
          </w:p>
        </w:tc>
        <w:tc>
          <w:tcPr>
            <w:tcW w:w="3117" w:type="dxa"/>
            <w:tcBorders>
              <w:top w:val="single" w:sz="2" w:space="0" w:color="auto"/>
              <w:left w:val="nil"/>
              <w:bottom w:val="nil"/>
              <w:right w:val="nil"/>
            </w:tcBorders>
            <w:shd w:val="clear" w:color="auto" w:fill="BFBFBF" w:themeFill="background1" w:themeFillShade="BF"/>
          </w:tcPr>
          <w:p w14:paraId="38CACEB6" w14:textId="66207BBA" w:rsidR="00AD03FC" w:rsidRDefault="00AD03FC" w:rsidP="005D3CBB">
            <w:pPr>
              <w:rPr>
                <w:sz w:val="22"/>
                <w:szCs w:val="22"/>
              </w:rPr>
            </w:pPr>
            <w:r>
              <w:rPr>
                <w:sz w:val="22"/>
                <w:szCs w:val="22"/>
              </w:rPr>
              <w:t>88.10%</w:t>
            </w:r>
          </w:p>
        </w:tc>
        <w:tc>
          <w:tcPr>
            <w:tcW w:w="3117" w:type="dxa"/>
            <w:tcBorders>
              <w:top w:val="single" w:sz="2" w:space="0" w:color="auto"/>
              <w:left w:val="nil"/>
              <w:bottom w:val="nil"/>
              <w:right w:val="single" w:sz="2" w:space="0" w:color="auto"/>
            </w:tcBorders>
            <w:shd w:val="clear" w:color="auto" w:fill="BFBFBF" w:themeFill="background1" w:themeFillShade="BF"/>
          </w:tcPr>
          <w:p w14:paraId="5768E2C6" w14:textId="19DC3615" w:rsidR="00AD03FC" w:rsidRDefault="00AD03FC" w:rsidP="005D3CBB">
            <w:pPr>
              <w:rPr>
                <w:sz w:val="22"/>
                <w:szCs w:val="22"/>
              </w:rPr>
            </w:pPr>
            <w:r>
              <w:rPr>
                <w:sz w:val="22"/>
                <w:szCs w:val="22"/>
              </w:rPr>
              <w:t>76.19%</w:t>
            </w:r>
          </w:p>
        </w:tc>
      </w:tr>
      <w:tr w:rsidR="00AD03FC" w14:paraId="47B3F69C" w14:textId="77777777" w:rsidTr="00AD03FC">
        <w:tc>
          <w:tcPr>
            <w:tcW w:w="3116" w:type="dxa"/>
            <w:tcBorders>
              <w:top w:val="nil"/>
              <w:left w:val="single" w:sz="2" w:space="0" w:color="auto"/>
              <w:bottom w:val="nil"/>
              <w:right w:val="nil"/>
            </w:tcBorders>
          </w:tcPr>
          <w:p w14:paraId="7934A739" w14:textId="49636D5B" w:rsidR="00AD03FC" w:rsidRDefault="00AD03FC" w:rsidP="005D3CBB">
            <w:pPr>
              <w:rPr>
                <w:sz w:val="22"/>
                <w:szCs w:val="22"/>
              </w:rPr>
            </w:pPr>
            <w:r>
              <w:rPr>
                <w:sz w:val="22"/>
                <w:szCs w:val="22"/>
              </w:rPr>
              <w:t>Common Space</w:t>
            </w:r>
          </w:p>
        </w:tc>
        <w:tc>
          <w:tcPr>
            <w:tcW w:w="3117" w:type="dxa"/>
            <w:tcBorders>
              <w:top w:val="nil"/>
              <w:left w:val="nil"/>
              <w:bottom w:val="nil"/>
              <w:right w:val="nil"/>
            </w:tcBorders>
          </w:tcPr>
          <w:p w14:paraId="74003D8D" w14:textId="67C873D7" w:rsidR="00AD03FC" w:rsidRDefault="00AD03FC" w:rsidP="005D3CBB">
            <w:pPr>
              <w:rPr>
                <w:sz w:val="22"/>
                <w:szCs w:val="22"/>
              </w:rPr>
            </w:pPr>
            <w:r>
              <w:rPr>
                <w:sz w:val="22"/>
                <w:szCs w:val="22"/>
              </w:rPr>
              <w:t>11.90 %</w:t>
            </w:r>
          </w:p>
        </w:tc>
        <w:tc>
          <w:tcPr>
            <w:tcW w:w="3117" w:type="dxa"/>
            <w:tcBorders>
              <w:top w:val="nil"/>
              <w:left w:val="nil"/>
              <w:bottom w:val="nil"/>
              <w:right w:val="single" w:sz="2" w:space="0" w:color="auto"/>
            </w:tcBorders>
          </w:tcPr>
          <w:p w14:paraId="48463033" w14:textId="49FF336B" w:rsidR="00AD03FC" w:rsidRDefault="00AD03FC" w:rsidP="005D3CBB">
            <w:pPr>
              <w:rPr>
                <w:sz w:val="22"/>
                <w:szCs w:val="22"/>
              </w:rPr>
            </w:pPr>
            <w:r>
              <w:rPr>
                <w:sz w:val="22"/>
                <w:szCs w:val="22"/>
              </w:rPr>
              <w:t>9.52 %</w:t>
            </w:r>
          </w:p>
        </w:tc>
      </w:tr>
      <w:tr w:rsidR="00AD03FC" w14:paraId="32FE4608" w14:textId="77777777" w:rsidTr="00AD03FC">
        <w:tc>
          <w:tcPr>
            <w:tcW w:w="3116" w:type="dxa"/>
            <w:tcBorders>
              <w:top w:val="nil"/>
              <w:left w:val="single" w:sz="2" w:space="0" w:color="auto"/>
              <w:bottom w:val="single" w:sz="2" w:space="0" w:color="auto"/>
              <w:right w:val="nil"/>
            </w:tcBorders>
            <w:shd w:val="clear" w:color="auto" w:fill="BFBFBF" w:themeFill="background1" w:themeFillShade="BF"/>
          </w:tcPr>
          <w:p w14:paraId="5E088F98" w14:textId="035A0C47" w:rsidR="00AD03FC" w:rsidRDefault="00AD03FC" w:rsidP="005D3CBB">
            <w:pPr>
              <w:rPr>
                <w:sz w:val="22"/>
                <w:szCs w:val="22"/>
              </w:rPr>
            </w:pPr>
            <w:r>
              <w:rPr>
                <w:sz w:val="22"/>
                <w:szCs w:val="22"/>
              </w:rPr>
              <w:t>Telehealth</w:t>
            </w:r>
          </w:p>
        </w:tc>
        <w:tc>
          <w:tcPr>
            <w:tcW w:w="3117" w:type="dxa"/>
            <w:tcBorders>
              <w:top w:val="nil"/>
              <w:left w:val="nil"/>
              <w:bottom w:val="single" w:sz="2" w:space="0" w:color="auto"/>
              <w:right w:val="nil"/>
            </w:tcBorders>
            <w:shd w:val="clear" w:color="auto" w:fill="BFBFBF" w:themeFill="background1" w:themeFillShade="BF"/>
          </w:tcPr>
          <w:p w14:paraId="09799AA8" w14:textId="730E9E00" w:rsidR="00AD03FC" w:rsidRDefault="00AD03FC" w:rsidP="005D3CBB">
            <w:pPr>
              <w:rPr>
                <w:sz w:val="22"/>
                <w:szCs w:val="22"/>
              </w:rPr>
            </w:pPr>
            <w:r>
              <w:rPr>
                <w:sz w:val="22"/>
                <w:szCs w:val="22"/>
              </w:rPr>
              <w:t>0.00 %</w:t>
            </w:r>
          </w:p>
        </w:tc>
        <w:tc>
          <w:tcPr>
            <w:tcW w:w="3117" w:type="dxa"/>
            <w:tcBorders>
              <w:top w:val="nil"/>
              <w:left w:val="nil"/>
              <w:bottom w:val="single" w:sz="2" w:space="0" w:color="auto"/>
              <w:right w:val="single" w:sz="2" w:space="0" w:color="auto"/>
            </w:tcBorders>
            <w:shd w:val="clear" w:color="auto" w:fill="BFBFBF" w:themeFill="background1" w:themeFillShade="BF"/>
          </w:tcPr>
          <w:p w14:paraId="192EC9BE" w14:textId="00F74296" w:rsidR="00AD03FC" w:rsidRDefault="00AD03FC" w:rsidP="005D3CBB">
            <w:pPr>
              <w:rPr>
                <w:sz w:val="22"/>
                <w:szCs w:val="22"/>
              </w:rPr>
            </w:pPr>
            <w:r>
              <w:rPr>
                <w:sz w:val="22"/>
                <w:szCs w:val="22"/>
              </w:rPr>
              <w:t>14.29 %</w:t>
            </w:r>
          </w:p>
        </w:tc>
      </w:tr>
    </w:tbl>
    <w:p w14:paraId="5F46E612" w14:textId="77777777" w:rsidR="00AD03FC" w:rsidRPr="00406882" w:rsidRDefault="00AD03FC" w:rsidP="005D3CBB">
      <w:pPr>
        <w:rPr>
          <w:sz w:val="22"/>
          <w:szCs w:val="22"/>
        </w:rPr>
      </w:pPr>
    </w:p>
    <w:p w14:paraId="3B09DB65" w14:textId="6BD66929" w:rsidR="00FF7C50" w:rsidRPr="00406882" w:rsidRDefault="00FF7C50" w:rsidP="007A18C2">
      <w:pPr>
        <w:rPr>
          <w:sz w:val="22"/>
          <w:szCs w:val="22"/>
        </w:rPr>
      </w:pPr>
    </w:p>
    <w:p w14:paraId="1F342273" w14:textId="77777777" w:rsidR="00406882" w:rsidRPr="00406882" w:rsidRDefault="00406882" w:rsidP="005D3CBB">
      <w:pPr>
        <w:rPr>
          <w:sz w:val="22"/>
          <w:szCs w:val="22"/>
        </w:rPr>
      </w:pPr>
    </w:p>
    <w:p w14:paraId="46AFB7F9" w14:textId="77777777" w:rsidR="005D3CBB" w:rsidRPr="00406882" w:rsidRDefault="005D3CBB" w:rsidP="005D3CBB">
      <w:pPr>
        <w:rPr>
          <w:sz w:val="22"/>
          <w:szCs w:val="22"/>
        </w:rPr>
      </w:pPr>
      <w:r w:rsidRPr="00406882">
        <w:rPr>
          <w:sz w:val="22"/>
          <w:szCs w:val="22"/>
          <w:u w:val="single"/>
        </w:rPr>
        <w:t>Appendix</w:t>
      </w:r>
    </w:p>
    <w:p w14:paraId="3E04EC12" w14:textId="1B62E2F8" w:rsidR="008B7996" w:rsidRPr="00406882" w:rsidRDefault="008B7996" w:rsidP="005D3CBB">
      <w:pPr>
        <w:rPr>
          <w:sz w:val="22"/>
          <w:szCs w:val="22"/>
        </w:rPr>
      </w:pPr>
      <w:r w:rsidRPr="00406882">
        <w:rPr>
          <w:sz w:val="22"/>
          <w:szCs w:val="22"/>
        </w:rPr>
        <w:t>All Data Analysis was do</w:t>
      </w:r>
      <w:r w:rsidR="00BD0CC2">
        <w:rPr>
          <w:sz w:val="22"/>
          <w:szCs w:val="22"/>
        </w:rPr>
        <w:t xml:space="preserve">ne </w:t>
      </w:r>
      <w:r w:rsidRPr="00406882">
        <w:rPr>
          <w:sz w:val="22"/>
          <w:szCs w:val="22"/>
        </w:rPr>
        <w:t xml:space="preserve">in </w:t>
      </w:r>
      <w:r w:rsidR="00BD0CC2">
        <w:rPr>
          <w:sz w:val="22"/>
          <w:szCs w:val="22"/>
        </w:rPr>
        <w:t xml:space="preserve">Excel. A link to the Excel file is below. </w:t>
      </w:r>
    </w:p>
    <w:p w14:paraId="60B7C27E" w14:textId="77777777" w:rsidR="00F832EB" w:rsidRPr="00406882" w:rsidRDefault="00F832EB" w:rsidP="005D3CBB">
      <w:pPr>
        <w:rPr>
          <w:sz w:val="22"/>
          <w:szCs w:val="22"/>
        </w:rPr>
      </w:pPr>
    </w:p>
    <w:p w14:paraId="0D0B495D" w14:textId="4B122DD7" w:rsidR="002722DA" w:rsidRPr="00406882" w:rsidRDefault="00000000" w:rsidP="00E05C11">
      <w:pPr>
        <w:rPr>
          <w:sz w:val="22"/>
          <w:szCs w:val="22"/>
        </w:rPr>
      </w:pPr>
      <w:hyperlink r:id="rId8" w:history="1">
        <w:r w:rsidR="00E05C11" w:rsidRPr="00E05C11">
          <w:rPr>
            <w:rStyle w:val="Hyperlink"/>
            <w:b/>
            <w:sz w:val="22"/>
            <w:szCs w:val="22"/>
          </w:rPr>
          <w:t>https://www.dropbox.com/scl/fi/luvounwtusi9jcndj1dg6/Dataset-_-DNP-Care-Considerations-_-Lindell-Larsen.xlsx?rlkey=lqxpeio9z1ddk09ttjs124ql1&amp;dl=0</w:t>
        </w:r>
      </w:hyperlink>
    </w:p>
    <w:sectPr w:rsidR="002722DA" w:rsidRPr="00406882" w:rsidSect="006C154C">
      <w:headerReference w:type="default" r:id="rId9"/>
      <w:footerReference w:type="even" r:id="rId10"/>
      <w:footerReference w:type="default" r:id="rId11"/>
      <w:pgSz w:w="12240" w:h="15840"/>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B9F0DB" w14:textId="77777777" w:rsidR="00C83950" w:rsidRDefault="00C83950">
      <w:r>
        <w:separator/>
      </w:r>
    </w:p>
  </w:endnote>
  <w:endnote w:type="continuationSeparator" w:id="0">
    <w:p w14:paraId="57E7B2ED" w14:textId="77777777" w:rsidR="00C83950" w:rsidRDefault="00C839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29052" w14:textId="77777777" w:rsidR="002C2AD4" w:rsidRDefault="002C2AD4" w:rsidP="00941F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5679A85" w14:textId="77777777" w:rsidR="002C2AD4" w:rsidRDefault="002C2AD4" w:rsidP="001A38B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EB2C2" w14:textId="77777777" w:rsidR="002C2AD4" w:rsidRDefault="002C2AD4" w:rsidP="001A5E60">
    <w:pPr>
      <w:pStyle w:val="Footer"/>
      <w:tabs>
        <w:tab w:val="clear" w:pos="4320"/>
        <w:tab w:val="clear" w:pos="8640"/>
        <w:tab w:val="left" w:pos="5865"/>
      </w:tabs>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4F4725" w14:textId="77777777" w:rsidR="00C83950" w:rsidRDefault="00C83950">
      <w:r>
        <w:separator/>
      </w:r>
    </w:p>
  </w:footnote>
  <w:footnote w:type="continuationSeparator" w:id="0">
    <w:p w14:paraId="36DDFB5A" w14:textId="77777777" w:rsidR="00C83950" w:rsidRDefault="00C839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47484E" w14:textId="33DF361C" w:rsidR="002C2AD4" w:rsidRPr="00816203" w:rsidRDefault="002C2AD4">
    <w:pPr>
      <w:pStyle w:val="Header"/>
      <w:rPr>
        <w:rFonts w:ascii="Palatino Linotype" w:hAnsi="Palatino Linotype"/>
        <w:sz w:val="20"/>
        <w:szCs w:val="20"/>
      </w:rPr>
    </w:pPr>
    <w:r w:rsidRPr="00816203">
      <w:rPr>
        <w:rFonts w:ascii="Palatino Linotype" w:hAnsi="Palatino Linotype"/>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E52A1"/>
    <w:multiLevelType w:val="hybridMultilevel"/>
    <w:tmpl w:val="6AF235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161EA3"/>
    <w:multiLevelType w:val="hybridMultilevel"/>
    <w:tmpl w:val="D526ADA4"/>
    <w:lvl w:ilvl="0" w:tplc="105E635C">
      <w:start w:val="1"/>
      <w:numFmt w:val="bullet"/>
      <w:lvlText w:val=""/>
      <w:lvlJc w:val="left"/>
      <w:pPr>
        <w:tabs>
          <w:tab w:val="num" w:pos="1440"/>
        </w:tabs>
        <w:ind w:left="1440" w:hanging="360"/>
      </w:pPr>
      <w:rPr>
        <w:rFonts w:ascii="Wingdings" w:hAnsi="Wingdings" w:hint="default"/>
        <w:sz w:val="24"/>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0FD17C3D"/>
    <w:multiLevelType w:val="hybridMultilevel"/>
    <w:tmpl w:val="2A80E65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11797EF5"/>
    <w:multiLevelType w:val="hybridMultilevel"/>
    <w:tmpl w:val="AB426F22"/>
    <w:lvl w:ilvl="0" w:tplc="0922A350">
      <w:start w:val="1"/>
      <w:numFmt w:val="decimal"/>
      <w:lvlText w:val="%1."/>
      <w:lvlJc w:val="left"/>
      <w:pPr>
        <w:tabs>
          <w:tab w:val="num" w:pos="360"/>
        </w:tabs>
        <w:ind w:left="360" w:hanging="360"/>
      </w:pPr>
      <w:rPr>
        <w:rFonts w:hint="default"/>
        <w:b w:val="0"/>
        <w:sz w:val="22"/>
        <w:szCs w:val="22"/>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4" w15:restartNumberingAfterBreak="0">
    <w:nsid w:val="11B9276A"/>
    <w:multiLevelType w:val="multilevel"/>
    <w:tmpl w:val="1234A380"/>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4D5712C"/>
    <w:multiLevelType w:val="hybridMultilevel"/>
    <w:tmpl w:val="CE38DE6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7067C03"/>
    <w:multiLevelType w:val="hybridMultilevel"/>
    <w:tmpl w:val="A1327B48"/>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7A84661"/>
    <w:multiLevelType w:val="hybridMultilevel"/>
    <w:tmpl w:val="814CA18C"/>
    <w:lvl w:ilvl="0" w:tplc="D168FC2A">
      <w:start w:val="1"/>
      <w:numFmt w:val="bullet"/>
      <w:lvlText w:val="•"/>
      <w:lvlJc w:val="left"/>
      <w:pPr>
        <w:tabs>
          <w:tab w:val="num" w:pos="360"/>
        </w:tabs>
        <w:ind w:left="360" w:hanging="360"/>
      </w:pPr>
      <w:rPr>
        <w:rFonts w:ascii="Tahoma" w:hAnsi="Tahoma" w:hint="default"/>
        <w:sz w:val="24"/>
        <w:szCs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7B35536"/>
    <w:multiLevelType w:val="multilevel"/>
    <w:tmpl w:val="1234A380"/>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AE74F54"/>
    <w:multiLevelType w:val="hybridMultilevel"/>
    <w:tmpl w:val="006436A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E8E6761"/>
    <w:multiLevelType w:val="hybridMultilevel"/>
    <w:tmpl w:val="BCAEF714"/>
    <w:lvl w:ilvl="0" w:tplc="0922A350">
      <w:start w:val="1"/>
      <w:numFmt w:val="decimal"/>
      <w:lvlText w:val="%1."/>
      <w:lvlJc w:val="left"/>
      <w:pPr>
        <w:tabs>
          <w:tab w:val="num" w:pos="360"/>
        </w:tabs>
        <w:ind w:left="360" w:hanging="360"/>
      </w:pPr>
      <w:rPr>
        <w:rFonts w:hint="default"/>
        <w:b w:val="0"/>
        <w:sz w:val="22"/>
        <w:szCs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CCB221B"/>
    <w:multiLevelType w:val="hybridMultilevel"/>
    <w:tmpl w:val="4D52CD9E"/>
    <w:lvl w:ilvl="0" w:tplc="105E635C">
      <w:start w:val="1"/>
      <w:numFmt w:val="bullet"/>
      <w:lvlText w:val=""/>
      <w:lvlJc w:val="left"/>
      <w:pPr>
        <w:tabs>
          <w:tab w:val="num" w:pos="1440"/>
        </w:tabs>
        <w:ind w:left="1440" w:hanging="360"/>
      </w:pPr>
      <w:rPr>
        <w:rFonts w:ascii="Wingdings" w:hAnsi="Wingdings" w:hint="default"/>
        <w:sz w:val="24"/>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2" w15:restartNumberingAfterBreak="0">
    <w:nsid w:val="2EB57F31"/>
    <w:multiLevelType w:val="hybridMultilevel"/>
    <w:tmpl w:val="D5941C8A"/>
    <w:lvl w:ilvl="0" w:tplc="8C08B686">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327E3A78"/>
    <w:multiLevelType w:val="hybridMultilevel"/>
    <w:tmpl w:val="A6BE4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B316B9"/>
    <w:multiLevelType w:val="hybridMultilevel"/>
    <w:tmpl w:val="CF9ABF1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C51047"/>
    <w:multiLevelType w:val="hybridMultilevel"/>
    <w:tmpl w:val="2B0E2B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B62F72"/>
    <w:multiLevelType w:val="hybridMultilevel"/>
    <w:tmpl w:val="A42E18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7E873F6"/>
    <w:multiLevelType w:val="hybridMultilevel"/>
    <w:tmpl w:val="447CB1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2C41DD"/>
    <w:multiLevelType w:val="hybridMultilevel"/>
    <w:tmpl w:val="D892E9A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8BF2559"/>
    <w:multiLevelType w:val="hybridMultilevel"/>
    <w:tmpl w:val="039AA68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ABD3509"/>
    <w:multiLevelType w:val="hybridMultilevel"/>
    <w:tmpl w:val="ED4C004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E10424"/>
    <w:multiLevelType w:val="hybridMultilevel"/>
    <w:tmpl w:val="DEEED64A"/>
    <w:lvl w:ilvl="0" w:tplc="D168FC2A">
      <w:start w:val="1"/>
      <w:numFmt w:val="bullet"/>
      <w:lvlText w:val="•"/>
      <w:lvlJc w:val="left"/>
      <w:pPr>
        <w:tabs>
          <w:tab w:val="num" w:pos="360"/>
        </w:tabs>
        <w:ind w:left="360" w:hanging="360"/>
      </w:pPr>
      <w:rPr>
        <w:rFonts w:ascii="Tahoma" w:hAnsi="Tahoma" w:hint="default"/>
        <w:sz w:val="24"/>
        <w:szCs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B0D30F6"/>
    <w:multiLevelType w:val="hybridMultilevel"/>
    <w:tmpl w:val="07349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D71042"/>
    <w:multiLevelType w:val="hybridMultilevel"/>
    <w:tmpl w:val="9ED267EA"/>
    <w:lvl w:ilvl="0" w:tplc="0409000F">
      <w:start w:val="1"/>
      <w:numFmt w:val="decimal"/>
      <w:lvlText w:val="%1."/>
      <w:lvlJc w:val="left"/>
      <w:pPr>
        <w:tabs>
          <w:tab w:val="num" w:pos="720"/>
        </w:tabs>
        <w:ind w:left="720" w:hanging="360"/>
      </w:pPr>
      <w:rPr>
        <w:rFonts w:hint="default"/>
      </w:rPr>
    </w:lvl>
    <w:lvl w:ilvl="1" w:tplc="105E635C">
      <w:start w:val="1"/>
      <w:numFmt w:val="bullet"/>
      <w:lvlText w:val=""/>
      <w:lvlJc w:val="left"/>
      <w:pPr>
        <w:tabs>
          <w:tab w:val="num" w:pos="1440"/>
        </w:tabs>
        <w:ind w:left="1440" w:hanging="360"/>
      </w:pPr>
      <w:rPr>
        <w:rFonts w:ascii="Wingdings" w:hAnsi="Wingdings" w:hint="default"/>
        <w:sz w:val="24"/>
      </w:rPr>
    </w:lvl>
    <w:lvl w:ilvl="2" w:tplc="0C44CD54">
      <w:numFmt w:val="bullet"/>
      <w:lvlText w:val="-"/>
      <w:lvlJc w:val="left"/>
      <w:pPr>
        <w:tabs>
          <w:tab w:val="num" w:pos="2160"/>
        </w:tabs>
        <w:ind w:left="2160" w:hanging="360"/>
      </w:pPr>
      <w:rPr>
        <w:rFonts w:ascii="Tahoma" w:eastAsia="PMingLiU" w:hAnsi="Tahoma" w:cs="Tahoma"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55A3DA8"/>
    <w:multiLevelType w:val="hybridMultilevel"/>
    <w:tmpl w:val="1A989C9E"/>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68C39B2"/>
    <w:multiLevelType w:val="hybridMultilevel"/>
    <w:tmpl w:val="41A83A5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B553587"/>
    <w:multiLevelType w:val="hybridMultilevel"/>
    <w:tmpl w:val="F7A4D536"/>
    <w:lvl w:ilvl="0" w:tplc="04AA49D0">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4725842"/>
    <w:multiLevelType w:val="hybridMultilevel"/>
    <w:tmpl w:val="65CEFF6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4A871CA"/>
    <w:multiLevelType w:val="hybridMultilevel"/>
    <w:tmpl w:val="3A121C4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7D32DA"/>
    <w:multiLevelType w:val="hybridMultilevel"/>
    <w:tmpl w:val="BF4680A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FEF1FBD"/>
    <w:multiLevelType w:val="hybridMultilevel"/>
    <w:tmpl w:val="9B48B5BC"/>
    <w:lvl w:ilvl="0" w:tplc="0922A350">
      <w:start w:val="1"/>
      <w:numFmt w:val="decimal"/>
      <w:lvlText w:val="%1."/>
      <w:lvlJc w:val="left"/>
      <w:pPr>
        <w:tabs>
          <w:tab w:val="num" w:pos="1080"/>
        </w:tabs>
        <w:ind w:left="1080" w:hanging="360"/>
      </w:pPr>
      <w:rPr>
        <w:rFonts w:hint="default"/>
        <w:b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8816E36"/>
    <w:multiLevelType w:val="hybridMultilevel"/>
    <w:tmpl w:val="C4543F3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9216500"/>
    <w:multiLevelType w:val="hybridMultilevel"/>
    <w:tmpl w:val="E76CB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923389C"/>
    <w:multiLevelType w:val="hybridMultilevel"/>
    <w:tmpl w:val="B120C816"/>
    <w:lvl w:ilvl="0" w:tplc="A6FE0C0E">
      <w:numFmt w:val="bullet"/>
      <w:lvlText w:val="-"/>
      <w:lvlJc w:val="left"/>
      <w:pPr>
        <w:tabs>
          <w:tab w:val="num" w:pos="1080"/>
        </w:tabs>
        <w:ind w:left="1080" w:hanging="360"/>
      </w:pPr>
      <w:rPr>
        <w:rFonts w:ascii="Times New Roman" w:eastAsia="PMingLiU"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4" w15:restartNumberingAfterBreak="0">
    <w:nsid w:val="711865BE"/>
    <w:multiLevelType w:val="hybridMultilevel"/>
    <w:tmpl w:val="2488E462"/>
    <w:lvl w:ilvl="0" w:tplc="D168FC2A">
      <w:start w:val="1"/>
      <w:numFmt w:val="bullet"/>
      <w:lvlText w:val="•"/>
      <w:lvlJc w:val="left"/>
      <w:pPr>
        <w:tabs>
          <w:tab w:val="num" w:pos="360"/>
        </w:tabs>
        <w:ind w:left="360" w:hanging="360"/>
      </w:pPr>
      <w:rPr>
        <w:rFonts w:ascii="Tahoma" w:hAnsi="Tahoma" w:hint="default"/>
        <w:sz w:val="24"/>
        <w:szCs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395633A"/>
    <w:multiLevelType w:val="hybridMultilevel"/>
    <w:tmpl w:val="6582AB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A542C05"/>
    <w:multiLevelType w:val="hybridMultilevel"/>
    <w:tmpl w:val="113451E6"/>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7" w15:restartNumberingAfterBreak="0">
    <w:nsid w:val="7BA65B05"/>
    <w:multiLevelType w:val="hybridMultilevel"/>
    <w:tmpl w:val="3E9E7D6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DB01557"/>
    <w:multiLevelType w:val="hybridMultilevel"/>
    <w:tmpl w:val="A94E95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E6F41F0"/>
    <w:multiLevelType w:val="hybridMultilevel"/>
    <w:tmpl w:val="A9325DA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F954C12"/>
    <w:multiLevelType w:val="hybridMultilevel"/>
    <w:tmpl w:val="1234A38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852962801">
    <w:abstractNumId w:val="27"/>
  </w:num>
  <w:num w:numId="2" w16cid:durableId="97680655">
    <w:abstractNumId w:val="39"/>
  </w:num>
  <w:num w:numId="3" w16cid:durableId="819538224">
    <w:abstractNumId w:val="18"/>
  </w:num>
  <w:num w:numId="4" w16cid:durableId="1214344334">
    <w:abstractNumId w:val="29"/>
  </w:num>
  <w:num w:numId="5" w16cid:durableId="166336337">
    <w:abstractNumId w:val="40"/>
  </w:num>
  <w:num w:numId="6" w16cid:durableId="57481402">
    <w:abstractNumId w:val="5"/>
  </w:num>
  <w:num w:numId="7" w16cid:durableId="655719834">
    <w:abstractNumId w:val="6"/>
  </w:num>
  <w:num w:numId="8" w16cid:durableId="36976036">
    <w:abstractNumId w:val="33"/>
  </w:num>
  <w:num w:numId="9" w16cid:durableId="1136265333">
    <w:abstractNumId w:val="8"/>
  </w:num>
  <w:num w:numId="10" w16cid:durableId="1138037453">
    <w:abstractNumId w:val="23"/>
  </w:num>
  <w:num w:numId="11" w16cid:durableId="287049692">
    <w:abstractNumId w:val="4"/>
  </w:num>
  <w:num w:numId="12" w16cid:durableId="2038696789">
    <w:abstractNumId w:val="24"/>
  </w:num>
  <w:num w:numId="13" w16cid:durableId="405538663">
    <w:abstractNumId w:val="11"/>
  </w:num>
  <w:num w:numId="14" w16cid:durableId="255404718">
    <w:abstractNumId w:val="1"/>
  </w:num>
  <w:num w:numId="15" w16cid:durableId="1190414945">
    <w:abstractNumId w:val="37"/>
  </w:num>
  <w:num w:numId="16" w16cid:durableId="1983195113">
    <w:abstractNumId w:val="2"/>
  </w:num>
  <w:num w:numId="17" w16cid:durableId="709958670">
    <w:abstractNumId w:val="36"/>
  </w:num>
  <w:num w:numId="18" w16cid:durableId="198010640">
    <w:abstractNumId w:val="15"/>
  </w:num>
  <w:num w:numId="19" w16cid:durableId="1717659954">
    <w:abstractNumId w:val="25"/>
  </w:num>
  <w:num w:numId="20" w16cid:durableId="1286808887">
    <w:abstractNumId w:val="21"/>
  </w:num>
  <w:num w:numId="21" w16cid:durableId="363790803">
    <w:abstractNumId w:val="10"/>
  </w:num>
  <w:num w:numId="22" w16cid:durableId="354619511">
    <w:abstractNumId w:val="30"/>
  </w:num>
  <w:num w:numId="23" w16cid:durableId="326174038">
    <w:abstractNumId w:val="3"/>
  </w:num>
  <w:num w:numId="24" w16cid:durableId="1657606026">
    <w:abstractNumId w:val="28"/>
  </w:num>
  <w:num w:numId="25" w16cid:durableId="1461649793">
    <w:abstractNumId w:val="17"/>
  </w:num>
  <w:num w:numId="26" w16cid:durableId="1124621761">
    <w:abstractNumId w:val="26"/>
  </w:num>
  <w:num w:numId="27" w16cid:durableId="1244997119">
    <w:abstractNumId w:val="31"/>
  </w:num>
  <w:num w:numId="28" w16cid:durableId="1808820925">
    <w:abstractNumId w:val="19"/>
  </w:num>
  <w:num w:numId="29" w16cid:durableId="1991399271">
    <w:abstractNumId w:val="14"/>
  </w:num>
  <w:num w:numId="30" w16cid:durableId="1594584489">
    <w:abstractNumId w:val="9"/>
  </w:num>
  <w:num w:numId="31" w16cid:durableId="651175463">
    <w:abstractNumId w:val="12"/>
  </w:num>
  <w:num w:numId="32" w16cid:durableId="150830858">
    <w:abstractNumId w:val="7"/>
  </w:num>
  <w:num w:numId="33" w16cid:durableId="1291983930">
    <w:abstractNumId w:val="34"/>
  </w:num>
  <w:num w:numId="34" w16cid:durableId="1933781524">
    <w:abstractNumId w:val="0"/>
  </w:num>
  <w:num w:numId="35" w16cid:durableId="1283727173">
    <w:abstractNumId w:val="13"/>
  </w:num>
  <w:num w:numId="36" w16cid:durableId="1047412137">
    <w:abstractNumId w:val="16"/>
  </w:num>
  <w:num w:numId="37" w16cid:durableId="631595829">
    <w:abstractNumId w:val="32"/>
  </w:num>
  <w:num w:numId="38" w16cid:durableId="297761575">
    <w:abstractNumId w:val="38"/>
  </w:num>
  <w:num w:numId="39" w16cid:durableId="172693089">
    <w:abstractNumId w:val="22"/>
  </w:num>
  <w:num w:numId="40" w16cid:durableId="1852983428">
    <w:abstractNumId w:val="35"/>
  </w:num>
  <w:num w:numId="41" w16cid:durableId="66964848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6C3E"/>
    <w:rsid w:val="000012D8"/>
    <w:rsid w:val="000305EE"/>
    <w:rsid w:val="00030A42"/>
    <w:rsid w:val="00031943"/>
    <w:rsid w:val="00033B5D"/>
    <w:rsid w:val="00036E49"/>
    <w:rsid w:val="0004059E"/>
    <w:rsid w:val="000468D0"/>
    <w:rsid w:val="00067D8F"/>
    <w:rsid w:val="00087BF0"/>
    <w:rsid w:val="000A3194"/>
    <w:rsid w:val="000B1F26"/>
    <w:rsid w:val="000B7363"/>
    <w:rsid w:val="000E02A9"/>
    <w:rsid w:val="000E0749"/>
    <w:rsid w:val="000E517D"/>
    <w:rsid w:val="00103090"/>
    <w:rsid w:val="00133BBA"/>
    <w:rsid w:val="00142E4D"/>
    <w:rsid w:val="00161376"/>
    <w:rsid w:val="001758F3"/>
    <w:rsid w:val="001775AA"/>
    <w:rsid w:val="001960B2"/>
    <w:rsid w:val="001A38B9"/>
    <w:rsid w:val="001A5E60"/>
    <w:rsid w:val="001B009C"/>
    <w:rsid w:val="001D19D6"/>
    <w:rsid w:val="001D467A"/>
    <w:rsid w:val="001F06CE"/>
    <w:rsid w:val="001F09F5"/>
    <w:rsid w:val="001F26E5"/>
    <w:rsid w:val="0020720B"/>
    <w:rsid w:val="0021164F"/>
    <w:rsid w:val="00211E72"/>
    <w:rsid w:val="002271B1"/>
    <w:rsid w:val="00242E11"/>
    <w:rsid w:val="0024672F"/>
    <w:rsid w:val="00250AA1"/>
    <w:rsid w:val="00257594"/>
    <w:rsid w:val="002638EB"/>
    <w:rsid w:val="002722DA"/>
    <w:rsid w:val="0027582D"/>
    <w:rsid w:val="00280FF1"/>
    <w:rsid w:val="002833B7"/>
    <w:rsid w:val="002A074D"/>
    <w:rsid w:val="002B324C"/>
    <w:rsid w:val="002C2AD4"/>
    <w:rsid w:val="002C68C0"/>
    <w:rsid w:val="002D60DF"/>
    <w:rsid w:val="002F488B"/>
    <w:rsid w:val="00300C5D"/>
    <w:rsid w:val="003143F6"/>
    <w:rsid w:val="00316EA6"/>
    <w:rsid w:val="003238A6"/>
    <w:rsid w:val="00333369"/>
    <w:rsid w:val="00335EFC"/>
    <w:rsid w:val="003374D6"/>
    <w:rsid w:val="00341FA1"/>
    <w:rsid w:val="003553B7"/>
    <w:rsid w:val="003673DC"/>
    <w:rsid w:val="00370622"/>
    <w:rsid w:val="00381247"/>
    <w:rsid w:val="00382E3B"/>
    <w:rsid w:val="0038766C"/>
    <w:rsid w:val="00395BCC"/>
    <w:rsid w:val="003A6027"/>
    <w:rsid w:val="003A6FC8"/>
    <w:rsid w:val="003A7BA1"/>
    <w:rsid w:val="003B55AA"/>
    <w:rsid w:val="003D1A0C"/>
    <w:rsid w:val="003D258E"/>
    <w:rsid w:val="003F49C0"/>
    <w:rsid w:val="003F6B18"/>
    <w:rsid w:val="00406882"/>
    <w:rsid w:val="0041068B"/>
    <w:rsid w:val="00415D95"/>
    <w:rsid w:val="00421CCC"/>
    <w:rsid w:val="00426DD7"/>
    <w:rsid w:val="00471ACA"/>
    <w:rsid w:val="00474D71"/>
    <w:rsid w:val="004773CC"/>
    <w:rsid w:val="00483A6F"/>
    <w:rsid w:val="004B51E5"/>
    <w:rsid w:val="004C57C8"/>
    <w:rsid w:val="004D7C00"/>
    <w:rsid w:val="004E2DD4"/>
    <w:rsid w:val="004F3240"/>
    <w:rsid w:val="004F3C01"/>
    <w:rsid w:val="004F7462"/>
    <w:rsid w:val="00503A5B"/>
    <w:rsid w:val="00503DCF"/>
    <w:rsid w:val="005113F0"/>
    <w:rsid w:val="00535509"/>
    <w:rsid w:val="00544F0A"/>
    <w:rsid w:val="00555FBE"/>
    <w:rsid w:val="00561A95"/>
    <w:rsid w:val="00567371"/>
    <w:rsid w:val="00571069"/>
    <w:rsid w:val="005717EB"/>
    <w:rsid w:val="00576974"/>
    <w:rsid w:val="005910DD"/>
    <w:rsid w:val="0059611A"/>
    <w:rsid w:val="005D15AC"/>
    <w:rsid w:val="005D3CBB"/>
    <w:rsid w:val="005F6C3E"/>
    <w:rsid w:val="005F797E"/>
    <w:rsid w:val="00614374"/>
    <w:rsid w:val="0062493F"/>
    <w:rsid w:val="006357F5"/>
    <w:rsid w:val="00636096"/>
    <w:rsid w:val="00644ECB"/>
    <w:rsid w:val="006725C8"/>
    <w:rsid w:val="006808CC"/>
    <w:rsid w:val="0069505A"/>
    <w:rsid w:val="00696D94"/>
    <w:rsid w:val="00696EAC"/>
    <w:rsid w:val="006A6E53"/>
    <w:rsid w:val="006C154C"/>
    <w:rsid w:val="006C5E8F"/>
    <w:rsid w:val="006D38D0"/>
    <w:rsid w:val="006D663C"/>
    <w:rsid w:val="006F3F9B"/>
    <w:rsid w:val="006F61CC"/>
    <w:rsid w:val="00701C8F"/>
    <w:rsid w:val="00707387"/>
    <w:rsid w:val="00722F93"/>
    <w:rsid w:val="00762644"/>
    <w:rsid w:val="007630EC"/>
    <w:rsid w:val="00795A6F"/>
    <w:rsid w:val="007A18C2"/>
    <w:rsid w:val="007B2A9A"/>
    <w:rsid w:val="007C01BA"/>
    <w:rsid w:val="007C5C52"/>
    <w:rsid w:val="007D052D"/>
    <w:rsid w:val="0080499E"/>
    <w:rsid w:val="008139DB"/>
    <w:rsid w:val="00816203"/>
    <w:rsid w:val="00820466"/>
    <w:rsid w:val="00821D6C"/>
    <w:rsid w:val="00825D51"/>
    <w:rsid w:val="00850286"/>
    <w:rsid w:val="008646EA"/>
    <w:rsid w:val="00885B9E"/>
    <w:rsid w:val="00891ADB"/>
    <w:rsid w:val="00895211"/>
    <w:rsid w:val="008A439D"/>
    <w:rsid w:val="008B7996"/>
    <w:rsid w:val="008D5354"/>
    <w:rsid w:val="008E56C5"/>
    <w:rsid w:val="008F07A1"/>
    <w:rsid w:val="008F687A"/>
    <w:rsid w:val="00903B85"/>
    <w:rsid w:val="00914A9B"/>
    <w:rsid w:val="009223B4"/>
    <w:rsid w:val="00933FA9"/>
    <w:rsid w:val="00937C47"/>
    <w:rsid w:val="009409A2"/>
    <w:rsid w:val="00941FDA"/>
    <w:rsid w:val="00956B6F"/>
    <w:rsid w:val="0096545A"/>
    <w:rsid w:val="00980349"/>
    <w:rsid w:val="009854BB"/>
    <w:rsid w:val="00995087"/>
    <w:rsid w:val="009A3143"/>
    <w:rsid w:val="009A6AEC"/>
    <w:rsid w:val="009B66AB"/>
    <w:rsid w:val="009E73CB"/>
    <w:rsid w:val="009F4266"/>
    <w:rsid w:val="00A04777"/>
    <w:rsid w:val="00A210EA"/>
    <w:rsid w:val="00A33940"/>
    <w:rsid w:val="00A461F4"/>
    <w:rsid w:val="00A85D1D"/>
    <w:rsid w:val="00A96EC0"/>
    <w:rsid w:val="00AA5216"/>
    <w:rsid w:val="00AD03FC"/>
    <w:rsid w:val="00AD0B37"/>
    <w:rsid w:val="00AD76E9"/>
    <w:rsid w:val="00AE1F8C"/>
    <w:rsid w:val="00AF1DDB"/>
    <w:rsid w:val="00B1795A"/>
    <w:rsid w:val="00B26F1F"/>
    <w:rsid w:val="00B27D83"/>
    <w:rsid w:val="00B505D6"/>
    <w:rsid w:val="00B6371F"/>
    <w:rsid w:val="00B75746"/>
    <w:rsid w:val="00B97AB1"/>
    <w:rsid w:val="00BA4BC7"/>
    <w:rsid w:val="00BB65FC"/>
    <w:rsid w:val="00BD01B3"/>
    <w:rsid w:val="00BD0CC2"/>
    <w:rsid w:val="00BD30C9"/>
    <w:rsid w:val="00BD325D"/>
    <w:rsid w:val="00BE0B84"/>
    <w:rsid w:val="00C11E7E"/>
    <w:rsid w:val="00C22D06"/>
    <w:rsid w:val="00C331D0"/>
    <w:rsid w:val="00C4233B"/>
    <w:rsid w:val="00C535D4"/>
    <w:rsid w:val="00C730D1"/>
    <w:rsid w:val="00C73572"/>
    <w:rsid w:val="00C83950"/>
    <w:rsid w:val="00C901D5"/>
    <w:rsid w:val="00C91F60"/>
    <w:rsid w:val="00CD5E67"/>
    <w:rsid w:val="00CE5509"/>
    <w:rsid w:val="00D000C5"/>
    <w:rsid w:val="00D01A75"/>
    <w:rsid w:val="00D057E6"/>
    <w:rsid w:val="00D06401"/>
    <w:rsid w:val="00D254C7"/>
    <w:rsid w:val="00D26F33"/>
    <w:rsid w:val="00D3416D"/>
    <w:rsid w:val="00D34BA4"/>
    <w:rsid w:val="00D45AC3"/>
    <w:rsid w:val="00D9109E"/>
    <w:rsid w:val="00D910DE"/>
    <w:rsid w:val="00DA1D49"/>
    <w:rsid w:val="00DA1DF3"/>
    <w:rsid w:val="00DB01FA"/>
    <w:rsid w:val="00DC2FD0"/>
    <w:rsid w:val="00DC7470"/>
    <w:rsid w:val="00DD4B12"/>
    <w:rsid w:val="00DD4CFC"/>
    <w:rsid w:val="00DE4204"/>
    <w:rsid w:val="00DF4530"/>
    <w:rsid w:val="00E03AE1"/>
    <w:rsid w:val="00E04AE9"/>
    <w:rsid w:val="00E05C11"/>
    <w:rsid w:val="00E079F7"/>
    <w:rsid w:val="00E25C2A"/>
    <w:rsid w:val="00E37523"/>
    <w:rsid w:val="00E411DF"/>
    <w:rsid w:val="00E415B9"/>
    <w:rsid w:val="00E436A0"/>
    <w:rsid w:val="00E44272"/>
    <w:rsid w:val="00E477A9"/>
    <w:rsid w:val="00E57163"/>
    <w:rsid w:val="00E57219"/>
    <w:rsid w:val="00E60B4C"/>
    <w:rsid w:val="00E67BA2"/>
    <w:rsid w:val="00E72A81"/>
    <w:rsid w:val="00E94494"/>
    <w:rsid w:val="00EA6BE0"/>
    <w:rsid w:val="00EC4B95"/>
    <w:rsid w:val="00ED0DD5"/>
    <w:rsid w:val="00EE1083"/>
    <w:rsid w:val="00F000D3"/>
    <w:rsid w:val="00F15559"/>
    <w:rsid w:val="00F339CA"/>
    <w:rsid w:val="00F474FF"/>
    <w:rsid w:val="00F54782"/>
    <w:rsid w:val="00F56D7D"/>
    <w:rsid w:val="00F74D74"/>
    <w:rsid w:val="00F76DAB"/>
    <w:rsid w:val="00F832EB"/>
    <w:rsid w:val="00F860D2"/>
    <w:rsid w:val="00FA0DE2"/>
    <w:rsid w:val="00FB140D"/>
    <w:rsid w:val="00FB2629"/>
    <w:rsid w:val="00FE4BAD"/>
    <w:rsid w:val="00FE6DF4"/>
    <w:rsid w:val="00FF436F"/>
    <w:rsid w:val="00FF5BA0"/>
    <w:rsid w:val="00FF7C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50D2E6"/>
  <w15:docId w15:val="{FE095FD3-1C4A-4D8C-8125-339F20284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PMingLiU"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F6C3E"/>
    <w:rPr>
      <w:sz w:val="24"/>
      <w:szCs w:val="24"/>
      <w:lang w:eastAsia="zh-TW"/>
    </w:rPr>
  </w:style>
  <w:style w:type="paragraph" w:styleId="Heading3">
    <w:name w:val="heading 3"/>
    <w:basedOn w:val="Normal"/>
    <w:qFormat/>
    <w:rsid w:val="00421CCC"/>
    <w:pPr>
      <w:spacing w:before="100" w:beforeAutospacing="1" w:after="100" w:afterAutospacing="1"/>
      <w:outlineLvl w:val="2"/>
    </w:pPr>
    <w:rPr>
      <w:rFonts w:ascii="Arial" w:hAnsi="Arial" w:cs="Arial"/>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5F6C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4F7462"/>
    <w:rPr>
      <w:color w:val="0000FF"/>
      <w:u w:val="single"/>
    </w:rPr>
  </w:style>
  <w:style w:type="paragraph" w:styleId="Footer">
    <w:name w:val="footer"/>
    <w:basedOn w:val="Normal"/>
    <w:link w:val="FooterChar"/>
    <w:uiPriority w:val="99"/>
    <w:rsid w:val="001A38B9"/>
    <w:pPr>
      <w:tabs>
        <w:tab w:val="center" w:pos="4320"/>
        <w:tab w:val="right" w:pos="8640"/>
      </w:tabs>
    </w:pPr>
  </w:style>
  <w:style w:type="character" w:styleId="PageNumber">
    <w:name w:val="page number"/>
    <w:basedOn w:val="DefaultParagraphFont"/>
    <w:rsid w:val="001A38B9"/>
  </w:style>
  <w:style w:type="paragraph" w:styleId="Header">
    <w:name w:val="header"/>
    <w:basedOn w:val="Normal"/>
    <w:link w:val="HeaderChar"/>
    <w:uiPriority w:val="99"/>
    <w:rsid w:val="00087BF0"/>
    <w:pPr>
      <w:tabs>
        <w:tab w:val="center" w:pos="4320"/>
        <w:tab w:val="right" w:pos="8640"/>
      </w:tabs>
    </w:pPr>
  </w:style>
  <w:style w:type="paragraph" w:styleId="BalloonText">
    <w:name w:val="Balloon Text"/>
    <w:basedOn w:val="Normal"/>
    <w:link w:val="BalloonTextChar"/>
    <w:rsid w:val="00335EFC"/>
    <w:rPr>
      <w:rFonts w:ascii="Tahoma" w:hAnsi="Tahoma" w:cs="Tahoma"/>
      <w:sz w:val="16"/>
      <w:szCs w:val="16"/>
    </w:rPr>
  </w:style>
  <w:style w:type="character" w:customStyle="1" w:styleId="BalloonTextChar">
    <w:name w:val="Balloon Text Char"/>
    <w:basedOn w:val="DefaultParagraphFont"/>
    <w:link w:val="BalloonText"/>
    <w:rsid w:val="00335EFC"/>
    <w:rPr>
      <w:rFonts w:ascii="Tahoma" w:hAnsi="Tahoma" w:cs="Tahoma"/>
      <w:sz w:val="16"/>
      <w:szCs w:val="16"/>
      <w:lang w:eastAsia="zh-TW"/>
    </w:rPr>
  </w:style>
  <w:style w:type="paragraph" w:customStyle="1" w:styleId="HeaderLeft">
    <w:name w:val="Header Left"/>
    <w:basedOn w:val="Header"/>
    <w:uiPriority w:val="35"/>
    <w:qFormat/>
    <w:rsid w:val="00A33940"/>
    <w:pPr>
      <w:pBdr>
        <w:bottom w:val="dashed" w:sz="4" w:space="18" w:color="7F7F7F" w:themeColor="text1" w:themeTint="80"/>
      </w:pBdr>
      <w:spacing w:after="200" w:line="396" w:lineRule="auto"/>
    </w:pPr>
    <w:rPr>
      <w:rFonts w:asciiTheme="minorHAnsi" w:eastAsiaTheme="minorHAnsi" w:hAnsiTheme="minorHAnsi"/>
      <w:color w:val="7F7F7F" w:themeColor="text1" w:themeTint="80"/>
      <w:sz w:val="20"/>
      <w:szCs w:val="20"/>
      <w:lang w:eastAsia="ja-JP"/>
    </w:rPr>
  </w:style>
  <w:style w:type="character" w:customStyle="1" w:styleId="HeaderChar">
    <w:name w:val="Header Char"/>
    <w:basedOn w:val="DefaultParagraphFont"/>
    <w:link w:val="Header"/>
    <w:uiPriority w:val="99"/>
    <w:rsid w:val="00A33940"/>
    <w:rPr>
      <w:sz w:val="24"/>
      <w:szCs w:val="24"/>
      <w:lang w:eastAsia="zh-TW"/>
    </w:rPr>
  </w:style>
  <w:style w:type="paragraph" w:styleId="NoSpacing">
    <w:name w:val="No Spacing"/>
    <w:link w:val="NoSpacingChar"/>
    <w:uiPriority w:val="1"/>
    <w:qFormat/>
    <w:rsid w:val="001A5E60"/>
    <w:rPr>
      <w:rFonts w:asciiTheme="minorHAnsi" w:eastAsiaTheme="minorEastAsia" w:hAnsiTheme="minorHAnsi" w:cstheme="minorBidi"/>
      <w:sz w:val="22"/>
      <w:szCs w:val="22"/>
      <w:lang w:eastAsia="ja-JP"/>
    </w:rPr>
  </w:style>
  <w:style w:type="character" w:customStyle="1" w:styleId="NoSpacingChar">
    <w:name w:val="No Spacing Char"/>
    <w:basedOn w:val="DefaultParagraphFont"/>
    <w:link w:val="NoSpacing"/>
    <w:uiPriority w:val="1"/>
    <w:rsid w:val="001A5E60"/>
    <w:rPr>
      <w:rFonts w:asciiTheme="minorHAnsi" w:eastAsiaTheme="minorEastAsia" w:hAnsiTheme="minorHAnsi" w:cstheme="minorBidi"/>
      <w:sz w:val="22"/>
      <w:szCs w:val="22"/>
      <w:lang w:eastAsia="ja-JP"/>
    </w:rPr>
  </w:style>
  <w:style w:type="character" w:customStyle="1" w:styleId="FooterChar">
    <w:name w:val="Footer Char"/>
    <w:basedOn w:val="DefaultParagraphFont"/>
    <w:link w:val="Footer"/>
    <w:uiPriority w:val="99"/>
    <w:rsid w:val="001A5E60"/>
    <w:rPr>
      <w:sz w:val="24"/>
      <w:szCs w:val="24"/>
      <w:lang w:eastAsia="zh-TW"/>
    </w:rPr>
  </w:style>
  <w:style w:type="paragraph" w:styleId="ListParagraph">
    <w:name w:val="List Paragraph"/>
    <w:basedOn w:val="Normal"/>
    <w:uiPriority w:val="34"/>
    <w:qFormat/>
    <w:rsid w:val="00AE1F8C"/>
    <w:pPr>
      <w:ind w:left="720"/>
      <w:contextualSpacing/>
    </w:pPr>
  </w:style>
  <w:style w:type="character" w:styleId="FollowedHyperlink">
    <w:name w:val="FollowedHyperlink"/>
    <w:basedOn w:val="DefaultParagraphFont"/>
    <w:semiHidden/>
    <w:unhideWhenUsed/>
    <w:rsid w:val="00133BBA"/>
    <w:rPr>
      <w:color w:val="800080" w:themeColor="followedHyperlink"/>
      <w:u w:val="single"/>
    </w:rPr>
  </w:style>
  <w:style w:type="paragraph" w:styleId="NormalWeb">
    <w:name w:val="Normal (Web)"/>
    <w:basedOn w:val="Normal"/>
    <w:uiPriority w:val="99"/>
    <w:semiHidden/>
    <w:unhideWhenUsed/>
    <w:rsid w:val="00561A95"/>
    <w:pPr>
      <w:spacing w:before="100" w:beforeAutospacing="1" w:after="100" w:afterAutospacing="1"/>
    </w:pPr>
    <w:rPr>
      <w:rFonts w:eastAsia="Times New Roman"/>
      <w:lang w:eastAsia="en-US"/>
    </w:rPr>
  </w:style>
  <w:style w:type="character" w:customStyle="1" w:styleId="UnresolvedMention1">
    <w:name w:val="Unresolved Mention1"/>
    <w:basedOn w:val="DefaultParagraphFont"/>
    <w:uiPriority w:val="99"/>
    <w:semiHidden/>
    <w:unhideWhenUsed/>
    <w:rsid w:val="00561A95"/>
    <w:rPr>
      <w:color w:val="808080"/>
      <w:shd w:val="clear" w:color="auto" w:fill="E6E6E6"/>
    </w:rPr>
  </w:style>
  <w:style w:type="character" w:styleId="UnresolvedMention">
    <w:name w:val="Unresolved Mention"/>
    <w:basedOn w:val="DefaultParagraphFont"/>
    <w:uiPriority w:val="99"/>
    <w:semiHidden/>
    <w:unhideWhenUsed/>
    <w:rsid w:val="008B79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527528">
      <w:bodyDiv w:val="1"/>
      <w:marLeft w:val="0"/>
      <w:marRight w:val="0"/>
      <w:marTop w:val="0"/>
      <w:marBottom w:val="0"/>
      <w:divBdr>
        <w:top w:val="none" w:sz="0" w:space="0" w:color="auto"/>
        <w:left w:val="none" w:sz="0" w:space="0" w:color="auto"/>
        <w:bottom w:val="none" w:sz="0" w:space="0" w:color="auto"/>
        <w:right w:val="none" w:sz="0" w:space="0" w:color="auto"/>
      </w:divBdr>
    </w:div>
    <w:div w:id="649332183">
      <w:bodyDiv w:val="1"/>
      <w:marLeft w:val="0"/>
      <w:marRight w:val="0"/>
      <w:marTop w:val="0"/>
      <w:marBottom w:val="0"/>
      <w:divBdr>
        <w:top w:val="none" w:sz="0" w:space="0" w:color="auto"/>
        <w:left w:val="none" w:sz="0" w:space="0" w:color="auto"/>
        <w:bottom w:val="none" w:sz="0" w:space="0" w:color="auto"/>
        <w:right w:val="none" w:sz="0" w:space="0" w:color="auto"/>
      </w:divBdr>
    </w:div>
    <w:div w:id="878518561">
      <w:bodyDiv w:val="1"/>
      <w:marLeft w:val="0"/>
      <w:marRight w:val="0"/>
      <w:marTop w:val="0"/>
      <w:marBottom w:val="0"/>
      <w:divBdr>
        <w:top w:val="none" w:sz="0" w:space="0" w:color="auto"/>
        <w:left w:val="none" w:sz="0" w:space="0" w:color="auto"/>
        <w:bottom w:val="none" w:sz="0" w:space="0" w:color="auto"/>
        <w:right w:val="none" w:sz="0" w:space="0" w:color="auto"/>
      </w:divBdr>
    </w:div>
    <w:div w:id="1080980383">
      <w:bodyDiv w:val="1"/>
      <w:marLeft w:val="0"/>
      <w:marRight w:val="0"/>
      <w:marTop w:val="0"/>
      <w:marBottom w:val="0"/>
      <w:divBdr>
        <w:top w:val="none" w:sz="0" w:space="0" w:color="auto"/>
        <w:left w:val="none" w:sz="0" w:space="0" w:color="auto"/>
        <w:bottom w:val="none" w:sz="0" w:space="0" w:color="auto"/>
        <w:right w:val="none" w:sz="0" w:space="0" w:color="auto"/>
      </w:divBdr>
    </w:div>
    <w:div w:id="1383138219">
      <w:bodyDiv w:val="1"/>
      <w:marLeft w:val="0"/>
      <w:marRight w:val="0"/>
      <w:marTop w:val="0"/>
      <w:marBottom w:val="0"/>
      <w:divBdr>
        <w:top w:val="none" w:sz="0" w:space="0" w:color="auto"/>
        <w:left w:val="none" w:sz="0" w:space="0" w:color="auto"/>
        <w:bottom w:val="none" w:sz="0" w:space="0" w:color="auto"/>
        <w:right w:val="none" w:sz="0" w:space="0" w:color="auto"/>
      </w:divBdr>
    </w:div>
    <w:div w:id="1422289277">
      <w:bodyDiv w:val="1"/>
      <w:marLeft w:val="0"/>
      <w:marRight w:val="0"/>
      <w:marTop w:val="0"/>
      <w:marBottom w:val="0"/>
      <w:divBdr>
        <w:top w:val="none" w:sz="0" w:space="0" w:color="auto"/>
        <w:left w:val="none" w:sz="0" w:space="0" w:color="auto"/>
        <w:bottom w:val="none" w:sz="0" w:space="0" w:color="auto"/>
        <w:right w:val="none" w:sz="0" w:space="0" w:color="auto"/>
      </w:divBdr>
    </w:div>
    <w:div w:id="1459910530">
      <w:bodyDiv w:val="1"/>
      <w:marLeft w:val="0"/>
      <w:marRight w:val="0"/>
      <w:marTop w:val="0"/>
      <w:marBottom w:val="0"/>
      <w:divBdr>
        <w:top w:val="none" w:sz="0" w:space="0" w:color="auto"/>
        <w:left w:val="none" w:sz="0" w:space="0" w:color="auto"/>
        <w:bottom w:val="none" w:sz="0" w:space="0" w:color="auto"/>
        <w:right w:val="none" w:sz="0" w:space="0" w:color="auto"/>
      </w:divBdr>
    </w:div>
    <w:div w:id="1666665715">
      <w:bodyDiv w:val="1"/>
      <w:marLeft w:val="0"/>
      <w:marRight w:val="0"/>
      <w:marTop w:val="0"/>
      <w:marBottom w:val="0"/>
      <w:divBdr>
        <w:top w:val="none" w:sz="0" w:space="0" w:color="auto"/>
        <w:left w:val="none" w:sz="0" w:space="0" w:color="auto"/>
        <w:bottom w:val="none" w:sz="0" w:space="0" w:color="auto"/>
        <w:right w:val="none" w:sz="0" w:space="0" w:color="auto"/>
      </w:divBdr>
    </w:div>
    <w:div w:id="1693411126">
      <w:bodyDiv w:val="1"/>
      <w:marLeft w:val="0"/>
      <w:marRight w:val="0"/>
      <w:marTop w:val="0"/>
      <w:marBottom w:val="0"/>
      <w:divBdr>
        <w:top w:val="none" w:sz="0" w:space="0" w:color="auto"/>
        <w:left w:val="none" w:sz="0" w:space="0" w:color="auto"/>
        <w:bottom w:val="none" w:sz="0" w:space="0" w:color="auto"/>
        <w:right w:val="none" w:sz="0" w:space="0" w:color="auto"/>
      </w:divBdr>
    </w:div>
    <w:div w:id="1785660407">
      <w:bodyDiv w:val="1"/>
      <w:marLeft w:val="0"/>
      <w:marRight w:val="0"/>
      <w:marTop w:val="0"/>
      <w:marBottom w:val="0"/>
      <w:divBdr>
        <w:top w:val="none" w:sz="0" w:space="0" w:color="auto"/>
        <w:left w:val="none" w:sz="0" w:space="0" w:color="auto"/>
        <w:bottom w:val="none" w:sz="0" w:space="0" w:color="auto"/>
        <w:right w:val="none" w:sz="0" w:space="0" w:color="auto"/>
      </w:divBdr>
    </w:div>
    <w:div w:id="2051755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dropbox.com/scl/fi/luvounwtusi9jcndj1dg6/Dataset-_-DNP-Care-Considerations-_-Lindell-Larsen.xlsx?rlkey=lqxpeio9z1ddk09ttjs124ql1&amp;dl=0"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243</TotalTime>
  <Pages>3</Pages>
  <Words>614</Words>
  <Characters>3503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STAT 210</vt:lpstr>
    </vt:vector>
  </TitlesOfParts>
  <Company>wsu</Company>
  <LinksUpToDate>false</LinksUpToDate>
  <CharactersWithSpaces>4109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 210</dc:title>
  <dc:creator>wsu</dc:creator>
  <cp:lastModifiedBy>Olson, Drew I</cp:lastModifiedBy>
  <cp:revision>23</cp:revision>
  <cp:lastPrinted>2014-09-18T13:07:00Z</cp:lastPrinted>
  <dcterms:created xsi:type="dcterms:W3CDTF">2022-08-31T14:22:00Z</dcterms:created>
  <dcterms:modified xsi:type="dcterms:W3CDTF">2023-09-29T21:11:00Z</dcterms:modified>
</cp:coreProperties>
</file>