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37198" w14:textId="2EA9B6B7" w:rsidR="00190DAA" w:rsidRDefault="005D64FB">
      <w:r>
        <w:t xml:space="preserve">Purpose: They want to know if the </w:t>
      </w:r>
      <w:r w:rsidR="005F03E5">
        <w:t>simulation-based</w:t>
      </w:r>
      <w:r>
        <w:t xml:space="preserve"> education helps to improve the </w:t>
      </w:r>
      <w:proofErr w:type="gramStart"/>
      <w:r>
        <w:t>staffs</w:t>
      </w:r>
      <w:proofErr w:type="gramEnd"/>
      <w:r>
        <w:t xml:space="preserve"> ability to apply </w:t>
      </w:r>
      <w:r w:rsidR="005F03E5">
        <w:t xml:space="preserve">and understand </w:t>
      </w:r>
      <w:r>
        <w:t xml:space="preserve">the physical restraints thus reducing the risks involved. </w:t>
      </w:r>
    </w:p>
    <w:p w14:paraId="3B812E80" w14:textId="65E1A8C2" w:rsidR="005D64FB" w:rsidRDefault="005D64FB"/>
    <w:p w14:paraId="1D140687" w14:textId="3F373CDA" w:rsidR="005D64FB" w:rsidRDefault="005D64FB">
      <w:r>
        <w:t xml:space="preserve">Pre and Post. </w:t>
      </w:r>
    </w:p>
    <w:p w14:paraId="45264FB0" w14:textId="69CBDA44" w:rsidR="005D64FB" w:rsidRDefault="005D64FB"/>
    <w:p w14:paraId="4C815FE8" w14:textId="351E1B5D" w:rsidR="005D64FB" w:rsidRPr="00AA6128" w:rsidRDefault="005D64FB">
      <w:pPr>
        <w:rPr>
          <w:color w:val="4472C4" w:themeColor="accent1"/>
        </w:rPr>
      </w:pPr>
      <w:r>
        <w:t xml:space="preserve">Are the questions listed on the post the same on the pre? </w:t>
      </w:r>
      <w:r w:rsidR="00AA6128" w:rsidRPr="00AA6128">
        <w:rPr>
          <w:color w:val="4472C4" w:themeColor="accent1"/>
        </w:rPr>
        <w:t xml:space="preserve">Questions are the same for both the pre and post. </w:t>
      </w:r>
    </w:p>
    <w:p w14:paraId="2DBBA483" w14:textId="12A2FA27" w:rsidR="005D64FB" w:rsidRPr="00AA6128" w:rsidRDefault="005D64FB">
      <w:pPr>
        <w:rPr>
          <w:color w:val="4472C4" w:themeColor="accent1"/>
        </w:rPr>
      </w:pPr>
    </w:p>
    <w:p w14:paraId="02A3C5E4" w14:textId="1E514ACA" w:rsidR="004F0C98" w:rsidRPr="004F0C98" w:rsidRDefault="005D64FB" w:rsidP="004F0C98">
      <w:pPr>
        <w:rPr>
          <w:color w:val="4472C4" w:themeColor="accent1"/>
        </w:rPr>
      </w:pPr>
      <w:r>
        <w:t xml:space="preserve">I see you’ve got numbers ranging 1-5. Is this a </w:t>
      </w:r>
      <w:r w:rsidR="009640B7">
        <w:t>Likert</w:t>
      </w:r>
      <w:r>
        <w:t xml:space="preserve"> scale? </w:t>
      </w:r>
      <w:r w:rsidRPr="005D64FB">
        <w:rPr>
          <w:color w:val="FF0000"/>
        </w:rPr>
        <w:t xml:space="preserve">Do they happen to have a copy of that survey for us. </w:t>
      </w:r>
      <w:r w:rsidR="004F0C98" w:rsidRPr="004F0C98">
        <w:rPr>
          <w:color w:val="4472C4" w:themeColor="accent1"/>
        </w:rPr>
        <w:t>Getting it</w:t>
      </w:r>
      <w:r w:rsidR="004F0C98">
        <w:rPr>
          <w:color w:val="4472C4" w:themeColor="accent1"/>
        </w:rPr>
        <w:t xml:space="preserve">, </w:t>
      </w:r>
      <w:r w:rsidR="004F0C98" w:rsidRPr="004F0C98">
        <w:rPr>
          <w:color w:val="4472C4" w:themeColor="accent1"/>
        </w:rPr>
        <w:t>1 is the low and 5 is the high</w:t>
      </w:r>
    </w:p>
    <w:p w14:paraId="1163655D" w14:textId="5FEB8063" w:rsidR="005D64FB" w:rsidRPr="005D64FB" w:rsidRDefault="005D64FB">
      <w:pPr>
        <w:rPr>
          <w:color w:val="FF0000"/>
        </w:rPr>
      </w:pPr>
    </w:p>
    <w:p w14:paraId="4B2D8CFC" w14:textId="2D868AD8" w:rsidR="005D64FB" w:rsidRDefault="005D64FB"/>
    <w:p w14:paraId="1D895E82" w14:textId="61CF922D" w:rsidR="005D64FB" w:rsidRDefault="005D64FB">
      <w:r>
        <w:t xml:space="preserve">I see that it’s in three sessions. </w:t>
      </w:r>
      <w:r>
        <w:rPr>
          <w:color w:val="FF0000"/>
        </w:rPr>
        <w:t xml:space="preserve">I just wanted to confirm that all 44 that came are one this </w:t>
      </w:r>
      <w:proofErr w:type="gramStart"/>
      <w:r>
        <w:rPr>
          <w:color w:val="FF0000"/>
        </w:rPr>
        <w:t>file?</w:t>
      </w:r>
      <w:proofErr w:type="gramEnd"/>
      <w:r>
        <w:rPr>
          <w:color w:val="FF0000"/>
        </w:rPr>
        <w:t xml:space="preserve"> </w:t>
      </w:r>
      <w:r w:rsidR="004F0C98" w:rsidRPr="004F0C98">
        <w:rPr>
          <w:color w:val="4472C4" w:themeColor="accent1"/>
        </w:rPr>
        <w:t>All are on there</w:t>
      </w:r>
    </w:p>
    <w:p w14:paraId="6E9CE66C" w14:textId="1440A610" w:rsidR="005D64FB" w:rsidRDefault="005D64FB"/>
    <w:p w14:paraId="0F2F6BCA" w14:textId="363B552B" w:rsidR="005D64FB" w:rsidRPr="004F0C98" w:rsidRDefault="005D64FB">
      <w:pPr>
        <w:rPr>
          <w:color w:val="4472C4" w:themeColor="accent1"/>
        </w:rPr>
      </w:pPr>
      <w:r w:rsidRPr="005D64FB">
        <w:rPr>
          <w:color w:val="FF0000"/>
        </w:rPr>
        <w:t xml:space="preserve">Is there a reason that rows 40 and 41 in Post question 1 aren’t red like the other post? </w:t>
      </w:r>
      <w:r w:rsidR="004F0C98" w:rsidRPr="004F0C98">
        <w:rPr>
          <w:color w:val="4472C4" w:themeColor="accent1"/>
        </w:rPr>
        <w:t xml:space="preserve">No reason, red is just for emphasis. </w:t>
      </w:r>
    </w:p>
    <w:p w14:paraId="556DC78B" w14:textId="6F8CF643" w:rsidR="005D64FB" w:rsidRDefault="005D64FB"/>
    <w:p w14:paraId="7272BA91" w14:textId="77777777" w:rsidR="004F0C98" w:rsidRPr="005D64FB" w:rsidRDefault="005D64FB" w:rsidP="004F0C98">
      <w:pPr>
        <w:rPr>
          <w:color w:val="FF0000"/>
        </w:rPr>
      </w:pPr>
      <w:r>
        <w:t xml:space="preserve">Did you want it broken down by session? </w:t>
      </w:r>
      <w:r w:rsidRPr="005D64FB">
        <w:rPr>
          <w:color w:val="FF0000"/>
        </w:rPr>
        <w:t xml:space="preserve">We would need to know which Survey #’s go to which session. </w:t>
      </w:r>
      <w:r w:rsidR="004F0C98" w:rsidRPr="004F0C98">
        <w:rPr>
          <w:color w:val="4472C4" w:themeColor="accent1"/>
        </w:rPr>
        <w:t>Cumulative scores, don’t need to split</w:t>
      </w:r>
    </w:p>
    <w:p w14:paraId="0DD04F38" w14:textId="366C39FF" w:rsidR="005D64FB" w:rsidRDefault="005D64FB">
      <w:pPr>
        <w:rPr>
          <w:color w:val="FF0000"/>
        </w:rPr>
      </w:pPr>
    </w:p>
    <w:p w14:paraId="5E0D9634" w14:textId="4A483E61" w:rsidR="00D97EB1" w:rsidRDefault="00D97EB1">
      <w:pPr>
        <w:rPr>
          <w:color w:val="FF0000"/>
        </w:rPr>
      </w:pPr>
    </w:p>
    <w:p w14:paraId="25595359" w14:textId="6EDF48DB" w:rsidR="00D97EB1" w:rsidRDefault="00D97EB1">
      <w:pPr>
        <w:rPr>
          <w:color w:val="FF0000"/>
        </w:rPr>
      </w:pPr>
    </w:p>
    <w:p w14:paraId="06FAFD5C" w14:textId="5CEF39A4" w:rsidR="00D97EB1" w:rsidRDefault="00D97EB1">
      <w:pPr>
        <w:rPr>
          <w:color w:val="FF0000"/>
        </w:rPr>
      </w:pPr>
      <w:r>
        <w:rPr>
          <w:color w:val="FF0000"/>
        </w:rPr>
        <w:t>Cumulative scores, don’t need to split</w:t>
      </w:r>
    </w:p>
    <w:p w14:paraId="4AEEF72C" w14:textId="2FAEDA8F" w:rsidR="000D57CA" w:rsidRPr="005D64FB" w:rsidRDefault="000D57CA">
      <w:pPr>
        <w:rPr>
          <w:color w:val="FF0000"/>
        </w:rPr>
      </w:pPr>
    </w:p>
    <w:sectPr w:rsidR="000D57CA" w:rsidRPr="005D6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FB"/>
    <w:rsid w:val="00041E18"/>
    <w:rsid w:val="000D57CA"/>
    <w:rsid w:val="00190DAA"/>
    <w:rsid w:val="004F0C98"/>
    <w:rsid w:val="005D64FB"/>
    <w:rsid w:val="005F03E5"/>
    <w:rsid w:val="007F587C"/>
    <w:rsid w:val="008944F3"/>
    <w:rsid w:val="009640B7"/>
    <w:rsid w:val="00AA6128"/>
    <w:rsid w:val="00BF17C3"/>
    <w:rsid w:val="00D97EB1"/>
    <w:rsid w:val="00F2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9D620"/>
  <w15:chartTrackingRefBased/>
  <w15:docId w15:val="{70384977-61E4-914F-ADAA-28AABA09D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Olson, Drew I</dc:creator>
  <cp:keywords/>
  <dc:description/>
  <cp:lastModifiedBy>Olson, Drew I</cp:lastModifiedBy>
  <cp:revision>7</cp:revision>
  <dcterms:created xsi:type="dcterms:W3CDTF">2023-11-15T19:56:00Z</dcterms:created>
  <dcterms:modified xsi:type="dcterms:W3CDTF">2025-11-13T00:03:00Z</dcterms:modified>
</cp:coreProperties>
</file>