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24E18" w14:textId="18E54B0A" w:rsidR="00583201" w:rsidRDefault="00A553E2">
      <w:pPr>
        <w:pStyle w:val="Title"/>
        <w:jc w:val="center"/>
      </w:pPr>
      <w:proofErr w:type="spellStart"/>
      <w:r>
        <w:t>Tugas</w:t>
      </w:r>
      <w:proofErr w:type="spellEnd"/>
      <w:r w:rsidR="00A84EEB">
        <w:t xml:space="preserve"> </w:t>
      </w:r>
      <w:r w:rsidR="00FD629B">
        <w:t>7</w:t>
      </w:r>
    </w:p>
    <w:p w14:paraId="71729A11" w14:textId="77777777" w:rsidR="008164A5" w:rsidRDefault="008164A5" w:rsidP="008164A5">
      <w:pPr>
        <w:pStyle w:val="Body"/>
      </w:pPr>
    </w:p>
    <w:p w14:paraId="548D7E01" w14:textId="77777777" w:rsidR="008164A5" w:rsidRDefault="008164A5" w:rsidP="008164A5">
      <w:pPr>
        <w:pStyle w:val="Body"/>
        <w:rPr>
          <w:b/>
          <w:bCs/>
        </w:rPr>
      </w:pPr>
    </w:p>
    <w:p w14:paraId="49B55FC8" w14:textId="77777777" w:rsidR="00A84EEB" w:rsidRDefault="00A553E2" w:rsidP="008164A5">
      <w:pPr>
        <w:pStyle w:val="Body"/>
        <w:rPr>
          <w:b/>
          <w:bCs/>
        </w:rPr>
      </w:pPr>
      <w:proofErr w:type="spellStart"/>
      <w:r>
        <w:rPr>
          <w:b/>
          <w:bCs/>
        </w:rPr>
        <w:t>Tujuan</w:t>
      </w:r>
      <w:proofErr w:type="spellEnd"/>
      <w:r w:rsidR="008164A5">
        <w:rPr>
          <w:b/>
          <w:bCs/>
        </w:rPr>
        <w:t xml:space="preserve">: </w:t>
      </w:r>
    </w:p>
    <w:p w14:paraId="5327C1B5" w14:textId="1347D830" w:rsidR="008164A5" w:rsidRDefault="00A553E2" w:rsidP="008164A5">
      <w:pPr>
        <w:pStyle w:val="Body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kalian </w:t>
      </w:r>
      <w:proofErr w:type="spellStart"/>
      <w:r>
        <w:t>akan</w:t>
      </w:r>
      <w:proofErr w:type="spellEnd"/>
      <w:r>
        <w:t xml:space="preserve"> </w:t>
      </w:r>
      <w:proofErr w:type="spellStart"/>
      <w:r w:rsidR="00A84EEB">
        <w:t>melakukan</w:t>
      </w:r>
      <w:proofErr w:type="spellEnd"/>
      <w:r w:rsidR="00A84EEB">
        <w:t xml:space="preserve"> </w:t>
      </w:r>
      <w:proofErr w:type="spellStart"/>
      <w:r w:rsidR="007300DD">
        <w:t>aktivitas</w:t>
      </w:r>
      <w:proofErr w:type="spellEnd"/>
      <w:r w:rsidR="007300DD">
        <w:t xml:space="preserve"> </w:t>
      </w:r>
      <w:proofErr w:type="spellStart"/>
      <w:r w:rsidR="007300DD">
        <w:t>mengerjakan</w:t>
      </w:r>
      <w:proofErr w:type="spellEnd"/>
      <w:r w:rsidR="007300DD">
        <w:t xml:space="preserve"> </w:t>
      </w:r>
      <w:proofErr w:type="spellStart"/>
      <w:r w:rsidR="007300DD">
        <w:t>soal</w:t>
      </w:r>
      <w:proofErr w:type="spellEnd"/>
      <w:r w:rsidR="007300DD">
        <w:t xml:space="preserve"> </w:t>
      </w:r>
      <w:proofErr w:type="spellStart"/>
      <w:r w:rsidR="007300DD">
        <w:t>perhitungan</w:t>
      </w:r>
      <w:proofErr w:type="spellEnd"/>
      <w:r w:rsidR="007300DD">
        <w:t xml:space="preserve"> dan </w:t>
      </w:r>
      <w:proofErr w:type="spellStart"/>
      <w:r w:rsidR="007300DD">
        <w:t>simulasi</w:t>
      </w:r>
      <w:proofErr w:type="spellEnd"/>
      <w:r w:rsidR="007300DD">
        <w:t xml:space="preserve"> </w:t>
      </w:r>
      <w:proofErr w:type="spellStart"/>
      <w:r w:rsidR="007300DD">
        <w:t>untuk</w:t>
      </w:r>
      <w:proofErr w:type="spellEnd"/>
      <w:r w:rsidR="007300DD">
        <w:t xml:space="preserve"> </w:t>
      </w:r>
      <w:proofErr w:type="spellStart"/>
      <w:r w:rsidR="007300DD">
        <w:t>menguji</w:t>
      </w:r>
      <w:proofErr w:type="spellEnd"/>
      <w:r w:rsidR="00A84EEB">
        <w:t xml:space="preserve"> </w:t>
      </w:r>
      <w:proofErr w:type="spellStart"/>
      <w:r w:rsidR="00A84EEB">
        <w:t>pemahaman</w:t>
      </w:r>
      <w:proofErr w:type="spellEnd"/>
      <w:r w:rsidR="00A84EEB">
        <w:t xml:space="preserve"> </w:t>
      </w:r>
      <w:proofErr w:type="spellStart"/>
      <w:r w:rsidR="00A84EEB">
        <w:t>atas</w:t>
      </w:r>
      <w:proofErr w:type="spellEnd"/>
      <w:r w:rsidR="00A84EEB">
        <w:t xml:space="preserve"> </w:t>
      </w:r>
      <w:proofErr w:type="spellStart"/>
      <w:r w:rsidR="00A84EEB">
        <w:t>materi</w:t>
      </w:r>
      <w:proofErr w:type="spellEnd"/>
      <w:r w:rsidR="00A84EEB">
        <w:t xml:space="preserve"> </w:t>
      </w:r>
      <w:proofErr w:type="spellStart"/>
      <w:r w:rsidR="00A84EEB">
        <w:t>perkuliahan</w:t>
      </w:r>
      <w:proofErr w:type="spellEnd"/>
      <w:r w:rsidR="00A84EEB">
        <w:t xml:space="preserve"> di </w:t>
      </w:r>
      <w:proofErr w:type="spellStart"/>
      <w:r w:rsidR="00A84EEB">
        <w:t>Minggu</w:t>
      </w:r>
      <w:proofErr w:type="spellEnd"/>
      <w:r w:rsidR="00A84EEB">
        <w:t xml:space="preserve"> </w:t>
      </w:r>
      <w:r w:rsidR="00FD629B">
        <w:t>10</w:t>
      </w:r>
      <w:r w:rsidR="00A84EEB">
        <w:t xml:space="preserve">. Baca </w:t>
      </w:r>
      <w:proofErr w:type="spellStart"/>
      <w:r w:rsidR="00A84EEB">
        <w:t>modul</w:t>
      </w:r>
      <w:proofErr w:type="spellEnd"/>
      <w:r w:rsidR="00A84EEB">
        <w:t xml:space="preserve"> </w:t>
      </w:r>
      <w:proofErr w:type="spellStart"/>
      <w:r w:rsidR="00A84EEB">
        <w:t>perkuliahan</w:t>
      </w:r>
      <w:proofErr w:type="spellEnd"/>
      <w:r w:rsidR="00A84EEB">
        <w:t xml:space="preserve"> dan </w:t>
      </w:r>
      <w:proofErr w:type="spellStart"/>
      <w:r w:rsidR="00A84EEB">
        <w:t>tonton</w:t>
      </w:r>
      <w:proofErr w:type="spellEnd"/>
      <w:r w:rsidR="00A84EEB">
        <w:t xml:space="preserve"> video </w:t>
      </w:r>
      <w:proofErr w:type="spellStart"/>
      <w:r w:rsidR="00A84EEB">
        <w:t>perkuliahan</w:t>
      </w:r>
      <w:proofErr w:type="spellEnd"/>
      <w:r w:rsidR="00A84EEB">
        <w:t xml:space="preserve">, </w:t>
      </w:r>
      <w:proofErr w:type="spellStart"/>
      <w:r w:rsidR="00A84EEB">
        <w:t>lakukan</w:t>
      </w:r>
      <w:proofErr w:type="spellEnd"/>
      <w:r w:rsidR="00A84EEB">
        <w:t xml:space="preserve"> </w:t>
      </w:r>
      <w:proofErr w:type="spellStart"/>
      <w:r w:rsidR="00A84EEB">
        <w:t>aktivitas</w:t>
      </w:r>
      <w:proofErr w:type="spellEnd"/>
      <w:r w:rsidR="00A84EEB">
        <w:t xml:space="preserve"> yang </w:t>
      </w:r>
      <w:proofErr w:type="spellStart"/>
      <w:r w:rsidR="00A84EEB">
        <w:t>disarankan</w:t>
      </w:r>
      <w:proofErr w:type="spellEnd"/>
      <w:r w:rsidR="00A84EEB">
        <w:t xml:space="preserve"> pada </w:t>
      </w:r>
      <w:proofErr w:type="spellStart"/>
      <w:r w:rsidR="00A84EEB">
        <w:t>modul</w:t>
      </w:r>
      <w:proofErr w:type="spellEnd"/>
      <w:r w:rsidR="00A84EEB">
        <w:t xml:space="preserve"> dan video (</w:t>
      </w:r>
      <w:proofErr w:type="spellStart"/>
      <w:r w:rsidR="00A84EEB">
        <w:t>jika</w:t>
      </w:r>
      <w:proofErr w:type="spellEnd"/>
      <w:r w:rsidR="00A84EEB">
        <w:t xml:space="preserve"> </w:t>
      </w:r>
      <w:proofErr w:type="spellStart"/>
      <w:r w:rsidR="00A84EEB">
        <w:t>ada</w:t>
      </w:r>
      <w:proofErr w:type="spellEnd"/>
      <w:r w:rsidR="00A84EEB">
        <w:t xml:space="preserve">) </w:t>
      </w:r>
      <w:proofErr w:type="spellStart"/>
      <w:r w:rsidR="00A84EEB">
        <w:t>sebelum</w:t>
      </w:r>
      <w:proofErr w:type="spellEnd"/>
      <w:r w:rsidR="00A84EEB">
        <w:t xml:space="preserve"> </w:t>
      </w:r>
      <w:proofErr w:type="spellStart"/>
      <w:r w:rsidR="00A84EEB">
        <w:t>melakukan</w:t>
      </w:r>
      <w:proofErr w:type="spellEnd"/>
      <w:r w:rsidR="00A84EEB">
        <w:t xml:space="preserve"> </w:t>
      </w:r>
      <w:proofErr w:type="spellStart"/>
      <w:r w:rsidR="007300DD">
        <w:t>aktivitas</w:t>
      </w:r>
      <w:proofErr w:type="spellEnd"/>
      <w:r w:rsidR="007300DD">
        <w:t xml:space="preserve"> </w:t>
      </w:r>
      <w:proofErr w:type="spellStart"/>
      <w:r w:rsidR="007300DD">
        <w:t>berikut</w:t>
      </w:r>
      <w:proofErr w:type="spellEnd"/>
      <w:r w:rsidR="00A84EEB">
        <w:t>.</w:t>
      </w:r>
    </w:p>
    <w:p w14:paraId="4E4957B2" w14:textId="77777777" w:rsidR="00A84EEB" w:rsidRDefault="00A84EEB" w:rsidP="008164A5">
      <w:pPr>
        <w:pStyle w:val="Body"/>
      </w:pPr>
    </w:p>
    <w:p w14:paraId="7D85B379" w14:textId="3EEEE1CB" w:rsidR="00A84EEB" w:rsidRDefault="00A84EEB" w:rsidP="008164A5">
      <w:pPr>
        <w:pStyle w:val="Body"/>
      </w:pPr>
      <w:r w:rsidRPr="00A84EEB">
        <w:rPr>
          <w:b/>
          <w:bCs/>
        </w:rPr>
        <w:t>Due date</w:t>
      </w:r>
      <w:r>
        <w:t xml:space="preserve">: </w:t>
      </w:r>
      <w:proofErr w:type="spellStart"/>
      <w:r w:rsidR="00FD629B">
        <w:t>Pertemuan</w:t>
      </w:r>
      <w:proofErr w:type="spellEnd"/>
      <w:r w:rsidR="00FD629B">
        <w:t xml:space="preserve"> </w:t>
      </w:r>
      <w:proofErr w:type="spellStart"/>
      <w:r w:rsidR="00FD629B">
        <w:t>Minggu</w:t>
      </w:r>
      <w:proofErr w:type="spellEnd"/>
      <w:r w:rsidR="00FD629B">
        <w:t xml:space="preserve"> ke-11</w:t>
      </w:r>
      <w:r w:rsidR="0053049A">
        <w:t xml:space="preserve"> </w:t>
      </w:r>
      <w:proofErr w:type="spellStart"/>
      <w:r w:rsidR="0053049A">
        <w:t>tanggal</w:t>
      </w:r>
      <w:proofErr w:type="spellEnd"/>
      <w:r w:rsidR="0053049A">
        <w:t xml:space="preserve"> 27 November 2020</w:t>
      </w:r>
      <w:r w:rsidR="007300DD">
        <w:t xml:space="preserve"> </w:t>
      </w:r>
      <w:proofErr w:type="spellStart"/>
      <w:r>
        <w:t>pukul</w:t>
      </w:r>
      <w:proofErr w:type="spellEnd"/>
      <w:r>
        <w:t xml:space="preserve"> 23.59 WIB</w:t>
      </w:r>
    </w:p>
    <w:p w14:paraId="373F1253" w14:textId="77777777" w:rsidR="008164A5" w:rsidRDefault="008164A5" w:rsidP="008164A5">
      <w:pPr>
        <w:pStyle w:val="Body"/>
      </w:pPr>
    </w:p>
    <w:p w14:paraId="29568CBC" w14:textId="13E1FC77" w:rsidR="00583201" w:rsidRDefault="00A84EEB">
      <w:pPr>
        <w:pStyle w:val="Body"/>
        <w:rPr>
          <w:b/>
          <w:bCs/>
        </w:rPr>
      </w:pPr>
      <w:proofErr w:type="spellStart"/>
      <w:r>
        <w:rPr>
          <w:b/>
          <w:bCs/>
        </w:rPr>
        <w:t>Anggota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810"/>
        <w:gridCol w:w="705"/>
        <w:gridCol w:w="6005"/>
        <w:gridCol w:w="1610"/>
      </w:tblGrid>
      <w:tr w:rsidR="00A84EEB" w:rsidRPr="00A84EEB" w14:paraId="6A32866E" w14:textId="77777777" w:rsidTr="00A84EEB">
        <w:tc>
          <w:tcPr>
            <w:tcW w:w="0" w:type="auto"/>
          </w:tcPr>
          <w:p w14:paraId="4C06BC81" w14:textId="52EF2329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r w:rsidRPr="00A84EEB">
              <w:rPr>
                <w:color w:val="auto"/>
              </w:rPr>
              <w:t>No</w:t>
            </w:r>
          </w:p>
        </w:tc>
        <w:tc>
          <w:tcPr>
            <w:tcW w:w="0" w:type="auto"/>
          </w:tcPr>
          <w:p w14:paraId="397A808C" w14:textId="15DD63B2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r w:rsidRPr="00A84EEB">
              <w:rPr>
                <w:color w:val="auto"/>
              </w:rPr>
              <w:t>Nama</w:t>
            </w:r>
          </w:p>
        </w:tc>
        <w:tc>
          <w:tcPr>
            <w:tcW w:w="0" w:type="auto"/>
          </w:tcPr>
          <w:p w14:paraId="2BA252FA" w14:textId="5E9EAC77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r>
              <w:rPr>
                <w:color w:val="auto"/>
              </w:rPr>
              <w:t>NPM</w:t>
            </w:r>
          </w:p>
        </w:tc>
        <w:tc>
          <w:tcPr>
            <w:tcW w:w="0" w:type="auto"/>
          </w:tcPr>
          <w:p w14:paraId="0D560BAD" w14:textId="01678F55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proofErr w:type="spellStart"/>
            <w:r>
              <w:rPr>
                <w:color w:val="auto"/>
              </w:rPr>
              <w:t>Kontribusi</w:t>
            </w:r>
            <w:proofErr w:type="spellEnd"/>
          </w:p>
        </w:tc>
        <w:tc>
          <w:tcPr>
            <w:tcW w:w="0" w:type="auto"/>
          </w:tcPr>
          <w:p w14:paraId="390AB0EF" w14:textId="6E7E980D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r>
              <w:rPr>
                <w:color w:val="auto"/>
              </w:rPr>
              <w:t xml:space="preserve">Tingkat </w:t>
            </w:r>
            <w:proofErr w:type="spellStart"/>
            <w:r>
              <w:rPr>
                <w:color w:val="auto"/>
              </w:rPr>
              <w:t>kontribusi</w:t>
            </w:r>
            <w:proofErr w:type="spellEnd"/>
          </w:p>
        </w:tc>
      </w:tr>
      <w:tr w:rsidR="00A84EEB" w:rsidRPr="00A84EEB" w14:paraId="076A6CEE" w14:textId="77777777" w:rsidTr="00A84EEB">
        <w:tc>
          <w:tcPr>
            <w:tcW w:w="0" w:type="auto"/>
          </w:tcPr>
          <w:p w14:paraId="2F5C2059" w14:textId="039E8E70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0" w:type="auto"/>
          </w:tcPr>
          <w:p w14:paraId="7C51CFDE" w14:textId="27B8AA8A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proofErr w:type="spellStart"/>
            <w:r>
              <w:rPr>
                <w:color w:val="auto"/>
              </w:rPr>
              <w:t>Mhs</w:t>
            </w:r>
            <w:proofErr w:type="spellEnd"/>
            <w:r>
              <w:rPr>
                <w:color w:val="auto"/>
              </w:rPr>
              <w:t xml:space="preserve"> 1</w:t>
            </w:r>
          </w:p>
        </w:tc>
        <w:tc>
          <w:tcPr>
            <w:tcW w:w="0" w:type="auto"/>
          </w:tcPr>
          <w:p w14:paraId="69A07A2C" w14:textId="77777777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</w:p>
        </w:tc>
        <w:tc>
          <w:tcPr>
            <w:tcW w:w="0" w:type="auto"/>
          </w:tcPr>
          <w:p w14:paraId="4C7BD402" w14:textId="4309C2C4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proofErr w:type="spellStart"/>
            <w:r w:rsidRPr="00A84EEB">
              <w:rPr>
                <w:color w:val="auto"/>
              </w:rPr>
              <w:t>Misal</w:t>
            </w:r>
            <w:proofErr w:type="spellEnd"/>
            <w:r w:rsidRPr="00A84EEB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terlibat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aktif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diskusi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menuliskan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ringkasan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hasil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diskusi</w:t>
            </w:r>
            <w:proofErr w:type="spellEnd"/>
            <w:r w:rsidRPr="00A84EEB">
              <w:rPr>
                <w:color w:val="auto"/>
              </w:rPr>
              <w:t xml:space="preserve"> </w:t>
            </w:r>
          </w:p>
        </w:tc>
        <w:tc>
          <w:tcPr>
            <w:tcW w:w="0" w:type="auto"/>
          </w:tcPr>
          <w:p w14:paraId="45812B64" w14:textId="40222A4D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r>
              <w:rPr>
                <w:color w:val="auto"/>
              </w:rPr>
              <w:t>100%</w:t>
            </w:r>
          </w:p>
        </w:tc>
      </w:tr>
      <w:tr w:rsidR="00A84EEB" w:rsidRPr="00A84EEB" w14:paraId="24D7D875" w14:textId="77777777" w:rsidTr="00A84EEB">
        <w:tc>
          <w:tcPr>
            <w:tcW w:w="0" w:type="auto"/>
          </w:tcPr>
          <w:p w14:paraId="18E19286" w14:textId="74CB1B87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0" w:type="auto"/>
          </w:tcPr>
          <w:p w14:paraId="20BECAAA" w14:textId="6F3491C8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proofErr w:type="spellStart"/>
            <w:r>
              <w:rPr>
                <w:color w:val="auto"/>
              </w:rPr>
              <w:t>Mhs</w:t>
            </w:r>
            <w:proofErr w:type="spellEnd"/>
            <w:r>
              <w:rPr>
                <w:color w:val="auto"/>
              </w:rPr>
              <w:t xml:space="preserve"> 2</w:t>
            </w:r>
          </w:p>
        </w:tc>
        <w:tc>
          <w:tcPr>
            <w:tcW w:w="0" w:type="auto"/>
          </w:tcPr>
          <w:p w14:paraId="5271A723" w14:textId="77777777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</w:p>
        </w:tc>
        <w:tc>
          <w:tcPr>
            <w:tcW w:w="0" w:type="auto"/>
          </w:tcPr>
          <w:p w14:paraId="6D25B936" w14:textId="3BD464F4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proofErr w:type="spellStart"/>
            <w:r>
              <w:rPr>
                <w:color w:val="auto"/>
              </w:rPr>
              <w:t>Misal</w:t>
            </w:r>
            <w:proofErr w:type="spellEnd"/>
            <w:r>
              <w:rPr>
                <w:color w:val="auto"/>
              </w:rPr>
              <w:t xml:space="preserve">: </w:t>
            </w:r>
            <w:proofErr w:type="spellStart"/>
            <w:r>
              <w:rPr>
                <w:color w:val="auto"/>
              </w:rPr>
              <w:t>Mencari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sumber</w:t>
            </w:r>
            <w:proofErr w:type="spellEnd"/>
            <w:r>
              <w:rPr>
                <w:color w:val="auto"/>
              </w:rPr>
              <w:t xml:space="preserve"> lain </w:t>
            </w:r>
            <w:proofErr w:type="spellStart"/>
            <w:r>
              <w:rPr>
                <w:color w:val="auto"/>
              </w:rPr>
              <w:t>untuk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klarifikasi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pemahaman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topik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menulis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ringkasan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hasil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diskusi</w:t>
            </w:r>
            <w:proofErr w:type="spellEnd"/>
          </w:p>
        </w:tc>
        <w:tc>
          <w:tcPr>
            <w:tcW w:w="0" w:type="auto"/>
          </w:tcPr>
          <w:p w14:paraId="5B3F421A" w14:textId="024747EA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r>
              <w:rPr>
                <w:color w:val="auto"/>
              </w:rPr>
              <w:t>100%</w:t>
            </w:r>
          </w:p>
        </w:tc>
      </w:tr>
      <w:tr w:rsidR="00A84EEB" w:rsidRPr="00A84EEB" w14:paraId="7C14B0C6" w14:textId="77777777" w:rsidTr="00A84EEB">
        <w:tc>
          <w:tcPr>
            <w:tcW w:w="0" w:type="auto"/>
          </w:tcPr>
          <w:p w14:paraId="0797C165" w14:textId="2EEC0DC2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0" w:type="auto"/>
          </w:tcPr>
          <w:p w14:paraId="63E2FEB4" w14:textId="20160ADE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proofErr w:type="spellStart"/>
            <w:r>
              <w:rPr>
                <w:color w:val="auto"/>
              </w:rPr>
              <w:t>Mhs</w:t>
            </w:r>
            <w:proofErr w:type="spellEnd"/>
            <w:r>
              <w:rPr>
                <w:color w:val="auto"/>
              </w:rPr>
              <w:t xml:space="preserve"> 3</w:t>
            </w:r>
          </w:p>
        </w:tc>
        <w:tc>
          <w:tcPr>
            <w:tcW w:w="0" w:type="auto"/>
          </w:tcPr>
          <w:p w14:paraId="16523661" w14:textId="77777777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</w:p>
        </w:tc>
        <w:tc>
          <w:tcPr>
            <w:tcW w:w="0" w:type="auto"/>
          </w:tcPr>
          <w:p w14:paraId="6AFCEBCC" w14:textId="2231679A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proofErr w:type="spellStart"/>
            <w:r>
              <w:rPr>
                <w:color w:val="auto"/>
              </w:rPr>
              <w:t>Misal</w:t>
            </w:r>
            <w:proofErr w:type="spellEnd"/>
            <w:r>
              <w:rPr>
                <w:color w:val="auto"/>
              </w:rPr>
              <w:t xml:space="preserve">: </w:t>
            </w:r>
            <w:proofErr w:type="spellStart"/>
            <w:r>
              <w:rPr>
                <w:color w:val="auto"/>
              </w:rPr>
              <w:t>pasif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dalam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diskusi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menuliskan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ringkasan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hasil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diskusi</w:t>
            </w:r>
            <w:proofErr w:type="spellEnd"/>
          </w:p>
        </w:tc>
        <w:tc>
          <w:tcPr>
            <w:tcW w:w="0" w:type="auto"/>
          </w:tcPr>
          <w:p w14:paraId="03EED2AC" w14:textId="5A114F5C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  <w:r>
              <w:rPr>
                <w:color w:val="auto"/>
              </w:rPr>
              <w:t>40%</w:t>
            </w:r>
          </w:p>
        </w:tc>
      </w:tr>
      <w:tr w:rsidR="00A84EEB" w:rsidRPr="00A84EEB" w14:paraId="3B7C83D1" w14:textId="77777777" w:rsidTr="00A84EEB">
        <w:tc>
          <w:tcPr>
            <w:tcW w:w="0" w:type="auto"/>
          </w:tcPr>
          <w:p w14:paraId="697FB946" w14:textId="77777777" w:rsid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</w:p>
        </w:tc>
        <w:tc>
          <w:tcPr>
            <w:tcW w:w="0" w:type="auto"/>
          </w:tcPr>
          <w:p w14:paraId="63F3B46E" w14:textId="77777777" w:rsid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</w:p>
        </w:tc>
        <w:tc>
          <w:tcPr>
            <w:tcW w:w="0" w:type="auto"/>
          </w:tcPr>
          <w:p w14:paraId="175DBF6C" w14:textId="77777777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</w:p>
        </w:tc>
        <w:tc>
          <w:tcPr>
            <w:tcW w:w="0" w:type="auto"/>
          </w:tcPr>
          <w:p w14:paraId="02855573" w14:textId="77777777" w:rsid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</w:p>
        </w:tc>
        <w:tc>
          <w:tcPr>
            <w:tcW w:w="0" w:type="auto"/>
          </w:tcPr>
          <w:p w14:paraId="502BCDA1" w14:textId="77777777" w:rsid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</w:p>
        </w:tc>
      </w:tr>
      <w:tr w:rsidR="00A84EEB" w:rsidRPr="00A84EEB" w14:paraId="5C48F047" w14:textId="77777777" w:rsidTr="00A84EEB">
        <w:tc>
          <w:tcPr>
            <w:tcW w:w="0" w:type="auto"/>
          </w:tcPr>
          <w:p w14:paraId="54F4FFF3" w14:textId="77777777" w:rsid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</w:p>
        </w:tc>
        <w:tc>
          <w:tcPr>
            <w:tcW w:w="0" w:type="auto"/>
          </w:tcPr>
          <w:p w14:paraId="560BF281" w14:textId="77777777" w:rsid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</w:p>
        </w:tc>
        <w:tc>
          <w:tcPr>
            <w:tcW w:w="0" w:type="auto"/>
          </w:tcPr>
          <w:p w14:paraId="236327EA" w14:textId="77777777" w:rsidR="00A84EEB" w:rsidRP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</w:p>
        </w:tc>
        <w:tc>
          <w:tcPr>
            <w:tcW w:w="0" w:type="auto"/>
          </w:tcPr>
          <w:p w14:paraId="2DFF08D0" w14:textId="77777777" w:rsid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</w:p>
        </w:tc>
        <w:tc>
          <w:tcPr>
            <w:tcW w:w="0" w:type="auto"/>
          </w:tcPr>
          <w:p w14:paraId="2C01CE02" w14:textId="77777777" w:rsidR="00A84EEB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auto"/>
              </w:rPr>
            </w:pPr>
          </w:p>
        </w:tc>
      </w:tr>
    </w:tbl>
    <w:p w14:paraId="6DBB2C79" w14:textId="37047698" w:rsidR="00A84EEB" w:rsidRPr="00A84EEB" w:rsidRDefault="00A84EEB">
      <w:pPr>
        <w:pStyle w:val="Body"/>
        <w:rPr>
          <w:color w:val="auto"/>
        </w:rPr>
      </w:pPr>
    </w:p>
    <w:p w14:paraId="45AB1BE2" w14:textId="01EA16D5" w:rsidR="00A84EEB" w:rsidRDefault="00A84EEB">
      <w:pPr>
        <w:pStyle w:val="Body"/>
        <w:rPr>
          <w:color w:val="auto"/>
        </w:rPr>
      </w:pPr>
    </w:p>
    <w:p w14:paraId="147E0A07" w14:textId="3C2FDB30" w:rsidR="00A84EEB" w:rsidRDefault="00A84EEB">
      <w:pPr>
        <w:pStyle w:val="Body"/>
        <w:rPr>
          <w:color w:val="auto"/>
        </w:rPr>
      </w:pPr>
    </w:p>
    <w:p w14:paraId="5A69BCC8" w14:textId="20AF4D97" w:rsidR="00A84EEB" w:rsidRPr="00A84EEB" w:rsidRDefault="008D2171">
      <w:pPr>
        <w:pStyle w:val="Body"/>
        <w:rPr>
          <w:b/>
          <w:bCs/>
          <w:color w:val="auto"/>
        </w:rPr>
      </w:pPr>
      <w:r w:rsidRPr="00130564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50F610" wp14:editId="2629EF0E">
                <wp:simplePos x="0" y="0"/>
                <wp:positionH relativeFrom="margin">
                  <wp:posOffset>213360</wp:posOffset>
                </wp:positionH>
                <wp:positionV relativeFrom="paragraph">
                  <wp:posOffset>340995</wp:posOffset>
                </wp:positionV>
                <wp:extent cx="6178550" cy="44424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444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6581F" w14:textId="77777777" w:rsidR="00FD629B" w:rsidRPr="001B764B" w:rsidRDefault="00FD629B" w:rsidP="00FD629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line="276" w:lineRule="auto"/>
                            </w:pPr>
                            <w:proofErr w:type="spellStart"/>
                            <w:r w:rsidRPr="001B764B">
                              <w:t>Sebuah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besi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mempunyai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kekuatan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tarik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berdistribusi</w:t>
                            </w:r>
                            <w:proofErr w:type="spellEnd"/>
                            <w:r w:rsidRPr="001B764B">
                              <w:t xml:space="preserve"> normal </w:t>
                            </w:r>
                            <w:proofErr w:type="spellStart"/>
                            <w:r w:rsidRPr="001B764B">
                              <w:t>dengan</w:t>
                            </w:r>
                            <w:proofErr w:type="spellEnd"/>
                            <w:r w:rsidRPr="001B764B">
                              <w:t xml:space="preserve"> mean 7 </w:t>
                            </w:r>
                            <w:proofErr w:type="spellStart"/>
                            <w:r w:rsidRPr="001B764B">
                              <w:t>satuan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variansi</w:t>
                            </w:r>
                            <w:proofErr w:type="spellEnd"/>
                            <w:r w:rsidRPr="001B764B">
                              <w:t xml:space="preserve"> (</w:t>
                            </w:r>
                            <w:proofErr w:type="spellStart"/>
                            <w:r w:rsidRPr="001B764B">
                              <w:t>ragam</w:t>
                            </w:r>
                            <w:proofErr w:type="spellEnd"/>
                            <w:r w:rsidRPr="001B764B">
                              <w:t xml:space="preserve">) </w:t>
                            </w:r>
                            <w:r w:rsidRPr="001B764B">
                              <w:fldChar w:fldCharType="begin"/>
                            </w:r>
                            <w:r w:rsidRPr="001B764B">
                              <w:instrText xml:space="preserve"> QUOTE </w:instrText>
                            </w:r>
                            <w:r w:rsidR="00E278DC">
                              <w:rPr>
                                <w:position w:val="-6"/>
                              </w:rPr>
                              <w:pict w14:anchorId="76ED004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3.5pt;height:14.4pt" equationxml="&lt;">
                                  <v:imagedata r:id="rId8" o:title="" chromakey="white"/>
                                </v:shape>
                              </w:pict>
                            </w:r>
                            <w:r w:rsidRPr="001B764B">
                              <w:instrText xml:space="preserve"> </w:instrText>
                            </w:r>
                            <w:r w:rsidRPr="001B764B">
                              <w:fldChar w:fldCharType="separate"/>
                            </w:r>
                            <w:r w:rsidR="00E278DC">
                              <w:rPr>
                                <w:position w:val="-6"/>
                              </w:rPr>
                              <w:pict w14:anchorId="7D305E15">
                                <v:shape id="_x0000_i1028" type="#_x0000_t75" style="width:13.5pt;height:14.4pt" equationxml="&lt;">
                                  <v:imagedata r:id="rId8" o:title="" chromakey="white"/>
                                </v:shape>
                              </w:pict>
                            </w:r>
                            <w:r w:rsidRPr="001B764B">
                              <w:fldChar w:fldCharType="end"/>
                            </w:r>
                            <w:r w:rsidRPr="001B764B">
                              <w:t xml:space="preserve">. </w:t>
                            </w:r>
                            <w:proofErr w:type="spellStart"/>
                            <w:r w:rsidRPr="001B764B">
                              <w:t>Diketahui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bahwa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probabilitas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besi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mempunyai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kekuatan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tarik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kurang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dari</w:t>
                            </w:r>
                            <w:proofErr w:type="spellEnd"/>
                            <w:r w:rsidRPr="001B764B">
                              <w:t xml:space="preserve"> 10 </w:t>
                            </w:r>
                            <w:proofErr w:type="spellStart"/>
                            <w:r w:rsidRPr="001B764B">
                              <w:t>adalah</w:t>
                            </w:r>
                            <w:proofErr w:type="spellEnd"/>
                            <w:r w:rsidRPr="001B764B">
                              <w:t xml:space="preserve"> 0.9332</w:t>
                            </w:r>
                          </w:p>
                          <w:p w14:paraId="79BF66EA" w14:textId="41785EB5" w:rsidR="00FD629B" w:rsidRPr="001B764B" w:rsidRDefault="00FD629B" w:rsidP="00FD629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line="276" w:lineRule="auto"/>
                            </w:pPr>
                            <w:proofErr w:type="spellStart"/>
                            <w:r w:rsidRPr="001B764B">
                              <w:t>Berapa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variansi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dari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distribusi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kekuatan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antara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tarik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besi</w:t>
                            </w:r>
                            <w:proofErr w:type="spellEnd"/>
                            <w:r w:rsidRPr="001B764B">
                              <w:t xml:space="preserve"> yang </w:t>
                            </w:r>
                            <w:proofErr w:type="spellStart"/>
                            <w:r w:rsidRPr="001B764B">
                              <w:t>dimaksud</w:t>
                            </w:r>
                            <w:proofErr w:type="spellEnd"/>
                          </w:p>
                          <w:p w14:paraId="3EDC0E0D" w14:textId="35CE9B3B" w:rsidR="00FD629B" w:rsidRPr="001B764B" w:rsidRDefault="00FD629B" w:rsidP="00FD629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line="276" w:lineRule="auto"/>
                            </w:pPr>
                            <w:proofErr w:type="spellStart"/>
                            <w:r w:rsidRPr="001B764B">
                              <w:t>Berapa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probabilitas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kekuatan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antar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tarik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besi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kurang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dari</w:t>
                            </w:r>
                            <w:proofErr w:type="spellEnd"/>
                            <w:r w:rsidRPr="001B764B">
                              <w:t xml:space="preserve"> 5 </w:t>
                            </w:r>
                            <w:proofErr w:type="spellStart"/>
                            <w:r w:rsidRPr="001B764B">
                              <w:t>satuan</w:t>
                            </w:r>
                            <w:proofErr w:type="spellEnd"/>
                          </w:p>
                          <w:p w14:paraId="1B13EA0F" w14:textId="246ACE1D" w:rsidR="00FD629B" w:rsidRPr="001B764B" w:rsidRDefault="00FD629B" w:rsidP="00FD629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line="276" w:lineRule="auto"/>
                            </w:pPr>
                            <w:proofErr w:type="spellStart"/>
                            <w:r w:rsidRPr="001B764B">
                              <w:t>Berapa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probabilitas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kekuatan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tarik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besi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antara</w:t>
                            </w:r>
                            <w:proofErr w:type="spellEnd"/>
                            <w:r w:rsidRPr="001B764B">
                              <w:t xml:space="preserve"> 5 </w:t>
                            </w:r>
                            <w:proofErr w:type="spellStart"/>
                            <w:r w:rsidRPr="001B764B">
                              <w:t>hingga</w:t>
                            </w:r>
                            <w:proofErr w:type="spellEnd"/>
                            <w:r w:rsidRPr="001B764B">
                              <w:t xml:space="preserve"> 15 </w:t>
                            </w:r>
                            <w:proofErr w:type="spellStart"/>
                            <w:r w:rsidRPr="001B764B">
                              <w:t>satuan</w:t>
                            </w:r>
                            <w:proofErr w:type="spellEnd"/>
                          </w:p>
                          <w:p w14:paraId="10E973ED" w14:textId="2A96331D" w:rsidR="002E36EC" w:rsidRDefault="002E36EC" w:rsidP="002E36E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ind w:left="1440"/>
                              <w:jc w:val="both"/>
                              <w:outlineLvl w:val="0"/>
                              <w:rPr>
                                <w:lang w:val="sv-SE"/>
                              </w:rPr>
                            </w:pPr>
                          </w:p>
                          <w:p w14:paraId="2D8DA7ED" w14:textId="77777777" w:rsidR="00FD629B" w:rsidRPr="001B764B" w:rsidRDefault="00FD629B" w:rsidP="00FD629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jc w:val="both"/>
                            </w:pPr>
                            <w:proofErr w:type="spellStart"/>
                            <w:r w:rsidRPr="001B764B">
                              <w:t>Suatu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penelitian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tentang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kanker</w:t>
                            </w:r>
                            <w:proofErr w:type="spellEnd"/>
                            <w:r w:rsidRPr="001B764B">
                              <w:t xml:space="preserve"> usus </w:t>
                            </w:r>
                            <w:proofErr w:type="spellStart"/>
                            <w:r w:rsidRPr="001B764B">
                              <w:t>besar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melaporkan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bahwa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ada</w:t>
                            </w:r>
                            <w:proofErr w:type="spellEnd"/>
                            <w:r w:rsidRPr="001B764B">
                              <w:t xml:space="preserve"> 1 </w:t>
                            </w:r>
                            <w:proofErr w:type="spellStart"/>
                            <w:r w:rsidRPr="001B764B">
                              <w:t>dari</w:t>
                            </w:r>
                            <w:proofErr w:type="spellEnd"/>
                            <w:r w:rsidRPr="001B764B">
                              <w:t xml:space="preserve"> 250 orang </w:t>
                            </w:r>
                            <w:proofErr w:type="spellStart"/>
                            <w:r w:rsidRPr="001B764B">
                              <w:t>merupakan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pembawa</w:t>
                            </w:r>
                            <w:proofErr w:type="spellEnd"/>
                            <w:r w:rsidRPr="001B764B">
                              <w:t xml:space="preserve"> gen </w:t>
                            </w:r>
                            <w:proofErr w:type="spellStart"/>
                            <w:r w:rsidRPr="001B764B">
                              <w:t>penyebab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kanker</w:t>
                            </w:r>
                            <w:proofErr w:type="spellEnd"/>
                            <w:r w:rsidRPr="001B764B">
                              <w:t xml:space="preserve"> usus </w:t>
                            </w:r>
                            <w:proofErr w:type="spellStart"/>
                            <w:r w:rsidRPr="001B764B">
                              <w:t>besar</w:t>
                            </w:r>
                            <w:proofErr w:type="spellEnd"/>
                            <w:r w:rsidRPr="001B764B">
                              <w:t xml:space="preserve">.  </w:t>
                            </w:r>
                            <w:proofErr w:type="spellStart"/>
                            <w:r w:rsidRPr="001B764B">
                              <w:t>Misalkan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dilakukan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pengambilan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sampel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sebanyak</w:t>
                            </w:r>
                            <w:proofErr w:type="spellEnd"/>
                            <w:r w:rsidRPr="001B764B">
                              <w:t xml:space="preserve"> 1000 </w:t>
                            </w:r>
                            <w:proofErr w:type="spellStart"/>
                            <w:r w:rsidRPr="001B764B">
                              <w:t>individu</w:t>
                            </w:r>
                            <w:proofErr w:type="spellEnd"/>
                            <w:r w:rsidRPr="001B764B">
                              <w:t xml:space="preserve">, </w:t>
                            </w:r>
                            <w:proofErr w:type="spellStart"/>
                            <w:proofErr w:type="gramStart"/>
                            <w:r w:rsidRPr="001B764B">
                              <w:t>tentukan</w:t>
                            </w:r>
                            <w:proofErr w:type="spellEnd"/>
                            <w:r w:rsidRPr="001B764B">
                              <w:t xml:space="preserve"> :</w:t>
                            </w:r>
                            <w:proofErr w:type="gramEnd"/>
                            <w:r w:rsidRPr="001B764B">
                              <w:t xml:space="preserve"> </w:t>
                            </w:r>
                          </w:p>
                          <w:p w14:paraId="2E6FFA41" w14:textId="474569DC" w:rsidR="00FD629B" w:rsidRPr="001B764B" w:rsidRDefault="00FD629B" w:rsidP="00FD629B">
                            <w:pPr>
                              <w:pStyle w:val="ListParagraph"/>
                              <w:numPr>
                                <w:ilvl w:val="1"/>
                                <w:numId w:val="27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709"/>
                              </w:tabs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1B764B">
                              <w:t xml:space="preserve">Rata-rata dan standard </w:t>
                            </w:r>
                            <w:proofErr w:type="spellStart"/>
                            <w:r w:rsidRPr="001B764B">
                              <w:t>deviasi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banyak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individu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penyebab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kanker</w:t>
                            </w:r>
                            <w:proofErr w:type="spellEnd"/>
                            <w:r w:rsidRPr="001B764B">
                              <w:t xml:space="preserve"> usus </w:t>
                            </w:r>
                            <w:proofErr w:type="spellStart"/>
                            <w:r w:rsidRPr="001B764B">
                              <w:t>besar</w:t>
                            </w:r>
                            <w:proofErr w:type="spellEnd"/>
                            <w:r w:rsidRPr="001B764B">
                              <w:t xml:space="preserve"> pada 1000 </w:t>
                            </w:r>
                            <w:proofErr w:type="spellStart"/>
                            <w:r w:rsidRPr="001B764B">
                              <w:t>individu</w:t>
                            </w:r>
                            <w:proofErr w:type="spellEnd"/>
                            <w:r w:rsidRPr="001B764B">
                              <w:t>.</w:t>
                            </w:r>
                          </w:p>
                          <w:p w14:paraId="18E04A36" w14:textId="054A8784" w:rsidR="00FD629B" w:rsidRDefault="00FD629B" w:rsidP="00FD629B">
                            <w:pPr>
                              <w:pStyle w:val="ListParagraph"/>
                              <w:numPr>
                                <w:ilvl w:val="1"/>
                                <w:numId w:val="27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709"/>
                              </w:tabs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proofErr w:type="spellStart"/>
                            <w:r w:rsidRPr="001B764B">
                              <w:t>Gunakan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distribusi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pendekatan</w:t>
                            </w:r>
                            <w:proofErr w:type="spellEnd"/>
                            <w:r w:rsidRPr="001B764B">
                              <w:t xml:space="preserve"> pada (a) </w:t>
                            </w:r>
                            <w:proofErr w:type="spellStart"/>
                            <w:r w:rsidRPr="001B764B">
                              <w:t>untuk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menentukan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probabilitas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antara</w:t>
                            </w:r>
                            <w:proofErr w:type="spellEnd"/>
                            <w:r w:rsidRPr="001B764B">
                              <w:t xml:space="preserve"> 3 dan 8 </w:t>
                            </w:r>
                            <w:proofErr w:type="spellStart"/>
                            <w:r w:rsidRPr="001B764B">
                              <w:t>individu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merupakan</w:t>
                            </w:r>
                            <w:proofErr w:type="spellEnd"/>
                            <w:r w:rsidRPr="001B764B">
                              <w:t xml:space="preserve"> </w:t>
                            </w:r>
                            <w:proofErr w:type="spellStart"/>
                            <w:r w:rsidRPr="001B764B">
                              <w:t>pembawa</w:t>
                            </w:r>
                            <w:proofErr w:type="spellEnd"/>
                            <w:r w:rsidRPr="001B764B">
                              <w:t xml:space="preserve"> gen </w:t>
                            </w:r>
                            <w:proofErr w:type="spellStart"/>
                            <w:r w:rsidRPr="001B764B">
                              <w:t>kanker</w:t>
                            </w:r>
                            <w:proofErr w:type="spellEnd"/>
                            <w:r w:rsidRPr="001B764B">
                              <w:t xml:space="preserve"> usus </w:t>
                            </w:r>
                            <w:proofErr w:type="spellStart"/>
                            <w:r w:rsidRPr="001B764B">
                              <w:t>besar</w:t>
                            </w:r>
                            <w:proofErr w:type="spellEnd"/>
                            <w:r w:rsidRPr="001B764B">
                              <w:t>.</w:t>
                            </w:r>
                          </w:p>
                          <w:p w14:paraId="173D85C2" w14:textId="77777777" w:rsidR="00FD629B" w:rsidRPr="008D2171" w:rsidRDefault="00FD629B" w:rsidP="00FD629B">
                            <w:pPr>
                              <w:pStyle w:val="ListParagraph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709"/>
                              </w:tabs>
                              <w:autoSpaceDE w:val="0"/>
                              <w:autoSpaceDN w:val="0"/>
                              <w:adjustRightInd w:val="0"/>
                              <w:ind w:left="1440"/>
                              <w:jc w:val="both"/>
                            </w:pPr>
                          </w:p>
                          <w:p w14:paraId="5927E5F5" w14:textId="77777777" w:rsidR="002E03CD" w:rsidRPr="002E03CD" w:rsidRDefault="00FD629B" w:rsidP="00FD629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jc w:val="both"/>
                              <w:outlineLvl w:val="0"/>
                              <w:rPr>
                                <w:lang w:val="sv-SE"/>
                              </w:rPr>
                            </w:pPr>
                            <w:r w:rsidRPr="008D2171">
                              <w:t xml:space="preserve">Tingkat </w:t>
                            </w:r>
                            <w:proofErr w:type="spellStart"/>
                            <w:r w:rsidRPr="008D2171">
                              <w:t>curah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hujan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tahunan</w:t>
                            </w:r>
                            <w:proofErr w:type="spellEnd"/>
                            <w:r w:rsidRPr="008D2171">
                              <w:t xml:space="preserve"> di </w:t>
                            </w:r>
                            <w:proofErr w:type="spellStart"/>
                            <w:r w:rsidRPr="008D2171">
                              <w:t>pulau</w:t>
                            </w:r>
                            <w:proofErr w:type="spellEnd"/>
                            <w:r w:rsidRPr="008D2171">
                              <w:t xml:space="preserve"> A </w:t>
                            </w:r>
                            <w:proofErr w:type="spellStart"/>
                            <w:r w:rsidRPr="008D2171">
                              <w:t>adalah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berdistribusi</w:t>
                            </w:r>
                            <w:proofErr w:type="spellEnd"/>
                            <w:r w:rsidRPr="008D2171">
                              <w:t xml:space="preserve"> normal </w:t>
                            </w:r>
                            <w:proofErr w:type="spellStart"/>
                            <w:r w:rsidRPr="008D2171">
                              <w:t>dengan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rataan</w:t>
                            </w:r>
                            <w:proofErr w:type="spellEnd"/>
                            <w:r w:rsidRPr="008D2171">
                              <w:t xml:space="preserve"> 45 </w:t>
                            </w:r>
                            <w:proofErr w:type="spellStart"/>
                            <w:r w:rsidRPr="008D2171">
                              <w:t>inci</w:t>
                            </w:r>
                            <w:proofErr w:type="spellEnd"/>
                            <w:r w:rsidRPr="008D2171">
                              <w:t xml:space="preserve"> dan </w:t>
                            </w:r>
                            <w:proofErr w:type="spellStart"/>
                            <w:r w:rsidRPr="008D2171">
                              <w:t>simpangan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baku</w:t>
                            </w:r>
                            <w:proofErr w:type="spellEnd"/>
                            <w:r w:rsidRPr="008D2171">
                              <w:t xml:space="preserve"> 10.7 </w:t>
                            </w:r>
                            <w:proofErr w:type="spellStart"/>
                            <w:r w:rsidRPr="008D2171">
                              <w:t>inci</w:t>
                            </w:r>
                            <w:proofErr w:type="spellEnd"/>
                            <w:r w:rsidRPr="008D2171">
                              <w:t xml:space="preserve">. </w:t>
                            </w:r>
                          </w:p>
                          <w:p w14:paraId="46ED1DEE" w14:textId="77777777" w:rsidR="002E03CD" w:rsidRPr="002E03CD" w:rsidRDefault="00FD629B" w:rsidP="002E03CD">
                            <w:pPr>
                              <w:pStyle w:val="ListParagraph"/>
                              <w:numPr>
                                <w:ilvl w:val="1"/>
                                <w:numId w:val="2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jc w:val="both"/>
                              <w:outlineLvl w:val="0"/>
                              <w:rPr>
                                <w:lang w:val="sv-SE"/>
                              </w:rPr>
                            </w:pPr>
                            <w:proofErr w:type="spellStart"/>
                            <w:r w:rsidRPr="008D2171">
                              <w:t>Tentukan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probabilitas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bahwa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tingkat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curah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hujan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tahun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ini</w:t>
                            </w:r>
                            <w:proofErr w:type="spellEnd"/>
                            <w:r w:rsidRPr="008D2171">
                              <w:t xml:space="preserve"> di </w:t>
                            </w:r>
                            <w:proofErr w:type="spellStart"/>
                            <w:r w:rsidRPr="008D2171">
                              <w:t>pulau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tersebut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melampaui</w:t>
                            </w:r>
                            <w:proofErr w:type="spellEnd"/>
                            <w:r w:rsidRPr="008D2171">
                              <w:t xml:space="preserve"> 47 </w:t>
                            </w:r>
                            <w:proofErr w:type="spellStart"/>
                            <w:r w:rsidRPr="008D2171">
                              <w:t>inci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tapi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tidak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lebih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dari</w:t>
                            </w:r>
                            <w:proofErr w:type="spellEnd"/>
                            <w:r w:rsidRPr="008D2171">
                              <w:t xml:space="preserve"> 50 </w:t>
                            </w:r>
                            <w:proofErr w:type="spellStart"/>
                            <w:proofErr w:type="gramStart"/>
                            <w:r w:rsidRPr="008D2171">
                              <w:t>inci</w:t>
                            </w:r>
                            <w:proofErr w:type="spellEnd"/>
                            <w:r w:rsidRPr="008D2171">
                              <w:t xml:space="preserve"> !</w:t>
                            </w:r>
                            <w:proofErr w:type="gramEnd"/>
                            <w:r w:rsidRPr="008D2171">
                              <w:t xml:space="preserve"> </w:t>
                            </w:r>
                          </w:p>
                          <w:p w14:paraId="5F339D20" w14:textId="24A0C688" w:rsidR="00FD629B" w:rsidRPr="008D2171" w:rsidRDefault="00FD629B" w:rsidP="002E03CD">
                            <w:pPr>
                              <w:pStyle w:val="ListParagraph"/>
                              <w:numPr>
                                <w:ilvl w:val="1"/>
                                <w:numId w:val="2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jc w:val="both"/>
                              <w:outlineLvl w:val="0"/>
                              <w:rPr>
                                <w:lang w:val="sv-SE"/>
                              </w:rPr>
                            </w:pPr>
                            <w:proofErr w:type="spellStart"/>
                            <w:proofErr w:type="gramStart"/>
                            <w:r w:rsidRPr="008D2171">
                              <w:t>b.Misalkan</w:t>
                            </w:r>
                            <w:proofErr w:type="spellEnd"/>
                            <w:proofErr w:type="gram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curah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hujan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tahunan</w:t>
                            </w:r>
                            <w:proofErr w:type="spellEnd"/>
                            <w:r w:rsidRPr="008D2171">
                              <w:t xml:space="preserve"> di </w:t>
                            </w:r>
                            <w:proofErr w:type="spellStart"/>
                            <w:r w:rsidRPr="008D2171">
                              <w:t>pulau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tetangga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adalah</w:t>
                            </w:r>
                            <w:proofErr w:type="spellEnd"/>
                            <w:r w:rsidRPr="008D2171">
                              <w:t xml:space="preserve"> k </w:t>
                            </w:r>
                            <w:proofErr w:type="spellStart"/>
                            <w:r w:rsidRPr="008D2171">
                              <w:t>inci</w:t>
                            </w:r>
                            <w:proofErr w:type="spellEnd"/>
                            <w:r w:rsidRPr="008D2171">
                              <w:t xml:space="preserve">. Jika </w:t>
                            </w:r>
                            <w:proofErr w:type="spellStart"/>
                            <w:r w:rsidRPr="008D2171">
                              <w:t>probabilitas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curah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hujan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tahunan</w:t>
                            </w:r>
                            <w:proofErr w:type="spellEnd"/>
                            <w:r w:rsidRPr="008D2171">
                              <w:t xml:space="preserve"> di </w:t>
                            </w:r>
                            <w:proofErr w:type="spellStart"/>
                            <w:r w:rsidRPr="008D2171">
                              <w:t>pulau</w:t>
                            </w:r>
                            <w:proofErr w:type="spellEnd"/>
                            <w:r w:rsidRPr="008D2171">
                              <w:t xml:space="preserve"> A </w:t>
                            </w:r>
                            <w:proofErr w:type="spellStart"/>
                            <w:r w:rsidRPr="008D2171">
                              <w:t>lebih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kecil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dari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curah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hujan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tahunan</w:t>
                            </w:r>
                            <w:proofErr w:type="spellEnd"/>
                            <w:r w:rsidRPr="008D2171">
                              <w:t xml:space="preserve"> di </w:t>
                            </w:r>
                            <w:proofErr w:type="spellStart"/>
                            <w:r w:rsidRPr="008D2171">
                              <w:t>pulau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tetangga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adalah</w:t>
                            </w:r>
                            <w:proofErr w:type="spellEnd"/>
                            <w:r w:rsidRPr="008D2171">
                              <w:t xml:space="preserve"> 0.0527, </w:t>
                            </w:r>
                            <w:proofErr w:type="spellStart"/>
                            <w:r w:rsidRPr="008D2171">
                              <w:t>tentukan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curah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hujan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tahunan</w:t>
                            </w:r>
                            <w:proofErr w:type="spellEnd"/>
                            <w:r w:rsidRPr="008D2171">
                              <w:t xml:space="preserve"> di </w:t>
                            </w:r>
                            <w:proofErr w:type="spellStart"/>
                            <w:r w:rsidRPr="008D2171">
                              <w:t>pulau</w:t>
                            </w:r>
                            <w:proofErr w:type="spellEnd"/>
                            <w:r w:rsidRPr="008D2171">
                              <w:t xml:space="preserve"> </w:t>
                            </w:r>
                            <w:proofErr w:type="spellStart"/>
                            <w:r w:rsidRPr="008D2171">
                              <w:t>tetangga</w:t>
                            </w:r>
                            <w:proofErr w:type="spellEnd"/>
                            <w:r w:rsidR="008D2171">
                              <w:t xml:space="preserve"> </w:t>
                            </w:r>
                            <w:proofErr w:type="spellStart"/>
                            <w:r w:rsidRPr="008D2171">
                              <w:t>tersebut</w:t>
                            </w:r>
                            <w:proofErr w:type="spellEnd"/>
                            <w:r w:rsidRPr="008D2171">
                              <w:t>!</w:t>
                            </w:r>
                          </w:p>
                          <w:p w14:paraId="4AB6E1AF" w14:textId="6467CFE4" w:rsidR="008D2171" w:rsidRDefault="008D2171" w:rsidP="008D217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jc w:val="both"/>
                              <w:outlineLvl w:val="0"/>
                              <w:rPr>
                                <w:lang w:val="sv-SE"/>
                              </w:rPr>
                            </w:pPr>
                          </w:p>
                          <w:p w14:paraId="7D9F4DB1" w14:textId="062F447F" w:rsidR="008D2171" w:rsidRPr="008D2171" w:rsidRDefault="008D2171" w:rsidP="008D217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jc w:val="both"/>
                              <w:outlineLvl w:val="0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a.</w:t>
                            </w:r>
                          </w:p>
                          <w:p w14:paraId="7B1479F9" w14:textId="340A5E18" w:rsidR="00130564" w:rsidRDefault="001305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0F6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8pt;margin-top:26.85pt;width:486.5pt;height:34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">
                <v:textbox>
                  <w:txbxContent>
                    <w:p w14:paraId="4396581F" w14:textId="77777777" w:rsidR="00FD629B" w:rsidRPr="001B764B" w:rsidRDefault="00FD629B" w:rsidP="00FD629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line="276" w:lineRule="auto"/>
                      </w:pPr>
                      <w:proofErr w:type="spellStart"/>
                      <w:r w:rsidRPr="001B764B">
                        <w:t>Sebuah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besi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mempunyai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kekuatan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tarik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berdistribusi</w:t>
                      </w:r>
                      <w:proofErr w:type="spellEnd"/>
                      <w:r w:rsidRPr="001B764B">
                        <w:t xml:space="preserve"> normal </w:t>
                      </w:r>
                      <w:proofErr w:type="spellStart"/>
                      <w:r w:rsidRPr="001B764B">
                        <w:t>dengan</w:t>
                      </w:r>
                      <w:proofErr w:type="spellEnd"/>
                      <w:r w:rsidRPr="001B764B">
                        <w:t xml:space="preserve"> mean 7 </w:t>
                      </w:r>
                      <w:proofErr w:type="spellStart"/>
                      <w:r w:rsidRPr="001B764B">
                        <w:t>satuan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variansi</w:t>
                      </w:r>
                      <w:proofErr w:type="spellEnd"/>
                      <w:r w:rsidRPr="001B764B">
                        <w:t xml:space="preserve"> (</w:t>
                      </w:r>
                      <w:proofErr w:type="spellStart"/>
                      <w:r w:rsidRPr="001B764B">
                        <w:t>ragam</w:t>
                      </w:r>
                      <w:proofErr w:type="spellEnd"/>
                      <w:r w:rsidRPr="001B764B">
                        <w:t xml:space="preserve">) </w:t>
                      </w:r>
                      <w:r w:rsidRPr="001B764B">
                        <w:fldChar w:fldCharType="begin"/>
                      </w:r>
                      <w:r w:rsidRPr="001B764B">
                        <w:instrText xml:space="preserve"> QUOTE </w:instrText>
                      </w:r>
                      <w:r w:rsidR="00E278DC">
                        <w:rPr>
                          <w:position w:val="-6"/>
                        </w:rPr>
                        <w:pict w14:anchorId="76ED0045">
                          <v:shape id="_x0000_i1026" type="#_x0000_t75" style="width:13.5pt;height:14.4pt" equationxml="&lt;">
                            <v:imagedata r:id="rId8" o:title="" chromakey="white"/>
                          </v:shape>
                        </w:pict>
                      </w:r>
                      <w:r w:rsidRPr="001B764B">
                        <w:instrText xml:space="preserve"> </w:instrText>
                      </w:r>
                      <w:r w:rsidRPr="001B764B">
                        <w:fldChar w:fldCharType="separate"/>
                      </w:r>
                      <w:r w:rsidR="00E278DC">
                        <w:rPr>
                          <w:position w:val="-6"/>
                        </w:rPr>
                        <w:pict w14:anchorId="7D305E15">
                          <v:shape id="_x0000_i1028" type="#_x0000_t75" style="width:13.5pt;height:14.4pt" equationxml="&lt;">
                            <v:imagedata r:id="rId8" o:title="" chromakey="white"/>
                          </v:shape>
                        </w:pict>
                      </w:r>
                      <w:r w:rsidRPr="001B764B">
                        <w:fldChar w:fldCharType="end"/>
                      </w:r>
                      <w:r w:rsidRPr="001B764B">
                        <w:t xml:space="preserve">. </w:t>
                      </w:r>
                      <w:proofErr w:type="spellStart"/>
                      <w:r w:rsidRPr="001B764B">
                        <w:t>Diketahui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bahwa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probabilitas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besi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mempunyai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kekuatan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tarik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kurang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dari</w:t>
                      </w:r>
                      <w:proofErr w:type="spellEnd"/>
                      <w:r w:rsidRPr="001B764B">
                        <w:t xml:space="preserve"> 10 </w:t>
                      </w:r>
                      <w:proofErr w:type="spellStart"/>
                      <w:r w:rsidRPr="001B764B">
                        <w:t>adalah</w:t>
                      </w:r>
                      <w:proofErr w:type="spellEnd"/>
                      <w:r w:rsidRPr="001B764B">
                        <w:t xml:space="preserve"> 0.9332</w:t>
                      </w:r>
                    </w:p>
                    <w:p w14:paraId="79BF66EA" w14:textId="41785EB5" w:rsidR="00FD629B" w:rsidRPr="001B764B" w:rsidRDefault="00FD629B" w:rsidP="00FD629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line="276" w:lineRule="auto"/>
                      </w:pPr>
                      <w:proofErr w:type="spellStart"/>
                      <w:r w:rsidRPr="001B764B">
                        <w:t>Berapa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variansi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dari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distribusi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kekuatan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antara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tarik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besi</w:t>
                      </w:r>
                      <w:proofErr w:type="spellEnd"/>
                      <w:r w:rsidRPr="001B764B">
                        <w:t xml:space="preserve"> yang </w:t>
                      </w:r>
                      <w:proofErr w:type="spellStart"/>
                      <w:r w:rsidRPr="001B764B">
                        <w:t>dimaksud</w:t>
                      </w:r>
                      <w:proofErr w:type="spellEnd"/>
                    </w:p>
                    <w:p w14:paraId="3EDC0E0D" w14:textId="35CE9B3B" w:rsidR="00FD629B" w:rsidRPr="001B764B" w:rsidRDefault="00FD629B" w:rsidP="00FD629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line="276" w:lineRule="auto"/>
                      </w:pPr>
                      <w:proofErr w:type="spellStart"/>
                      <w:r w:rsidRPr="001B764B">
                        <w:t>Berapa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probabilitas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kekuatan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antar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tarik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besi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kurang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dari</w:t>
                      </w:r>
                      <w:proofErr w:type="spellEnd"/>
                      <w:r w:rsidRPr="001B764B">
                        <w:t xml:space="preserve"> 5 </w:t>
                      </w:r>
                      <w:proofErr w:type="spellStart"/>
                      <w:r w:rsidRPr="001B764B">
                        <w:t>satuan</w:t>
                      </w:r>
                      <w:proofErr w:type="spellEnd"/>
                    </w:p>
                    <w:p w14:paraId="1B13EA0F" w14:textId="246ACE1D" w:rsidR="00FD629B" w:rsidRPr="001B764B" w:rsidRDefault="00FD629B" w:rsidP="00FD629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line="276" w:lineRule="auto"/>
                      </w:pPr>
                      <w:proofErr w:type="spellStart"/>
                      <w:r w:rsidRPr="001B764B">
                        <w:t>Berapa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probabilitas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kekuatan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tarik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besi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antara</w:t>
                      </w:r>
                      <w:proofErr w:type="spellEnd"/>
                      <w:r w:rsidRPr="001B764B">
                        <w:t xml:space="preserve"> 5 </w:t>
                      </w:r>
                      <w:proofErr w:type="spellStart"/>
                      <w:r w:rsidRPr="001B764B">
                        <w:t>hingga</w:t>
                      </w:r>
                      <w:proofErr w:type="spellEnd"/>
                      <w:r w:rsidRPr="001B764B">
                        <w:t xml:space="preserve"> 15 </w:t>
                      </w:r>
                      <w:proofErr w:type="spellStart"/>
                      <w:r w:rsidRPr="001B764B">
                        <w:t>satuan</w:t>
                      </w:r>
                      <w:proofErr w:type="spellEnd"/>
                    </w:p>
                    <w:p w14:paraId="10E973ED" w14:textId="2A96331D" w:rsidR="002E36EC" w:rsidRDefault="002E36EC" w:rsidP="002E36E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ind w:left="1440"/>
                        <w:jc w:val="both"/>
                        <w:outlineLvl w:val="0"/>
                        <w:rPr>
                          <w:lang w:val="sv-SE"/>
                        </w:rPr>
                      </w:pPr>
                    </w:p>
                    <w:p w14:paraId="2D8DA7ED" w14:textId="77777777" w:rsidR="00FD629B" w:rsidRPr="001B764B" w:rsidRDefault="00FD629B" w:rsidP="00FD629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jc w:val="both"/>
                      </w:pPr>
                      <w:proofErr w:type="spellStart"/>
                      <w:r w:rsidRPr="001B764B">
                        <w:t>Suatu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penelitian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tentang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kanker</w:t>
                      </w:r>
                      <w:proofErr w:type="spellEnd"/>
                      <w:r w:rsidRPr="001B764B">
                        <w:t xml:space="preserve"> usus </w:t>
                      </w:r>
                      <w:proofErr w:type="spellStart"/>
                      <w:r w:rsidRPr="001B764B">
                        <w:t>besar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melaporkan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bahwa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ada</w:t>
                      </w:r>
                      <w:proofErr w:type="spellEnd"/>
                      <w:r w:rsidRPr="001B764B">
                        <w:t xml:space="preserve"> 1 </w:t>
                      </w:r>
                      <w:proofErr w:type="spellStart"/>
                      <w:r w:rsidRPr="001B764B">
                        <w:t>dari</w:t>
                      </w:r>
                      <w:proofErr w:type="spellEnd"/>
                      <w:r w:rsidRPr="001B764B">
                        <w:t xml:space="preserve"> 250 orang </w:t>
                      </w:r>
                      <w:proofErr w:type="spellStart"/>
                      <w:r w:rsidRPr="001B764B">
                        <w:t>merupakan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pembawa</w:t>
                      </w:r>
                      <w:proofErr w:type="spellEnd"/>
                      <w:r w:rsidRPr="001B764B">
                        <w:t xml:space="preserve"> gen </w:t>
                      </w:r>
                      <w:proofErr w:type="spellStart"/>
                      <w:r w:rsidRPr="001B764B">
                        <w:t>penyebab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kanker</w:t>
                      </w:r>
                      <w:proofErr w:type="spellEnd"/>
                      <w:r w:rsidRPr="001B764B">
                        <w:t xml:space="preserve"> usus </w:t>
                      </w:r>
                      <w:proofErr w:type="spellStart"/>
                      <w:r w:rsidRPr="001B764B">
                        <w:t>besar</w:t>
                      </w:r>
                      <w:proofErr w:type="spellEnd"/>
                      <w:r w:rsidRPr="001B764B">
                        <w:t xml:space="preserve">.  </w:t>
                      </w:r>
                      <w:proofErr w:type="spellStart"/>
                      <w:r w:rsidRPr="001B764B">
                        <w:t>Misalkan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dilakukan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pengambilan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sampel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sebanyak</w:t>
                      </w:r>
                      <w:proofErr w:type="spellEnd"/>
                      <w:r w:rsidRPr="001B764B">
                        <w:t xml:space="preserve"> 1000 </w:t>
                      </w:r>
                      <w:proofErr w:type="spellStart"/>
                      <w:r w:rsidRPr="001B764B">
                        <w:t>individu</w:t>
                      </w:r>
                      <w:proofErr w:type="spellEnd"/>
                      <w:r w:rsidRPr="001B764B">
                        <w:t xml:space="preserve">, </w:t>
                      </w:r>
                      <w:proofErr w:type="spellStart"/>
                      <w:proofErr w:type="gramStart"/>
                      <w:r w:rsidRPr="001B764B">
                        <w:t>tentukan</w:t>
                      </w:r>
                      <w:proofErr w:type="spellEnd"/>
                      <w:r w:rsidRPr="001B764B">
                        <w:t xml:space="preserve"> :</w:t>
                      </w:r>
                      <w:proofErr w:type="gramEnd"/>
                      <w:r w:rsidRPr="001B764B">
                        <w:t xml:space="preserve"> </w:t>
                      </w:r>
                    </w:p>
                    <w:p w14:paraId="2E6FFA41" w14:textId="474569DC" w:rsidR="00FD629B" w:rsidRPr="001B764B" w:rsidRDefault="00FD629B" w:rsidP="00FD629B">
                      <w:pPr>
                        <w:pStyle w:val="ListParagraph"/>
                        <w:numPr>
                          <w:ilvl w:val="1"/>
                          <w:numId w:val="27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709"/>
                        </w:tabs>
                        <w:autoSpaceDE w:val="0"/>
                        <w:autoSpaceDN w:val="0"/>
                        <w:adjustRightInd w:val="0"/>
                        <w:jc w:val="both"/>
                      </w:pPr>
                      <w:r w:rsidRPr="001B764B">
                        <w:t xml:space="preserve">Rata-rata dan standard </w:t>
                      </w:r>
                      <w:proofErr w:type="spellStart"/>
                      <w:r w:rsidRPr="001B764B">
                        <w:t>deviasi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banyak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individu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penyebab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kanker</w:t>
                      </w:r>
                      <w:proofErr w:type="spellEnd"/>
                      <w:r w:rsidRPr="001B764B">
                        <w:t xml:space="preserve"> usus </w:t>
                      </w:r>
                      <w:proofErr w:type="spellStart"/>
                      <w:r w:rsidRPr="001B764B">
                        <w:t>besar</w:t>
                      </w:r>
                      <w:proofErr w:type="spellEnd"/>
                      <w:r w:rsidRPr="001B764B">
                        <w:t xml:space="preserve"> pada 1000 </w:t>
                      </w:r>
                      <w:proofErr w:type="spellStart"/>
                      <w:r w:rsidRPr="001B764B">
                        <w:t>individu</w:t>
                      </w:r>
                      <w:proofErr w:type="spellEnd"/>
                      <w:r w:rsidRPr="001B764B">
                        <w:t>.</w:t>
                      </w:r>
                    </w:p>
                    <w:p w14:paraId="18E04A36" w14:textId="054A8784" w:rsidR="00FD629B" w:rsidRDefault="00FD629B" w:rsidP="00FD629B">
                      <w:pPr>
                        <w:pStyle w:val="ListParagraph"/>
                        <w:numPr>
                          <w:ilvl w:val="1"/>
                          <w:numId w:val="27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709"/>
                        </w:tabs>
                        <w:autoSpaceDE w:val="0"/>
                        <w:autoSpaceDN w:val="0"/>
                        <w:adjustRightInd w:val="0"/>
                        <w:jc w:val="both"/>
                      </w:pPr>
                      <w:proofErr w:type="spellStart"/>
                      <w:r w:rsidRPr="001B764B">
                        <w:t>Gunakan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distribusi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pendekatan</w:t>
                      </w:r>
                      <w:proofErr w:type="spellEnd"/>
                      <w:r w:rsidRPr="001B764B">
                        <w:t xml:space="preserve"> pada (a) </w:t>
                      </w:r>
                      <w:proofErr w:type="spellStart"/>
                      <w:r w:rsidRPr="001B764B">
                        <w:t>untuk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menentukan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probabilitas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antara</w:t>
                      </w:r>
                      <w:proofErr w:type="spellEnd"/>
                      <w:r w:rsidRPr="001B764B">
                        <w:t xml:space="preserve"> 3 dan 8 </w:t>
                      </w:r>
                      <w:proofErr w:type="spellStart"/>
                      <w:r w:rsidRPr="001B764B">
                        <w:t>individu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merupakan</w:t>
                      </w:r>
                      <w:proofErr w:type="spellEnd"/>
                      <w:r w:rsidRPr="001B764B">
                        <w:t xml:space="preserve"> </w:t>
                      </w:r>
                      <w:proofErr w:type="spellStart"/>
                      <w:r w:rsidRPr="001B764B">
                        <w:t>pembawa</w:t>
                      </w:r>
                      <w:proofErr w:type="spellEnd"/>
                      <w:r w:rsidRPr="001B764B">
                        <w:t xml:space="preserve"> gen </w:t>
                      </w:r>
                      <w:proofErr w:type="spellStart"/>
                      <w:r w:rsidRPr="001B764B">
                        <w:t>kanker</w:t>
                      </w:r>
                      <w:proofErr w:type="spellEnd"/>
                      <w:r w:rsidRPr="001B764B">
                        <w:t xml:space="preserve"> usus </w:t>
                      </w:r>
                      <w:proofErr w:type="spellStart"/>
                      <w:r w:rsidRPr="001B764B">
                        <w:t>besar</w:t>
                      </w:r>
                      <w:proofErr w:type="spellEnd"/>
                      <w:r w:rsidRPr="001B764B">
                        <w:t>.</w:t>
                      </w:r>
                    </w:p>
                    <w:p w14:paraId="173D85C2" w14:textId="77777777" w:rsidR="00FD629B" w:rsidRPr="008D2171" w:rsidRDefault="00FD629B" w:rsidP="00FD629B">
                      <w:pPr>
                        <w:pStyle w:val="ListParagraph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709"/>
                        </w:tabs>
                        <w:autoSpaceDE w:val="0"/>
                        <w:autoSpaceDN w:val="0"/>
                        <w:adjustRightInd w:val="0"/>
                        <w:ind w:left="1440"/>
                        <w:jc w:val="both"/>
                      </w:pPr>
                    </w:p>
                    <w:p w14:paraId="5927E5F5" w14:textId="77777777" w:rsidR="002E03CD" w:rsidRPr="002E03CD" w:rsidRDefault="00FD629B" w:rsidP="00FD629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jc w:val="both"/>
                        <w:outlineLvl w:val="0"/>
                        <w:rPr>
                          <w:lang w:val="sv-SE"/>
                        </w:rPr>
                      </w:pPr>
                      <w:r w:rsidRPr="008D2171">
                        <w:t xml:space="preserve">Tingkat </w:t>
                      </w:r>
                      <w:proofErr w:type="spellStart"/>
                      <w:r w:rsidRPr="008D2171">
                        <w:t>curah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hujan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tahunan</w:t>
                      </w:r>
                      <w:proofErr w:type="spellEnd"/>
                      <w:r w:rsidRPr="008D2171">
                        <w:t xml:space="preserve"> di </w:t>
                      </w:r>
                      <w:proofErr w:type="spellStart"/>
                      <w:r w:rsidRPr="008D2171">
                        <w:t>pulau</w:t>
                      </w:r>
                      <w:proofErr w:type="spellEnd"/>
                      <w:r w:rsidRPr="008D2171">
                        <w:t xml:space="preserve"> A </w:t>
                      </w:r>
                      <w:proofErr w:type="spellStart"/>
                      <w:r w:rsidRPr="008D2171">
                        <w:t>adalah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berdistribusi</w:t>
                      </w:r>
                      <w:proofErr w:type="spellEnd"/>
                      <w:r w:rsidRPr="008D2171">
                        <w:t xml:space="preserve"> normal </w:t>
                      </w:r>
                      <w:proofErr w:type="spellStart"/>
                      <w:r w:rsidRPr="008D2171">
                        <w:t>dengan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rataan</w:t>
                      </w:r>
                      <w:proofErr w:type="spellEnd"/>
                      <w:r w:rsidRPr="008D2171">
                        <w:t xml:space="preserve"> 45 </w:t>
                      </w:r>
                      <w:proofErr w:type="spellStart"/>
                      <w:r w:rsidRPr="008D2171">
                        <w:t>inci</w:t>
                      </w:r>
                      <w:proofErr w:type="spellEnd"/>
                      <w:r w:rsidRPr="008D2171">
                        <w:t xml:space="preserve"> dan </w:t>
                      </w:r>
                      <w:proofErr w:type="spellStart"/>
                      <w:r w:rsidRPr="008D2171">
                        <w:t>simpangan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baku</w:t>
                      </w:r>
                      <w:proofErr w:type="spellEnd"/>
                      <w:r w:rsidRPr="008D2171">
                        <w:t xml:space="preserve"> 10.7 </w:t>
                      </w:r>
                      <w:proofErr w:type="spellStart"/>
                      <w:r w:rsidRPr="008D2171">
                        <w:t>inci</w:t>
                      </w:r>
                      <w:proofErr w:type="spellEnd"/>
                      <w:r w:rsidRPr="008D2171">
                        <w:t xml:space="preserve">. </w:t>
                      </w:r>
                    </w:p>
                    <w:p w14:paraId="46ED1DEE" w14:textId="77777777" w:rsidR="002E03CD" w:rsidRPr="002E03CD" w:rsidRDefault="00FD629B" w:rsidP="002E03CD">
                      <w:pPr>
                        <w:pStyle w:val="ListParagraph"/>
                        <w:numPr>
                          <w:ilvl w:val="1"/>
                          <w:numId w:val="2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jc w:val="both"/>
                        <w:outlineLvl w:val="0"/>
                        <w:rPr>
                          <w:lang w:val="sv-SE"/>
                        </w:rPr>
                      </w:pPr>
                      <w:proofErr w:type="spellStart"/>
                      <w:r w:rsidRPr="008D2171">
                        <w:t>Tentukan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probabilitas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bahwa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tingkat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curah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hujan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tahun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ini</w:t>
                      </w:r>
                      <w:proofErr w:type="spellEnd"/>
                      <w:r w:rsidRPr="008D2171">
                        <w:t xml:space="preserve"> di </w:t>
                      </w:r>
                      <w:proofErr w:type="spellStart"/>
                      <w:r w:rsidRPr="008D2171">
                        <w:t>pulau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tersebut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melampaui</w:t>
                      </w:r>
                      <w:proofErr w:type="spellEnd"/>
                      <w:r w:rsidRPr="008D2171">
                        <w:t xml:space="preserve"> 47 </w:t>
                      </w:r>
                      <w:proofErr w:type="spellStart"/>
                      <w:r w:rsidRPr="008D2171">
                        <w:t>inci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tapi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tidak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lebih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dari</w:t>
                      </w:r>
                      <w:proofErr w:type="spellEnd"/>
                      <w:r w:rsidRPr="008D2171">
                        <w:t xml:space="preserve"> 50 </w:t>
                      </w:r>
                      <w:proofErr w:type="spellStart"/>
                      <w:proofErr w:type="gramStart"/>
                      <w:r w:rsidRPr="008D2171">
                        <w:t>inci</w:t>
                      </w:r>
                      <w:proofErr w:type="spellEnd"/>
                      <w:r w:rsidRPr="008D2171">
                        <w:t xml:space="preserve"> !</w:t>
                      </w:r>
                      <w:proofErr w:type="gramEnd"/>
                      <w:r w:rsidRPr="008D2171">
                        <w:t xml:space="preserve"> </w:t>
                      </w:r>
                    </w:p>
                    <w:p w14:paraId="5F339D20" w14:textId="24A0C688" w:rsidR="00FD629B" w:rsidRPr="008D2171" w:rsidRDefault="00FD629B" w:rsidP="002E03CD">
                      <w:pPr>
                        <w:pStyle w:val="ListParagraph"/>
                        <w:numPr>
                          <w:ilvl w:val="1"/>
                          <w:numId w:val="2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jc w:val="both"/>
                        <w:outlineLvl w:val="0"/>
                        <w:rPr>
                          <w:lang w:val="sv-SE"/>
                        </w:rPr>
                      </w:pPr>
                      <w:proofErr w:type="spellStart"/>
                      <w:proofErr w:type="gramStart"/>
                      <w:r w:rsidRPr="008D2171">
                        <w:t>b.Misalkan</w:t>
                      </w:r>
                      <w:proofErr w:type="spellEnd"/>
                      <w:proofErr w:type="gramEnd"/>
                      <w:r w:rsidRPr="008D2171">
                        <w:t xml:space="preserve"> </w:t>
                      </w:r>
                      <w:proofErr w:type="spellStart"/>
                      <w:r w:rsidRPr="008D2171">
                        <w:t>curah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hujan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tahunan</w:t>
                      </w:r>
                      <w:proofErr w:type="spellEnd"/>
                      <w:r w:rsidRPr="008D2171">
                        <w:t xml:space="preserve"> di </w:t>
                      </w:r>
                      <w:proofErr w:type="spellStart"/>
                      <w:r w:rsidRPr="008D2171">
                        <w:t>pulau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tetangga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adalah</w:t>
                      </w:r>
                      <w:proofErr w:type="spellEnd"/>
                      <w:r w:rsidRPr="008D2171">
                        <w:t xml:space="preserve"> k </w:t>
                      </w:r>
                      <w:proofErr w:type="spellStart"/>
                      <w:r w:rsidRPr="008D2171">
                        <w:t>inci</w:t>
                      </w:r>
                      <w:proofErr w:type="spellEnd"/>
                      <w:r w:rsidRPr="008D2171">
                        <w:t xml:space="preserve">. Jika </w:t>
                      </w:r>
                      <w:proofErr w:type="spellStart"/>
                      <w:r w:rsidRPr="008D2171">
                        <w:t>probabilitas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curah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hujan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tahunan</w:t>
                      </w:r>
                      <w:proofErr w:type="spellEnd"/>
                      <w:r w:rsidRPr="008D2171">
                        <w:t xml:space="preserve"> di </w:t>
                      </w:r>
                      <w:proofErr w:type="spellStart"/>
                      <w:r w:rsidRPr="008D2171">
                        <w:t>pulau</w:t>
                      </w:r>
                      <w:proofErr w:type="spellEnd"/>
                      <w:r w:rsidRPr="008D2171">
                        <w:t xml:space="preserve"> A </w:t>
                      </w:r>
                      <w:proofErr w:type="spellStart"/>
                      <w:r w:rsidRPr="008D2171">
                        <w:t>lebih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kecil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dari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curah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hujan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tahunan</w:t>
                      </w:r>
                      <w:proofErr w:type="spellEnd"/>
                      <w:r w:rsidRPr="008D2171">
                        <w:t xml:space="preserve"> di </w:t>
                      </w:r>
                      <w:proofErr w:type="spellStart"/>
                      <w:r w:rsidRPr="008D2171">
                        <w:t>pulau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tetangga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adalah</w:t>
                      </w:r>
                      <w:proofErr w:type="spellEnd"/>
                      <w:r w:rsidRPr="008D2171">
                        <w:t xml:space="preserve"> 0.0527, </w:t>
                      </w:r>
                      <w:proofErr w:type="spellStart"/>
                      <w:r w:rsidRPr="008D2171">
                        <w:t>tentukan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curah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hujan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tahunan</w:t>
                      </w:r>
                      <w:proofErr w:type="spellEnd"/>
                      <w:r w:rsidRPr="008D2171">
                        <w:t xml:space="preserve"> di </w:t>
                      </w:r>
                      <w:proofErr w:type="spellStart"/>
                      <w:r w:rsidRPr="008D2171">
                        <w:t>pulau</w:t>
                      </w:r>
                      <w:proofErr w:type="spellEnd"/>
                      <w:r w:rsidRPr="008D2171">
                        <w:t xml:space="preserve"> </w:t>
                      </w:r>
                      <w:proofErr w:type="spellStart"/>
                      <w:r w:rsidRPr="008D2171">
                        <w:t>tetangga</w:t>
                      </w:r>
                      <w:proofErr w:type="spellEnd"/>
                      <w:r w:rsidR="008D2171">
                        <w:t xml:space="preserve"> </w:t>
                      </w:r>
                      <w:proofErr w:type="spellStart"/>
                      <w:r w:rsidRPr="008D2171">
                        <w:t>tersebut</w:t>
                      </w:r>
                      <w:proofErr w:type="spellEnd"/>
                      <w:r w:rsidRPr="008D2171">
                        <w:t>!</w:t>
                      </w:r>
                    </w:p>
                    <w:p w14:paraId="4AB6E1AF" w14:textId="6467CFE4" w:rsidR="008D2171" w:rsidRDefault="008D2171" w:rsidP="008D217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jc w:val="both"/>
                        <w:outlineLvl w:val="0"/>
                        <w:rPr>
                          <w:lang w:val="sv-SE"/>
                        </w:rPr>
                      </w:pPr>
                    </w:p>
                    <w:p w14:paraId="7D9F4DB1" w14:textId="062F447F" w:rsidR="008D2171" w:rsidRPr="008D2171" w:rsidRDefault="008D2171" w:rsidP="008D217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jc w:val="both"/>
                        <w:outlineLvl w:val="0"/>
                        <w:rPr>
                          <w:lang w:val="sv-SE"/>
                        </w:rPr>
                      </w:pPr>
                      <w:r>
                        <w:rPr>
                          <w:rStyle w:val="fontstyle01"/>
                        </w:rPr>
                        <w:t>a.</w:t>
                      </w:r>
                    </w:p>
                    <w:p w14:paraId="7B1479F9" w14:textId="340A5E18" w:rsidR="00130564" w:rsidRDefault="00130564"/>
                  </w:txbxContent>
                </v:textbox>
                <w10:wrap type="square" anchorx="margin"/>
              </v:shape>
            </w:pict>
          </mc:Fallback>
        </mc:AlternateContent>
      </w:r>
      <w:r w:rsidR="00A84EEB" w:rsidRPr="00A84EEB">
        <w:rPr>
          <w:b/>
          <w:bCs/>
          <w:color w:val="auto"/>
        </w:rPr>
        <w:t xml:space="preserve">Bagian 1. </w:t>
      </w:r>
      <w:r w:rsidR="009A3CAD">
        <w:rPr>
          <w:b/>
          <w:bCs/>
          <w:color w:val="auto"/>
        </w:rPr>
        <w:t xml:space="preserve">Latihan </w:t>
      </w:r>
      <w:proofErr w:type="spellStart"/>
      <w:r w:rsidR="009A3CAD">
        <w:rPr>
          <w:b/>
          <w:bCs/>
          <w:color w:val="auto"/>
        </w:rPr>
        <w:t>soal</w:t>
      </w:r>
      <w:proofErr w:type="spellEnd"/>
    </w:p>
    <w:p w14:paraId="2A24B27D" w14:textId="431689D9" w:rsidR="00130564" w:rsidRPr="00A84EEB" w:rsidRDefault="0052688B">
      <w:pPr>
        <w:pStyle w:val="Body"/>
        <w:rPr>
          <w:color w:val="auto"/>
        </w:rPr>
      </w:pPr>
      <w:r w:rsidRPr="00130564">
        <w:rPr>
          <w:noProof/>
          <w:color w:val="auto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57DDDA" wp14:editId="52B333A1">
                <wp:simplePos x="0" y="0"/>
                <wp:positionH relativeFrom="margin">
                  <wp:align>left</wp:align>
                </wp:positionH>
                <wp:positionV relativeFrom="paragraph">
                  <wp:posOffset>365760</wp:posOffset>
                </wp:positionV>
                <wp:extent cx="6244590" cy="4057650"/>
                <wp:effectExtent l="0" t="0" r="2286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4590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6DF57" w14:textId="528D60A8" w:rsidR="008D2171" w:rsidRDefault="008D2171" w:rsidP="008D2171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jc w:val="both"/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Dari 500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FE-GD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diketahui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rata-rata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badan = 165 cm</w:t>
                            </w:r>
                            <w:r w:rsidR="00F94124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standar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deviasi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12 cm,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diambil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36 orang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sebagai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sampel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acak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8D2171">
                              <w:rPr>
                                <w:color w:val="000000" w:themeColor="text1"/>
                              </w:rPr>
                              <w:br/>
                            </w:r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Jika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penarikan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sampel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dilakukan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TANPA PEMULIHAN dan rata-rata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8D2171"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diasumsikan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menyebar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normal,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hitunglah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0C3AAA8" w14:textId="77777777" w:rsidR="008D2171" w:rsidRDefault="008D2171" w:rsidP="008D2171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jc w:val="both"/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Peluang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sampel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rata-rata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kurang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160 cm?</w:t>
                            </w:r>
                          </w:p>
                          <w:p w14:paraId="086BC4CA" w14:textId="3FD0939C" w:rsidR="008D2171" w:rsidRDefault="008D2171" w:rsidP="008D2171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jc w:val="both"/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Peluang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sampel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rata-rata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leb</w:t>
                            </w:r>
                            <w:r w:rsidR="0053049A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8D2171"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164 cm?</w:t>
                            </w:r>
                          </w:p>
                          <w:p w14:paraId="3FBBA5A2" w14:textId="26BBE7CA" w:rsidR="0052688B" w:rsidRDefault="0052688B" w:rsidP="0052688B">
                            <w:pPr>
                              <w:jc w:val="both"/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1B801E8" w14:textId="0841FFA7" w:rsidR="0052688B" w:rsidRPr="00D0637D" w:rsidRDefault="0052688B" w:rsidP="0052688B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Suatu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pabrik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bola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lampu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yakin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bola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lampunya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tahan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menyala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rata – rata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500 jam.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mempertahankan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tiap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diuji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25 bola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lampu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Bila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lang w:eastAsia="id-ID"/>
                              </w:rPr>
                              <w:t>t</w:t>
                            </w:r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dihitung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terletak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antara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 dan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pengusahan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pabrik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tadi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mempertahankan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kenyakinannya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. Kesimpulan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apa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seharusnya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ambil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sampel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rataan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= 518 jam dan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simpangan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>baku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lang w:eastAsia="id-ID"/>
                              </w:rPr>
                              <w:t xml:space="preserve"> s = 40 jam?</w:t>
                            </w:r>
                          </w:p>
                          <w:p w14:paraId="66F94F0E" w14:textId="055ABE6E" w:rsidR="00D0637D" w:rsidRDefault="00D0637D" w:rsidP="00D0637D">
                            <w:pPr>
                              <w:pStyle w:val="ListParagraph"/>
                              <w:jc w:val="both"/>
                              <w:rPr>
                                <w:rFonts w:eastAsiaTheme="minorEastAsia"/>
                                <w:lang w:eastAsia="id-ID"/>
                              </w:rPr>
                            </w:pPr>
                          </w:p>
                          <w:p w14:paraId="05483C7C" w14:textId="322D736B" w:rsidR="00D0637D" w:rsidRPr="00CC6758" w:rsidRDefault="00CC6758" w:rsidP="00D0637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jc w:val="both"/>
                              <w:rPr>
                                <w:rStyle w:val="fontstyle01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Suatu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perusahaan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bekerja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dibidang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memproduksi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produk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olahan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plastik</w:t>
                            </w:r>
                            <w:proofErr w:type="spellEnd"/>
                            <w:r w:rsidRPr="00CC6758">
                              <w:t xml:space="preserve">. </w:t>
                            </w:r>
                            <w:proofErr w:type="spellStart"/>
                            <w:r w:rsidRPr="00CC6758">
                              <w:t>Setiap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tahunnya</w:t>
                            </w:r>
                            <w:proofErr w:type="spellEnd"/>
                            <w:r w:rsidRPr="00CC6758">
                              <w:t xml:space="preserve">, </w:t>
                            </w:r>
                            <w:proofErr w:type="spellStart"/>
                            <w:r w:rsidRPr="00CC6758">
                              <w:t>perusahaan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ini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melakukan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kegiatan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ekspor-impor</w:t>
                            </w:r>
                            <w:proofErr w:type="spellEnd"/>
                            <w:r w:rsidRPr="00CC6758">
                              <w:t xml:space="preserve">. </w:t>
                            </w:r>
                            <w:proofErr w:type="spellStart"/>
                            <w:r w:rsidRPr="00CC6758">
                              <w:t>Seorang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analis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meneliti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kegiatan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ekspor-impor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perusahaan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ini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dengan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mengambil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sampel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sebanyak</w:t>
                            </w:r>
                            <w:proofErr w:type="spellEnd"/>
                            <w:r w:rsidRPr="00CC6758">
                              <w:t xml:space="preserve"> 60 </w:t>
                            </w:r>
                            <w:proofErr w:type="spellStart"/>
                            <w:r w:rsidRPr="00CC6758">
                              <w:t>jenis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produk</w:t>
                            </w:r>
                            <w:proofErr w:type="spellEnd"/>
                            <w:r w:rsidRPr="00CC6758">
                              <w:t xml:space="preserve"> yang </w:t>
                            </w:r>
                            <w:proofErr w:type="spellStart"/>
                            <w:r w:rsidRPr="00CC6758">
                              <w:t>diekspor</w:t>
                            </w:r>
                            <w:proofErr w:type="spellEnd"/>
                            <w:r w:rsidRPr="00CC6758">
                              <w:t xml:space="preserve"> dan 35 </w:t>
                            </w:r>
                            <w:proofErr w:type="spellStart"/>
                            <w:r w:rsidRPr="00CC6758">
                              <w:t>jenis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produk</w:t>
                            </w:r>
                            <w:proofErr w:type="spellEnd"/>
                            <w:r w:rsidRPr="00CC6758">
                              <w:t xml:space="preserve"> yang </w:t>
                            </w:r>
                            <w:proofErr w:type="spellStart"/>
                            <w:r w:rsidRPr="00CC6758">
                              <w:t>diimpor</w:t>
                            </w:r>
                            <w:proofErr w:type="spellEnd"/>
                            <w:r w:rsidRPr="00CC6758">
                              <w:t xml:space="preserve">. </w:t>
                            </w:r>
                            <w:proofErr w:type="spellStart"/>
                            <w:r w:rsidRPr="00CC6758">
                              <w:t>Selama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beberapa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tahun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terakhir</w:t>
                            </w:r>
                            <w:proofErr w:type="spellEnd"/>
                            <w:r w:rsidRPr="00CC6758">
                              <w:t xml:space="preserve">, rata-rata </w:t>
                            </w:r>
                            <w:proofErr w:type="spellStart"/>
                            <w:r w:rsidRPr="00CC6758">
                              <w:t>ekspor</w:t>
                            </w:r>
                            <w:proofErr w:type="spellEnd"/>
                            <w:r w:rsidRPr="00CC6758">
                              <w:t xml:space="preserve"> yang </w:t>
                            </w:r>
                            <w:proofErr w:type="spellStart"/>
                            <w:r w:rsidRPr="00CC6758">
                              <w:t>dilakukan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adalah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sebanyak</w:t>
                            </w:r>
                            <w:proofErr w:type="spellEnd"/>
                            <w:r w:rsidRPr="00CC6758">
                              <w:t xml:space="preserve"> 43.500 Metric Ton (MT) per </w:t>
                            </w:r>
                            <w:proofErr w:type="spellStart"/>
                            <w:r w:rsidRPr="00CC6758">
                              <w:t>tahun</w:t>
                            </w:r>
                            <w:proofErr w:type="spellEnd"/>
                            <w:r w:rsidRPr="00CC6758">
                              <w:t xml:space="preserve">, </w:t>
                            </w:r>
                            <w:proofErr w:type="spellStart"/>
                            <w:r w:rsidRPr="00CC6758">
                              <w:t>dengan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deviasi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kuadrat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sebesar</w:t>
                            </w:r>
                            <w:proofErr w:type="spellEnd"/>
                            <w:r w:rsidRPr="00CC6758">
                              <w:t xml:space="preserve"> 4700 MT per </w:t>
                            </w:r>
                            <w:proofErr w:type="spellStart"/>
                            <w:r w:rsidRPr="00CC6758">
                              <w:t>tahun</w:t>
                            </w:r>
                            <w:proofErr w:type="spellEnd"/>
                            <w:r w:rsidRPr="00CC6758">
                              <w:t xml:space="preserve">. </w:t>
                            </w:r>
                            <w:proofErr w:type="spellStart"/>
                            <w:r w:rsidRPr="00CC6758">
                              <w:t>Sedangkan</w:t>
                            </w:r>
                            <w:proofErr w:type="spellEnd"/>
                            <w:r w:rsidRPr="00CC6758">
                              <w:t xml:space="preserve"> rata-rata </w:t>
                            </w:r>
                            <w:proofErr w:type="spellStart"/>
                            <w:r w:rsidRPr="00CC6758">
                              <w:t>impor</w:t>
                            </w:r>
                            <w:proofErr w:type="spellEnd"/>
                            <w:r w:rsidRPr="00CC6758">
                              <w:t xml:space="preserve"> yang </w:t>
                            </w:r>
                            <w:proofErr w:type="spellStart"/>
                            <w:r w:rsidRPr="00CC6758">
                              <w:t>dilakukan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adalah</w:t>
                            </w:r>
                            <w:proofErr w:type="spellEnd"/>
                            <w:r w:rsidRPr="00CC6758">
                              <w:t xml:space="preserve"> 21.800 MT per </w:t>
                            </w:r>
                            <w:proofErr w:type="spellStart"/>
                            <w:r w:rsidRPr="00CC6758">
                              <w:t>tahun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dengan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standar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deviasi</w:t>
                            </w:r>
                            <w:proofErr w:type="spellEnd"/>
                            <w:r w:rsidRPr="00CC6758">
                              <w:t xml:space="preserve"> 130 MT per </w:t>
                            </w:r>
                            <w:proofErr w:type="spellStart"/>
                            <w:r w:rsidRPr="00CC6758">
                              <w:t>tahun</w:t>
                            </w:r>
                            <w:proofErr w:type="spellEnd"/>
                            <w:r w:rsidRPr="00CC6758">
                              <w:t xml:space="preserve">. </w:t>
                            </w:r>
                            <w:proofErr w:type="spellStart"/>
                            <w:r w:rsidRPr="00CC6758">
                              <w:t>Berapakah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peluang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bahwa</w:t>
                            </w:r>
                            <w:proofErr w:type="spellEnd"/>
                            <w:r w:rsidRPr="00CC6758">
                              <w:t xml:space="preserve"> rata-rata </w:t>
                            </w:r>
                            <w:proofErr w:type="spellStart"/>
                            <w:r w:rsidRPr="00CC6758">
                              <w:t>ekspor</w:t>
                            </w:r>
                            <w:proofErr w:type="spellEnd"/>
                            <w:r w:rsidRPr="00CC6758">
                              <w:t xml:space="preserve"> dan </w:t>
                            </w:r>
                            <w:proofErr w:type="spellStart"/>
                            <w:r w:rsidRPr="00CC6758">
                              <w:t>impor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berbeda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kurang</w:t>
                            </w:r>
                            <w:proofErr w:type="spellEnd"/>
                            <w:r w:rsidRPr="00CC6758">
                              <w:t xml:space="preserve"> </w:t>
                            </w:r>
                            <w:proofErr w:type="spellStart"/>
                            <w:r w:rsidRPr="00CC6758">
                              <w:t>dari</w:t>
                            </w:r>
                            <w:proofErr w:type="spellEnd"/>
                            <w:r w:rsidRPr="00CC6758">
                              <w:t xml:space="preserve"> 21.740 MT per </w:t>
                            </w:r>
                            <w:proofErr w:type="spellStart"/>
                            <w:proofErr w:type="gramStart"/>
                            <w:r w:rsidRPr="00CC6758">
                              <w:t>tahun</w:t>
                            </w:r>
                            <w:proofErr w:type="spellEnd"/>
                            <w:r w:rsidRPr="00CC6758">
                              <w:t xml:space="preserve"> ?</w:t>
                            </w:r>
                            <w:proofErr w:type="gramEnd"/>
                          </w:p>
                          <w:p w14:paraId="0F381C31" w14:textId="6D58FA0A" w:rsidR="008D2171" w:rsidRPr="00CC6758" w:rsidRDefault="008D2171" w:rsidP="008D21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97D54E9" w14:textId="77777777" w:rsidR="0053049A" w:rsidRPr="00CC6758" w:rsidRDefault="0053049A" w:rsidP="008D21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7DDDA" id="_x0000_s1027" type="#_x0000_t202" style="position:absolute;margin-left:0;margin-top:28.8pt;width:491.7pt;height:319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">
                <v:textbox>
                  <w:txbxContent>
                    <w:p w14:paraId="2646DF57" w14:textId="528D60A8" w:rsidR="008D2171" w:rsidRDefault="008D2171" w:rsidP="008D2171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jc w:val="both"/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Dari 500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FE-GD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diketahui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rata-rata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badan = 165 cm</w:t>
                      </w:r>
                      <w:r w:rsidR="00F94124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standar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deviasi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= 12 cm,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diambil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36 orang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sampel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acak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8D2171">
                        <w:rPr>
                          <w:color w:val="000000" w:themeColor="text1"/>
                        </w:rPr>
                        <w:br/>
                      </w:r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Jika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penarikan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sampel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dilakukan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TANPA PEMULIHAN dan rata-rata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8D2171"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diasumsikan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menyebar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normal,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hitunglah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60C3AAA8" w14:textId="77777777" w:rsidR="008D2171" w:rsidRDefault="008D2171" w:rsidP="008D2171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jc w:val="both"/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Peluang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sampel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rata-rata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badan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kurang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160 cm?</w:t>
                      </w:r>
                    </w:p>
                    <w:p w14:paraId="086BC4CA" w14:textId="3FD0939C" w:rsidR="008D2171" w:rsidRDefault="008D2171" w:rsidP="008D2171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jc w:val="both"/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Peluang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sampel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rata-rata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badan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leb</w:t>
                      </w:r>
                      <w:r w:rsidR="0053049A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8D2171"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164 cm?</w:t>
                      </w:r>
                    </w:p>
                    <w:p w14:paraId="3FBBA5A2" w14:textId="26BBE7CA" w:rsidR="0052688B" w:rsidRDefault="0052688B" w:rsidP="0052688B">
                      <w:pPr>
                        <w:jc w:val="both"/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1B801E8" w14:textId="0841FFA7" w:rsidR="0052688B" w:rsidRPr="00D0637D" w:rsidRDefault="0052688B" w:rsidP="0052688B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Suatu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pabrik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bola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lampu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yakin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bahwa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bola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lampunya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akan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tahan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menyala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rata – rata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selama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500 jam.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Untuk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mempertahankan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nilai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tersebut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tiap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bulan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diuji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25 bola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lampu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.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Bila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nilai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/>
                          <w:iCs/>
                          <w:lang w:eastAsia="id-ID"/>
                        </w:rPr>
                        <w:t>t</w:t>
                      </w:r>
                      <w:r>
                        <w:rPr>
                          <w:rFonts w:eastAsiaTheme="minorEastAsia"/>
                          <w:lang w:eastAsia="id-ID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dihitung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terletak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eastAsiaTheme="minorEastAsia"/>
                          <w:lang w:eastAsia="id-ID"/>
                        </w:rPr>
                        <w:t>antara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 dan</w:t>
                      </w:r>
                      <w:proofErr w:type="gramEnd"/>
                      <w:r>
                        <w:rPr>
                          <w:rFonts w:eastAsiaTheme="minorEastAsia"/>
                          <w:lang w:eastAsia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maka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pengusahan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pabrik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tadi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akan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mempertahankan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kenyakinannya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. Kesimpulan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apa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seharusnya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dia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ambil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dari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sampel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dengan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rataan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= 518 jam dan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simpangan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lang w:eastAsia="id-ID"/>
                        </w:rPr>
                        <w:t>baku</w:t>
                      </w:r>
                      <w:proofErr w:type="spellEnd"/>
                      <w:r>
                        <w:rPr>
                          <w:rFonts w:eastAsiaTheme="minorEastAsia"/>
                          <w:lang w:eastAsia="id-ID"/>
                        </w:rPr>
                        <w:t xml:space="preserve"> s = 40 jam?</w:t>
                      </w:r>
                    </w:p>
                    <w:p w14:paraId="66F94F0E" w14:textId="055ABE6E" w:rsidR="00D0637D" w:rsidRDefault="00D0637D" w:rsidP="00D0637D">
                      <w:pPr>
                        <w:pStyle w:val="ListParagraph"/>
                        <w:jc w:val="both"/>
                        <w:rPr>
                          <w:rFonts w:eastAsiaTheme="minorEastAsia"/>
                          <w:lang w:eastAsia="id-ID"/>
                        </w:rPr>
                      </w:pPr>
                    </w:p>
                    <w:p w14:paraId="05483C7C" w14:textId="322D736B" w:rsidR="00D0637D" w:rsidRPr="00CC6758" w:rsidRDefault="00CC6758" w:rsidP="00D0637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jc w:val="both"/>
                        <w:rPr>
                          <w:rStyle w:val="fontstyle01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t>Suatu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perusahaan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bekerja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dibidang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memproduksi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produk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olahan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plastik</w:t>
                      </w:r>
                      <w:proofErr w:type="spellEnd"/>
                      <w:r w:rsidRPr="00CC6758">
                        <w:t xml:space="preserve">. </w:t>
                      </w:r>
                      <w:proofErr w:type="spellStart"/>
                      <w:r w:rsidRPr="00CC6758">
                        <w:t>Setiap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tahunnya</w:t>
                      </w:r>
                      <w:proofErr w:type="spellEnd"/>
                      <w:r w:rsidRPr="00CC6758">
                        <w:t xml:space="preserve">, </w:t>
                      </w:r>
                      <w:proofErr w:type="spellStart"/>
                      <w:r w:rsidRPr="00CC6758">
                        <w:t>perusahaan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ini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melakukan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kegiatan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ekspor-impor</w:t>
                      </w:r>
                      <w:proofErr w:type="spellEnd"/>
                      <w:r w:rsidRPr="00CC6758">
                        <w:t xml:space="preserve">. </w:t>
                      </w:r>
                      <w:proofErr w:type="spellStart"/>
                      <w:r w:rsidRPr="00CC6758">
                        <w:t>Seorang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analis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meneliti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kegiatan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ekspor-impor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perusahaan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ini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dengan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mengambil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sampel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sebanyak</w:t>
                      </w:r>
                      <w:proofErr w:type="spellEnd"/>
                      <w:r w:rsidRPr="00CC6758">
                        <w:t xml:space="preserve"> 60 </w:t>
                      </w:r>
                      <w:proofErr w:type="spellStart"/>
                      <w:r w:rsidRPr="00CC6758">
                        <w:t>jenis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produk</w:t>
                      </w:r>
                      <w:proofErr w:type="spellEnd"/>
                      <w:r w:rsidRPr="00CC6758">
                        <w:t xml:space="preserve"> yang </w:t>
                      </w:r>
                      <w:proofErr w:type="spellStart"/>
                      <w:r w:rsidRPr="00CC6758">
                        <w:t>diekspor</w:t>
                      </w:r>
                      <w:proofErr w:type="spellEnd"/>
                      <w:r w:rsidRPr="00CC6758">
                        <w:t xml:space="preserve"> dan 35 </w:t>
                      </w:r>
                      <w:proofErr w:type="spellStart"/>
                      <w:r w:rsidRPr="00CC6758">
                        <w:t>jenis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produk</w:t>
                      </w:r>
                      <w:proofErr w:type="spellEnd"/>
                      <w:r w:rsidRPr="00CC6758">
                        <w:t xml:space="preserve"> yang </w:t>
                      </w:r>
                      <w:proofErr w:type="spellStart"/>
                      <w:r w:rsidRPr="00CC6758">
                        <w:t>diimpor</w:t>
                      </w:r>
                      <w:proofErr w:type="spellEnd"/>
                      <w:r w:rsidRPr="00CC6758">
                        <w:t xml:space="preserve">. </w:t>
                      </w:r>
                      <w:proofErr w:type="spellStart"/>
                      <w:r w:rsidRPr="00CC6758">
                        <w:t>Selama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beberapa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tahun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terakhir</w:t>
                      </w:r>
                      <w:proofErr w:type="spellEnd"/>
                      <w:r w:rsidRPr="00CC6758">
                        <w:t xml:space="preserve">, rata-rata </w:t>
                      </w:r>
                      <w:proofErr w:type="spellStart"/>
                      <w:r w:rsidRPr="00CC6758">
                        <w:t>ekspor</w:t>
                      </w:r>
                      <w:proofErr w:type="spellEnd"/>
                      <w:r w:rsidRPr="00CC6758">
                        <w:t xml:space="preserve"> yang </w:t>
                      </w:r>
                      <w:proofErr w:type="spellStart"/>
                      <w:r w:rsidRPr="00CC6758">
                        <w:t>dilakukan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adalah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sebanyak</w:t>
                      </w:r>
                      <w:proofErr w:type="spellEnd"/>
                      <w:r w:rsidRPr="00CC6758">
                        <w:t xml:space="preserve"> 43.500 Metric Ton (MT) per </w:t>
                      </w:r>
                      <w:proofErr w:type="spellStart"/>
                      <w:r w:rsidRPr="00CC6758">
                        <w:t>tahun</w:t>
                      </w:r>
                      <w:proofErr w:type="spellEnd"/>
                      <w:r w:rsidRPr="00CC6758">
                        <w:t xml:space="preserve">, </w:t>
                      </w:r>
                      <w:proofErr w:type="spellStart"/>
                      <w:r w:rsidRPr="00CC6758">
                        <w:t>dengan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deviasi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kuadrat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sebesar</w:t>
                      </w:r>
                      <w:proofErr w:type="spellEnd"/>
                      <w:r w:rsidRPr="00CC6758">
                        <w:t xml:space="preserve"> 4700 MT per </w:t>
                      </w:r>
                      <w:proofErr w:type="spellStart"/>
                      <w:r w:rsidRPr="00CC6758">
                        <w:t>tahun</w:t>
                      </w:r>
                      <w:proofErr w:type="spellEnd"/>
                      <w:r w:rsidRPr="00CC6758">
                        <w:t xml:space="preserve">. </w:t>
                      </w:r>
                      <w:proofErr w:type="spellStart"/>
                      <w:r w:rsidRPr="00CC6758">
                        <w:t>Sedangkan</w:t>
                      </w:r>
                      <w:proofErr w:type="spellEnd"/>
                      <w:r w:rsidRPr="00CC6758">
                        <w:t xml:space="preserve"> rata-rata </w:t>
                      </w:r>
                      <w:proofErr w:type="spellStart"/>
                      <w:r w:rsidRPr="00CC6758">
                        <w:t>impor</w:t>
                      </w:r>
                      <w:proofErr w:type="spellEnd"/>
                      <w:r w:rsidRPr="00CC6758">
                        <w:t xml:space="preserve"> yang </w:t>
                      </w:r>
                      <w:proofErr w:type="spellStart"/>
                      <w:r w:rsidRPr="00CC6758">
                        <w:t>dilakukan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adalah</w:t>
                      </w:r>
                      <w:proofErr w:type="spellEnd"/>
                      <w:r w:rsidRPr="00CC6758">
                        <w:t xml:space="preserve"> 21.800 MT per </w:t>
                      </w:r>
                      <w:proofErr w:type="spellStart"/>
                      <w:r w:rsidRPr="00CC6758">
                        <w:t>tahun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dengan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standar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deviasi</w:t>
                      </w:r>
                      <w:proofErr w:type="spellEnd"/>
                      <w:r w:rsidRPr="00CC6758">
                        <w:t xml:space="preserve"> 130 MT per </w:t>
                      </w:r>
                      <w:proofErr w:type="spellStart"/>
                      <w:r w:rsidRPr="00CC6758">
                        <w:t>tahun</w:t>
                      </w:r>
                      <w:proofErr w:type="spellEnd"/>
                      <w:r w:rsidRPr="00CC6758">
                        <w:t xml:space="preserve">. </w:t>
                      </w:r>
                      <w:proofErr w:type="spellStart"/>
                      <w:r w:rsidRPr="00CC6758">
                        <w:t>Berapakah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peluang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bahwa</w:t>
                      </w:r>
                      <w:proofErr w:type="spellEnd"/>
                      <w:r w:rsidRPr="00CC6758">
                        <w:t xml:space="preserve"> rata-rata </w:t>
                      </w:r>
                      <w:proofErr w:type="spellStart"/>
                      <w:r w:rsidRPr="00CC6758">
                        <w:t>ekspor</w:t>
                      </w:r>
                      <w:proofErr w:type="spellEnd"/>
                      <w:r w:rsidRPr="00CC6758">
                        <w:t xml:space="preserve"> dan </w:t>
                      </w:r>
                      <w:proofErr w:type="spellStart"/>
                      <w:r w:rsidRPr="00CC6758">
                        <w:t>impor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berbeda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kurang</w:t>
                      </w:r>
                      <w:proofErr w:type="spellEnd"/>
                      <w:r w:rsidRPr="00CC6758">
                        <w:t xml:space="preserve"> </w:t>
                      </w:r>
                      <w:proofErr w:type="spellStart"/>
                      <w:r w:rsidRPr="00CC6758">
                        <w:t>dari</w:t>
                      </w:r>
                      <w:proofErr w:type="spellEnd"/>
                      <w:r w:rsidRPr="00CC6758">
                        <w:t xml:space="preserve"> 21.740 MT per </w:t>
                      </w:r>
                      <w:proofErr w:type="spellStart"/>
                      <w:proofErr w:type="gramStart"/>
                      <w:r w:rsidRPr="00CC6758">
                        <w:t>tahun</w:t>
                      </w:r>
                      <w:proofErr w:type="spellEnd"/>
                      <w:r w:rsidRPr="00CC6758">
                        <w:t xml:space="preserve"> ?</w:t>
                      </w:r>
                      <w:proofErr w:type="gramEnd"/>
                    </w:p>
                    <w:p w14:paraId="0F381C31" w14:textId="6D58FA0A" w:rsidR="008D2171" w:rsidRPr="00CC6758" w:rsidRDefault="008D2171" w:rsidP="008D2171">
                      <w:pPr>
                        <w:rPr>
                          <w:color w:val="000000" w:themeColor="text1"/>
                        </w:rPr>
                      </w:pPr>
                    </w:p>
                    <w:p w14:paraId="097D54E9" w14:textId="77777777" w:rsidR="0053049A" w:rsidRPr="00CC6758" w:rsidRDefault="0053049A" w:rsidP="008D217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876258" w14:textId="40BA3881" w:rsidR="001B1792" w:rsidRDefault="001B1792" w:rsidP="001B1792">
      <w:pPr>
        <w:pStyle w:val="Body"/>
        <w:rPr>
          <w:b/>
          <w:bCs/>
          <w:color w:val="auto"/>
        </w:rPr>
      </w:pPr>
    </w:p>
    <w:p w14:paraId="55D49F3C" w14:textId="60ACCC1B" w:rsidR="001B1792" w:rsidRDefault="001B1792" w:rsidP="001B1792">
      <w:pPr>
        <w:pStyle w:val="Body"/>
        <w:rPr>
          <w:b/>
          <w:bCs/>
          <w:color w:val="auto"/>
        </w:rPr>
      </w:pPr>
    </w:p>
    <w:p w14:paraId="58EDB5C2" w14:textId="77777777" w:rsidR="001B1792" w:rsidRDefault="001B1792" w:rsidP="001B1792">
      <w:pPr>
        <w:pStyle w:val="Body"/>
        <w:rPr>
          <w:b/>
          <w:bCs/>
          <w:color w:val="auto"/>
        </w:rPr>
      </w:pPr>
    </w:p>
    <w:p w14:paraId="73CC2B9A" w14:textId="6D861B45" w:rsidR="0053049A" w:rsidRDefault="0053049A" w:rsidP="001B1792">
      <w:pPr>
        <w:pStyle w:val="Body"/>
        <w:rPr>
          <w:b/>
          <w:bCs/>
          <w:color w:val="auto"/>
        </w:rPr>
      </w:pPr>
      <w:r>
        <w:rPr>
          <w:b/>
          <w:bCs/>
          <w:color w:val="auto"/>
        </w:rPr>
        <w:t xml:space="preserve">Bagian 2. </w:t>
      </w:r>
      <w:proofErr w:type="spellStart"/>
      <w:r>
        <w:rPr>
          <w:b/>
          <w:bCs/>
          <w:color w:val="auto"/>
        </w:rPr>
        <w:t>Praktikum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dengan</w:t>
      </w:r>
      <w:proofErr w:type="spellEnd"/>
      <w:r>
        <w:rPr>
          <w:b/>
          <w:bCs/>
          <w:color w:val="auto"/>
        </w:rPr>
        <w:t xml:space="preserve"> Excel/R</w:t>
      </w:r>
    </w:p>
    <w:p w14:paraId="0BAF1F7B" w14:textId="0DB01144" w:rsidR="0053049A" w:rsidRDefault="0053049A" w:rsidP="001B1792">
      <w:pPr>
        <w:pStyle w:val="Body"/>
        <w:rPr>
          <w:b/>
          <w:bCs/>
          <w:color w:val="auto"/>
        </w:rPr>
      </w:pPr>
    </w:p>
    <w:p w14:paraId="36931633" w14:textId="43C77AB8" w:rsidR="002E03CD" w:rsidRPr="0063779E" w:rsidRDefault="002E03CD" w:rsidP="001B1792">
      <w:pPr>
        <w:pStyle w:val="Body"/>
        <w:rPr>
          <w:rFonts w:ascii="Times New Roman" w:hAnsi="Times New Roman" w:cs="Times New Roman"/>
          <w:color w:val="auto"/>
          <w:sz w:val="24"/>
          <w:szCs w:val="24"/>
        </w:rPr>
      </w:pPr>
    </w:p>
    <w:p w14:paraId="56BBB6AA" w14:textId="65F3A424" w:rsidR="002E03CD" w:rsidRPr="0063779E" w:rsidRDefault="002E03CD" w:rsidP="0063779E">
      <w:pPr>
        <w:pStyle w:val="Body"/>
        <w:numPr>
          <w:ilvl w:val="0"/>
          <w:numId w:val="3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Bangkitkan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bilangan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acak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berukuran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100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sampel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mengikuti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distribusi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normal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mean 60 dan </w:t>
      </w:r>
      <w:proofErr w:type="spellStart"/>
      <w:r w:rsidR="008A62EA">
        <w:rPr>
          <w:rFonts w:ascii="Times New Roman" w:hAnsi="Times New Roman" w:cs="Times New Roman"/>
          <w:color w:val="auto"/>
          <w:sz w:val="24"/>
          <w:szCs w:val="24"/>
        </w:rPr>
        <w:t>satndar</w:t>
      </w:r>
      <w:proofErr w:type="spellEnd"/>
      <w:r w:rsidR="008A62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A62EA">
        <w:rPr>
          <w:rFonts w:ascii="Times New Roman" w:hAnsi="Times New Roman" w:cs="Times New Roman"/>
          <w:color w:val="auto"/>
          <w:sz w:val="24"/>
          <w:szCs w:val="24"/>
        </w:rPr>
        <w:t>deviasi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A62EA">
        <w:rPr>
          <w:rFonts w:ascii="Times New Roman" w:hAnsi="Times New Roman" w:cs="Times New Roman"/>
          <w:color w:val="auto"/>
          <w:sz w:val="24"/>
          <w:szCs w:val="24"/>
        </w:rPr>
        <w:t>20</w:t>
      </w:r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plotlah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grafik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bilangan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acak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AD8F729" w14:textId="77777777" w:rsidR="002E03CD" w:rsidRPr="0063779E" w:rsidRDefault="002E03CD" w:rsidP="002E03CD">
      <w:pPr>
        <w:pStyle w:val="Body"/>
        <w:rPr>
          <w:rFonts w:ascii="Times New Roman" w:hAnsi="Times New Roman" w:cs="Times New Roman"/>
          <w:color w:val="auto"/>
          <w:sz w:val="24"/>
          <w:szCs w:val="24"/>
        </w:rPr>
      </w:pPr>
    </w:p>
    <w:p w14:paraId="38DAF3A2" w14:textId="738A7977" w:rsidR="002E03CD" w:rsidRDefault="002E03CD" w:rsidP="0063779E">
      <w:pPr>
        <w:pStyle w:val="Body"/>
        <w:numPr>
          <w:ilvl w:val="0"/>
          <w:numId w:val="3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Bangkitkan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bilangan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acak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berukuran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A62EA">
        <w:rPr>
          <w:rFonts w:ascii="Times New Roman" w:hAnsi="Times New Roman" w:cs="Times New Roman"/>
          <w:color w:val="auto"/>
          <w:sz w:val="24"/>
          <w:szCs w:val="24"/>
        </w:rPr>
        <w:t>100</w:t>
      </w:r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s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ampel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mengikuti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distribusi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normal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mean </w:t>
      </w:r>
      <w:r w:rsidR="008A62EA">
        <w:rPr>
          <w:rFonts w:ascii="Times New Roman" w:hAnsi="Times New Roman" w:cs="Times New Roman"/>
          <w:color w:val="auto"/>
          <w:sz w:val="24"/>
          <w:szCs w:val="24"/>
        </w:rPr>
        <w:t>60</w:t>
      </w:r>
      <w:r w:rsidR="005670B0"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dan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standar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deviasi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A62EA">
        <w:rPr>
          <w:rFonts w:ascii="Times New Roman" w:hAnsi="Times New Roman" w:cs="Times New Roman"/>
          <w:color w:val="auto"/>
          <w:sz w:val="24"/>
          <w:szCs w:val="24"/>
        </w:rPr>
        <w:t>25</w:t>
      </w:r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plotlah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grafik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bilangan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acak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3779E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63779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EBB90BB" w14:textId="77777777" w:rsidR="008A62EA" w:rsidRDefault="008A62EA" w:rsidP="008A62EA">
      <w:pPr>
        <w:pStyle w:val="ListParagraph"/>
      </w:pPr>
    </w:p>
    <w:p w14:paraId="454B2447" w14:textId="23F4E1F4" w:rsidR="008A62EA" w:rsidRPr="0063779E" w:rsidRDefault="008A62EA" w:rsidP="0063779E">
      <w:pPr>
        <w:pStyle w:val="Body"/>
        <w:numPr>
          <w:ilvl w:val="0"/>
          <w:numId w:val="3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1 dan 2?</w:t>
      </w:r>
    </w:p>
    <w:p w14:paraId="4D51E429" w14:textId="1DBB64E5" w:rsidR="002E03CD" w:rsidRDefault="002E03CD" w:rsidP="005670B0">
      <w:pPr>
        <w:pStyle w:val="Body"/>
        <w:ind w:left="720"/>
        <w:rPr>
          <w:b/>
          <w:bCs/>
          <w:color w:val="auto"/>
        </w:rPr>
      </w:pPr>
    </w:p>
    <w:p w14:paraId="391A742B" w14:textId="4BF83FB9" w:rsidR="005670B0" w:rsidRDefault="005670B0" w:rsidP="0063779E">
      <w:pPr>
        <w:pStyle w:val="Body"/>
        <w:ind w:left="720"/>
        <w:rPr>
          <w:b/>
          <w:bCs/>
          <w:color w:val="auto"/>
        </w:rPr>
      </w:pPr>
    </w:p>
    <w:p w14:paraId="6928C69B" w14:textId="77777777" w:rsidR="002E03CD" w:rsidRDefault="002E03CD" w:rsidP="002E03CD">
      <w:pPr>
        <w:pStyle w:val="Body"/>
        <w:ind w:left="720"/>
        <w:rPr>
          <w:b/>
          <w:bCs/>
          <w:color w:val="auto"/>
        </w:rPr>
      </w:pPr>
    </w:p>
    <w:p w14:paraId="12C8D1F5" w14:textId="4856F6DB" w:rsidR="00DB69B1" w:rsidRDefault="00DB69B1">
      <w:pPr>
        <w:pStyle w:val="Body"/>
        <w:rPr>
          <w:b/>
          <w:bCs/>
          <w:color w:val="auto"/>
        </w:rPr>
      </w:pPr>
    </w:p>
    <w:p w14:paraId="4B4910BD" w14:textId="77777777" w:rsidR="001B1792" w:rsidRDefault="001B1792">
      <w:pPr>
        <w:pStyle w:val="Body"/>
        <w:rPr>
          <w:b/>
          <w:bCs/>
          <w:color w:val="auto"/>
        </w:rPr>
      </w:pPr>
    </w:p>
    <w:p w14:paraId="4631B40A" w14:textId="77777777" w:rsidR="00DB69B1" w:rsidRDefault="00DB69B1">
      <w:pPr>
        <w:pStyle w:val="Body"/>
        <w:rPr>
          <w:b/>
          <w:bCs/>
          <w:color w:val="auto"/>
        </w:rPr>
      </w:pPr>
    </w:p>
    <w:p w14:paraId="232D6412" w14:textId="028A8952" w:rsidR="00130564" w:rsidRPr="00A84EEB" w:rsidRDefault="00130564">
      <w:pPr>
        <w:pStyle w:val="Body"/>
        <w:rPr>
          <w:b/>
          <w:bCs/>
          <w:color w:val="auto"/>
        </w:rPr>
      </w:pPr>
    </w:p>
    <w:sectPr w:rsidR="00130564" w:rsidRPr="00A84EEB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F7D8E" w14:textId="77777777" w:rsidR="00E278DC" w:rsidRDefault="00E278DC">
      <w:r>
        <w:separator/>
      </w:r>
    </w:p>
  </w:endnote>
  <w:endnote w:type="continuationSeparator" w:id="0">
    <w:p w14:paraId="6E347BF6" w14:textId="77777777" w:rsidR="00E278DC" w:rsidRDefault="00E27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051D8" w14:textId="77777777" w:rsidR="00A553E2" w:rsidRDefault="00A553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F6B97" w14:textId="77777777" w:rsidR="00E278DC" w:rsidRDefault="00E278DC">
      <w:r>
        <w:separator/>
      </w:r>
    </w:p>
  </w:footnote>
  <w:footnote w:type="continuationSeparator" w:id="0">
    <w:p w14:paraId="3BFE33C8" w14:textId="77777777" w:rsidR="00E278DC" w:rsidRDefault="00E27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87D6E" w14:textId="77777777" w:rsidR="00A553E2" w:rsidRDefault="00A553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6D7"/>
    <w:multiLevelType w:val="hybridMultilevel"/>
    <w:tmpl w:val="AF1C4D6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E2F70A">
      <w:start w:val="3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24478"/>
    <w:multiLevelType w:val="multilevel"/>
    <w:tmpl w:val="C6AE84CA"/>
    <w:lvl w:ilvl="0">
      <w:start w:val="1"/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2" w15:restartNumberingAfterBreak="0">
    <w:nsid w:val="02552799"/>
    <w:multiLevelType w:val="multilevel"/>
    <w:tmpl w:val="8FF07E68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3" w15:restartNumberingAfterBreak="0">
    <w:nsid w:val="08BF255E"/>
    <w:multiLevelType w:val="hybridMultilevel"/>
    <w:tmpl w:val="624A38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840D7"/>
    <w:multiLevelType w:val="hybridMultilevel"/>
    <w:tmpl w:val="07FCC7A2"/>
    <w:lvl w:ilvl="0" w:tplc="AA2E56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D7353"/>
    <w:multiLevelType w:val="hybridMultilevel"/>
    <w:tmpl w:val="EB90AD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794335"/>
    <w:multiLevelType w:val="multilevel"/>
    <w:tmpl w:val="2506B9E8"/>
    <w:styleLink w:val="Bullet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7" w15:restartNumberingAfterBreak="0">
    <w:nsid w:val="1AF14126"/>
    <w:multiLevelType w:val="multilevel"/>
    <w:tmpl w:val="3DF664F4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8" w15:restartNumberingAfterBreak="0">
    <w:nsid w:val="1F0252E0"/>
    <w:multiLevelType w:val="hybridMultilevel"/>
    <w:tmpl w:val="CFD0146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D76B2"/>
    <w:multiLevelType w:val="multilevel"/>
    <w:tmpl w:val="D996E892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10" w15:restartNumberingAfterBreak="0">
    <w:nsid w:val="2AA940F4"/>
    <w:multiLevelType w:val="hybridMultilevel"/>
    <w:tmpl w:val="8B360984"/>
    <w:lvl w:ilvl="0" w:tplc="1EE0E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187927"/>
    <w:multiLevelType w:val="hybridMultilevel"/>
    <w:tmpl w:val="D674D47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233C1"/>
    <w:multiLevelType w:val="multilevel"/>
    <w:tmpl w:val="5096074E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13" w15:restartNumberingAfterBreak="0">
    <w:nsid w:val="31247B78"/>
    <w:multiLevelType w:val="multilevel"/>
    <w:tmpl w:val="087A91B4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14" w15:restartNumberingAfterBreak="0">
    <w:nsid w:val="31A95258"/>
    <w:multiLevelType w:val="multilevel"/>
    <w:tmpl w:val="76CC089E"/>
    <w:lvl w:ilvl="0">
      <w:numFmt w:val="bullet"/>
      <w:lvlText w:val="•"/>
      <w:lvlJc w:val="left"/>
      <w:rPr>
        <w:b/>
        <w:bCs/>
        <w:position w:val="-2"/>
        <w:u w:val="single"/>
      </w:rPr>
    </w:lvl>
    <w:lvl w:ilvl="1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2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3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4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5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6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7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8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</w:abstractNum>
  <w:abstractNum w:abstractNumId="15" w15:restartNumberingAfterBreak="0">
    <w:nsid w:val="31C51558"/>
    <w:multiLevelType w:val="hybridMultilevel"/>
    <w:tmpl w:val="7C265462"/>
    <w:lvl w:ilvl="0" w:tplc="3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847EBE"/>
    <w:multiLevelType w:val="hybridMultilevel"/>
    <w:tmpl w:val="202A39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E0419"/>
    <w:multiLevelType w:val="multilevel"/>
    <w:tmpl w:val="E81400C2"/>
    <w:lvl w:ilvl="0">
      <w:numFmt w:val="bullet"/>
      <w:lvlText w:val="•"/>
      <w:lvlJc w:val="left"/>
      <w:rPr>
        <w:b/>
        <w:bCs/>
        <w:position w:val="-2"/>
        <w:u w:val="single"/>
      </w:rPr>
    </w:lvl>
    <w:lvl w:ilvl="1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2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3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4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5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6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7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8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</w:abstractNum>
  <w:abstractNum w:abstractNumId="18" w15:restartNumberingAfterBreak="0">
    <w:nsid w:val="469931E9"/>
    <w:multiLevelType w:val="multilevel"/>
    <w:tmpl w:val="CBE8FDD8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8314D82"/>
    <w:multiLevelType w:val="hybridMultilevel"/>
    <w:tmpl w:val="2FA652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40A6D"/>
    <w:multiLevelType w:val="multilevel"/>
    <w:tmpl w:val="400A3250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21" w15:restartNumberingAfterBreak="0">
    <w:nsid w:val="518D5873"/>
    <w:multiLevelType w:val="hybridMultilevel"/>
    <w:tmpl w:val="D0F4AF0A"/>
    <w:lvl w:ilvl="0" w:tplc="ADDC7192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E40E6"/>
    <w:multiLevelType w:val="multilevel"/>
    <w:tmpl w:val="DA58FB10"/>
    <w:styleLink w:val="Lettered"/>
    <w:lvl w:ilvl="0">
      <w:start w:val="1"/>
      <w:numFmt w:val="upperLetter"/>
      <w:lvlText w:val="%1."/>
      <w:lvlJc w:val="left"/>
      <w:rPr>
        <w:position w:val="0"/>
      </w:rPr>
    </w:lvl>
    <w:lvl w:ilvl="1">
      <w:start w:val="1"/>
      <w:numFmt w:val="upperLetter"/>
      <w:lvlText w:val="%2."/>
      <w:lvlJc w:val="left"/>
      <w:rPr>
        <w:position w:val="0"/>
      </w:rPr>
    </w:lvl>
    <w:lvl w:ilvl="2">
      <w:start w:val="1"/>
      <w:numFmt w:val="upperLetter"/>
      <w:lvlText w:val="%3."/>
      <w:lvlJc w:val="left"/>
      <w:rPr>
        <w:position w:val="0"/>
      </w:rPr>
    </w:lvl>
    <w:lvl w:ilvl="3">
      <w:start w:val="1"/>
      <w:numFmt w:val="upperLetter"/>
      <w:lvlText w:val="%4."/>
      <w:lvlJc w:val="left"/>
      <w:rPr>
        <w:position w:val="0"/>
      </w:rPr>
    </w:lvl>
    <w:lvl w:ilvl="4">
      <w:start w:val="1"/>
      <w:numFmt w:val="upperLetter"/>
      <w:lvlText w:val="%5."/>
      <w:lvlJc w:val="left"/>
      <w:rPr>
        <w:position w:val="0"/>
      </w:rPr>
    </w:lvl>
    <w:lvl w:ilvl="5">
      <w:start w:val="1"/>
      <w:numFmt w:val="upperLetter"/>
      <w:lvlText w:val="%6."/>
      <w:lvlJc w:val="left"/>
      <w:rPr>
        <w:position w:val="0"/>
      </w:rPr>
    </w:lvl>
    <w:lvl w:ilvl="6">
      <w:start w:val="1"/>
      <w:numFmt w:val="upperLetter"/>
      <w:lvlText w:val="%7."/>
      <w:lvlJc w:val="left"/>
      <w:rPr>
        <w:position w:val="0"/>
      </w:rPr>
    </w:lvl>
    <w:lvl w:ilvl="7">
      <w:start w:val="1"/>
      <w:numFmt w:val="upperLetter"/>
      <w:lvlText w:val="%8."/>
      <w:lvlJc w:val="left"/>
      <w:rPr>
        <w:position w:val="0"/>
      </w:rPr>
    </w:lvl>
    <w:lvl w:ilvl="8">
      <w:start w:val="1"/>
      <w:numFmt w:val="upperLetter"/>
      <w:lvlText w:val="%9."/>
      <w:lvlJc w:val="left"/>
      <w:rPr>
        <w:position w:val="0"/>
      </w:rPr>
    </w:lvl>
  </w:abstractNum>
  <w:abstractNum w:abstractNumId="23" w15:restartNumberingAfterBreak="0">
    <w:nsid w:val="57DD010C"/>
    <w:multiLevelType w:val="multilevel"/>
    <w:tmpl w:val="AC189D6E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24" w15:restartNumberingAfterBreak="0">
    <w:nsid w:val="580E4C4C"/>
    <w:multiLevelType w:val="multilevel"/>
    <w:tmpl w:val="93E0A0E0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25" w15:restartNumberingAfterBreak="0">
    <w:nsid w:val="5FB56448"/>
    <w:multiLevelType w:val="hybridMultilevel"/>
    <w:tmpl w:val="818678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65E7A"/>
    <w:multiLevelType w:val="multilevel"/>
    <w:tmpl w:val="5BFE9A98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27" w15:restartNumberingAfterBreak="0">
    <w:nsid w:val="6AE17EAA"/>
    <w:multiLevelType w:val="hybridMultilevel"/>
    <w:tmpl w:val="210EA15E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9167D"/>
    <w:multiLevelType w:val="hybridMultilevel"/>
    <w:tmpl w:val="378A1AB8"/>
    <w:lvl w:ilvl="0" w:tplc="A858DE3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77F0728A"/>
    <w:multiLevelType w:val="hybridMultilevel"/>
    <w:tmpl w:val="55980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B76BE"/>
    <w:multiLevelType w:val="hybridMultilevel"/>
    <w:tmpl w:val="68829BD0"/>
    <w:lvl w:ilvl="0" w:tplc="0409000F">
      <w:start w:val="3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2"/>
  </w:num>
  <w:num w:numId="8">
    <w:abstractNumId w:val="26"/>
  </w:num>
  <w:num w:numId="9">
    <w:abstractNumId w:val="13"/>
  </w:num>
  <w:num w:numId="10">
    <w:abstractNumId w:val="7"/>
  </w:num>
  <w:num w:numId="11">
    <w:abstractNumId w:val="9"/>
  </w:num>
  <w:num w:numId="12">
    <w:abstractNumId w:val="23"/>
  </w:num>
  <w:num w:numId="13">
    <w:abstractNumId w:val="6"/>
  </w:num>
  <w:num w:numId="14">
    <w:abstractNumId w:val="18"/>
  </w:num>
  <w:num w:numId="15">
    <w:abstractNumId w:val="22"/>
  </w:num>
  <w:num w:numId="16">
    <w:abstractNumId w:val="16"/>
  </w:num>
  <w:num w:numId="17">
    <w:abstractNumId w:val="25"/>
  </w:num>
  <w:num w:numId="18">
    <w:abstractNumId w:val="28"/>
  </w:num>
  <w:num w:numId="19">
    <w:abstractNumId w:val="15"/>
  </w:num>
  <w:num w:numId="20">
    <w:abstractNumId w:val="8"/>
  </w:num>
  <w:num w:numId="21">
    <w:abstractNumId w:val="21"/>
  </w:num>
  <w:num w:numId="22">
    <w:abstractNumId w:val="29"/>
  </w:num>
  <w:num w:numId="23">
    <w:abstractNumId w:val="0"/>
  </w:num>
  <w:num w:numId="24">
    <w:abstractNumId w:val="11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27"/>
  </w:num>
  <w:num w:numId="30">
    <w:abstractNumId w:val="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01"/>
    <w:rsid w:val="00052368"/>
    <w:rsid w:val="000C73B0"/>
    <w:rsid w:val="000C7CA8"/>
    <w:rsid w:val="000D7EAC"/>
    <w:rsid w:val="001005F4"/>
    <w:rsid w:val="001169D3"/>
    <w:rsid w:val="00117F36"/>
    <w:rsid w:val="00130564"/>
    <w:rsid w:val="00137E3A"/>
    <w:rsid w:val="00146F4A"/>
    <w:rsid w:val="00151D1E"/>
    <w:rsid w:val="00174211"/>
    <w:rsid w:val="001A3205"/>
    <w:rsid w:val="001B1792"/>
    <w:rsid w:val="001D0BA2"/>
    <w:rsid w:val="001E60EE"/>
    <w:rsid w:val="001E6325"/>
    <w:rsid w:val="001F3144"/>
    <w:rsid w:val="00204B56"/>
    <w:rsid w:val="00211ABE"/>
    <w:rsid w:val="0021722A"/>
    <w:rsid w:val="00217F3C"/>
    <w:rsid w:val="002227B8"/>
    <w:rsid w:val="002525E8"/>
    <w:rsid w:val="0027413E"/>
    <w:rsid w:val="002C5563"/>
    <w:rsid w:val="002D1BDE"/>
    <w:rsid w:val="002E03CD"/>
    <w:rsid w:val="002E36EC"/>
    <w:rsid w:val="002E430D"/>
    <w:rsid w:val="00315350"/>
    <w:rsid w:val="00325ED1"/>
    <w:rsid w:val="00330D6E"/>
    <w:rsid w:val="0034062D"/>
    <w:rsid w:val="00356998"/>
    <w:rsid w:val="003573A0"/>
    <w:rsid w:val="00374E20"/>
    <w:rsid w:val="00390B30"/>
    <w:rsid w:val="003A097F"/>
    <w:rsid w:val="003B2CB4"/>
    <w:rsid w:val="003D4AE0"/>
    <w:rsid w:val="00472EE1"/>
    <w:rsid w:val="004B74D6"/>
    <w:rsid w:val="0052688B"/>
    <w:rsid w:val="0053049A"/>
    <w:rsid w:val="005459F7"/>
    <w:rsid w:val="00555A72"/>
    <w:rsid w:val="005670B0"/>
    <w:rsid w:val="00575F5F"/>
    <w:rsid w:val="0057774A"/>
    <w:rsid w:val="00583201"/>
    <w:rsid w:val="005B0173"/>
    <w:rsid w:val="005F7115"/>
    <w:rsid w:val="006048CF"/>
    <w:rsid w:val="0060745E"/>
    <w:rsid w:val="0063779E"/>
    <w:rsid w:val="00637890"/>
    <w:rsid w:val="00647CB8"/>
    <w:rsid w:val="00655424"/>
    <w:rsid w:val="0065798E"/>
    <w:rsid w:val="00666E79"/>
    <w:rsid w:val="00677EC8"/>
    <w:rsid w:val="00683C23"/>
    <w:rsid w:val="006B0150"/>
    <w:rsid w:val="006C047C"/>
    <w:rsid w:val="007066EB"/>
    <w:rsid w:val="007120EF"/>
    <w:rsid w:val="007300DD"/>
    <w:rsid w:val="00743DD5"/>
    <w:rsid w:val="00751887"/>
    <w:rsid w:val="007606A5"/>
    <w:rsid w:val="0077450D"/>
    <w:rsid w:val="007901BC"/>
    <w:rsid w:val="00790C9D"/>
    <w:rsid w:val="0079687E"/>
    <w:rsid w:val="007B6E2E"/>
    <w:rsid w:val="007C31D0"/>
    <w:rsid w:val="008164A5"/>
    <w:rsid w:val="00823744"/>
    <w:rsid w:val="00857CC3"/>
    <w:rsid w:val="008A3A9D"/>
    <w:rsid w:val="008A62EA"/>
    <w:rsid w:val="008A6F65"/>
    <w:rsid w:val="008B73E7"/>
    <w:rsid w:val="008D2171"/>
    <w:rsid w:val="009207A4"/>
    <w:rsid w:val="009278C3"/>
    <w:rsid w:val="00945875"/>
    <w:rsid w:val="009A1965"/>
    <w:rsid w:val="009A3CAD"/>
    <w:rsid w:val="009D409A"/>
    <w:rsid w:val="009F56AF"/>
    <w:rsid w:val="00A1055F"/>
    <w:rsid w:val="00A36770"/>
    <w:rsid w:val="00A41E51"/>
    <w:rsid w:val="00A553E2"/>
    <w:rsid w:val="00A563D0"/>
    <w:rsid w:val="00A60EF1"/>
    <w:rsid w:val="00A73789"/>
    <w:rsid w:val="00A84EEB"/>
    <w:rsid w:val="00AA2622"/>
    <w:rsid w:val="00B1798E"/>
    <w:rsid w:val="00B454BA"/>
    <w:rsid w:val="00B5177D"/>
    <w:rsid w:val="00B62650"/>
    <w:rsid w:val="00B80204"/>
    <w:rsid w:val="00BE710C"/>
    <w:rsid w:val="00C14281"/>
    <w:rsid w:val="00C151D1"/>
    <w:rsid w:val="00CC6758"/>
    <w:rsid w:val="00CE1664"/>
    <w:rsid w:val="00CF3BDB"/>
    <w:rsid w:val="00D0637D"/>
    <w:rsid w:val="00D11376"/>
    <w:rsid w:val="00D12CE8"/>
    <w:rsid w:val="00D21884"/>
    <w:rsid w:val="00D3087A"/>
    <w:rsid w:val="00D736BD"/>
    <w:rsid w:val="00D9260E"/>
    <w:rsid w:val="00DB69B1"/>
    <w:rsid w:val="00DD0D31"/>
    <w:rsid w:val="00DE7C19"/>
    <w:rsid w:val="00E278DC"/>
    <w:rsid w:val="00E53A53"/>
    <w:rsid w:val="00E85A34"/>
    <w:rsid w:val="00E91AB7"/>
    <w:rsid w:val="00E95396"/>
    <w:rsid w:val="00F07039"/>
    <w:rsid w:val="00F200BC"/>
    <w:rsid w:val="00F43676"/>
    <w:rsid w:val="00F57FB2"/>
    <w:rsid w:val="00F6257F"/>
    <w:rsid w:val="00F70352"/>
    <w:rsid w:val="00F82A71"/>
    <w:rsid w:val="00F9239D"/>
    <w:rsid w:val="00F94124"/>
    <w:rsid w:val="00FB09E1"/>
    <w:rsid w:val="00FC7628"/>
    <w:rsid w:val="00FD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746051"/>
  <w15:docId w15:val="{E2FB02D2-EE23-4385-BCE3-427BE717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outlineLvl w:val="1"/>
    </w:pPr>
    <w:rPr>
      <w:rFonts w:ascii="Helvetica" w:hAnsi="Arial Unicode MS" w:cs="Arial Unicode MS"/>
      <w:b/>
      <w:bCs/>
      <w:color w:val="000000"/>
      <w:sz w:val="32"/>
      <w:szCs w:val="32"/>
      <w:lang w:val="en-US"/>
    </w:rPr>
  </w:style>
  <w:style w:type="paragraph" w:styleId="Heading3">
    <w:name w:val="heading 3"/>
    <w:next w:val="Body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">
    <w:name w:val="Bullet"/>
    <w:pPr>
      <w:numPr>
        <w:numId w:val="13"/>
      </w:numPr>
    </w:p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b w:val="0"/>
      <w:bCs w:val="0"/>
      <w:u w:val="single"/>
    </w:rPr>
  </w:style>
  <w:style w:type="table" w:styleId="TableGrid">
    <w:name w:val="Table Grid"/>
    <w:basedOn w:val="TableNormal"/>
    <w:uiPriority w:val="39"/>
    <w:rsid w:val="00100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64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4A5"/>
    <w:rPr>
      <w:rFonts w:ascii="Lucida Grande" w:hAnsi="Lucida Grande"/>
      <w:sz w:val="18"/>
      <w:szCs w:val="18"/>
      <w:lang w:val="en-US" w:eastAsia="en-US"/>
    </w:rPr>
  </w:style>
  <w:style w:type="numbering" w:customStyle="1" w:styleId="Numbered">
    <w:name w:val="Numbered"/>
    <w:rsid w:val="008164A5"/>
    <w:pPr>
      <w:numPr>
        <w:numId w:val="14"/>
      </w:numPr>
    </w:pPr>
  </w:style>
  <w:style w:type="paragraph" w:customStyle="1" w:styleId="TableStyle1">
    <w:name w:val="Table Style 1"/>
    <w:rsid w:val="008164A5"/>
    <w:rPr>
      <w:rFonts w:ascii="Helvetica" w:eastAsia="Helvetica" w:hAnsi="Helvetica" w:cs="Helvetica"/>
      <w:b/>
      <w:bCs/>
      <w:color w:val="000000"/>
      <w:lang w:val="en-GB" w:eastAsia="en-GB"/>
    </w:rPr>
  </w:style>
  <w:style w:type="paragraph" w:customStyle="1" w:styleId="TableStyle2">
    <w:name w:val="Table Style 2"/>
    <w:rsid w:val="008164A5"/>
    <w:rPr>
      <w:rFonts w:ascii="Helvetica" w:eastAsia="Helvetica" w:hAnsi="Helvetica" w:cs="Helvetica"/>
      <w:color w:val="000000"/>
      <w:lang w:val="en-GB" w:eastAsia="en-GB"/>
    </w:rPr>
  </w:style>
  <w:style w:type="paragraph" w:customStyle="1" w:styleId="Heading">
    <w:name w:val="Heading"/>
    <w:next w:val="Body"/>
    <w:rsid w:val="008164A5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 w:eastAsia="en-GB"/>
    </w:rPr>
  </w:style>
  <w:style w:type="numbering" w:customStyle="1" w:styleId="Lettered">
    <w:name w:val="Lettered"/>
    <w:rsid w:val="008164A5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683C23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3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C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C2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C23"/>
    <w:rPr>
      <w:b/>
      <w:bCs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D4A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A3CA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B1792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F6257F"/>
    <w:rPr>
      <w:sz w:val="24"/>
      <w:szCs w:val="24"/>
      <w:lang w:val="en-US" w:eastAsia="en-US"/>
    </w:rPr>
  </w:style>
  <w:style w:type="character" w:customStyle="1" w:styleId="tlid-translation">
    <w:name w:val="tlid-translation"/>
    <w:basedOn w:val="DefaultParagraphFont"/>
    <w:rsid w:val="00F6257F"/>
  </w:style>
  <w:style w:type="character" w:customStyle="1" w:styleId="fontstyle01">
    <w:name w:val="fontstyle01"/>
    <w:basedOn w:val="DefaultParagraphFont"/>
    <w:rsid w:val="008D2171"/>
    <w:rPr>
      <w:rFonts w:ascii="ArialMT" w:hAnsi="ArialMT" w:hint="default"/>
      <w:b w:val="0"/>
      <w:bCs w:val="0"/>
      <w:i w:val="0"/>
      <w:iCs w:val="0"/>
      <w:color w:val="FFFFF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1FCE92-FC6D-447A-8C05-EA835788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Sarini</dc:creator>
  <cp:lastModifiedBy>Devvi Sarwinda</cp:lastModifiedBy>
  <cp:revision>6</cp:revision>
  <dcterms:created xsi:type="dcterms:W3CDTF">2020-11-10T06:42:00Z</dcterms:created>
  <dcterms:modified xsi:type="dcterms:W3CDTF">2020-11-17T23:43:00Z</dcterms:modified>
</cp:coreProperties>
</file>