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Preprint Revision Proposal — Draft for Your Review</w:t>
      </w:r>
    </w:p>
    <w:p>
      <w:pPr>
        <w:jc w:val="center"/>
      </w:pPr>
      <w:r>
        <w:rPr>
          <w:i/>
        </w:rPr>
        <w:t>Independent number-checking and supporting material for Dr. Thomas J. Buckholtz</w:t>
        <w:br/>
        <w:t>(preprint v6, preprints202511.0598.v6). NOT a claim to co-authorship.</w:t>
      </w:r>
    </w:p>
    <w:p>
      <w:r>
        <w:rPr>
          <w:b/>
          <w:color w:val="1F4E79"/>
          <w:sz w:val="28"/>
        </w:rPr>
        <w:t>Cover Note</w:t>
      </w:r>
    </w:p>
    <w:p>
      <w:r>
        <w:t>Dear Dr. Buckholtz,</w:t>
      </w:r>
    </w:p>
    <w:p>
      <w:r>
        <w:t>Most important thing first: I am NOT claiming co-authorship or any share of authorship — none whatsoever. Everything below is offered as your independent assistant, and all of this material is yours: use it in your preprint however you see fit, or not at all.</w:t>
      </w:r>
    </w:p>
    <w:p>
      <w:r>
        <w:t>What I did. I independently re-verified the numerical relations in your v6 preprint — every number is reproduced by a runnable script, so any reviewer or colleague can check it. Along the way, a few new things came up as well (Section 3) — I offer these simply as material you may find useful to include.</w:t>
      </w:r>
    </w:p>
    <w:p>
      <w:r>
        <w:t>Why. The goal is simple: combine three resources — current AI tools, my computational work with them, and your years of experience in physics — to bring the material to as rigorous, 'reference-grade' a form as possible, one that stands confidently through review.</w:t>
      </w:r>
    </w:p>
    <w:p>
      <w:r>
        <w:t>How this is organized. (1) A comparison table 'was → suggest → why', where 'why' draws directly on the reasons reviewers typically reject work. (2) Open questions — flagged honestly; for any of them, if you point me toward a direction or a specific option, I can check it numerically right away. (3) What has already been re-verified and could be included in the preprint.</w:t>
      </w:r>
    </w:p>
    <w:p>
      <w:r>
        <w:t>An optional idea, entirely at your discretion: the material could be split into a short, rigorous note on the verified mass relations (nothing overclaims, a real shot at review) and a separate, program-level paper on MULTING cosmology. But that is entirely your call.</w:t>
      </w:r>
    </w:p>
    <w:p>
      <w:r>
        <w:t>This is a draft for you to edit — please mark it up directly in the file.</w:t>
      </w:r>
    </w:p>
    <w:p>
      <w:r>
        <w:t>With respect and thanks for your work,</w:t>
        <w:br/>
        <w:t>Sergey Boyko · Ronin Institute</w:t>
      </w:r>
    </w:p>
    <w:p>
      <w:r>
        <w:rPr>
          <w:b/>
          <w:color w:val="1F4E79"/>
          <w:sz w:val="28"/>
        </w:rPr>
        <w:t>1. Comparison Table of Proposed 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</w:rPr>
              <w:t>Was (v6)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</w:rPr>
              <w:t>Suggest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9+ tables; equations embedded inside table cells.</w:t>
            </w:r>
          </w:p>
        </w:tc>
        <w:tc>
          <w:tcPr>
            <w:tcW w:type="dxa" w:w="2880"/>
          </w:tcPr>
          <w:p>
            <w:r>
              <w:t>Equations pulled out into separate numbered formulas; tables reserved for data only.</w:t>
            </w:r>
          </w:p>
        </w:tc>
        <w:tc>
          <w:tcPr>
            <w:tcW w:type="dxa" w:w="2880"/>
          </w:tcPr>
          <w:p>
            <w:r>
              <w:t>A reviewer should see the formula immediately, not hunt for it inside a cell. 'Hidden' equations read as a lack of rigor.</w:t>
            </w:r>
          </w:p>
        </w:tc>
      </w:tr>
      <w:tr>
        <w:tc>
          <w:tcPr>
            <w:tcW w:type="dxa" w:w="2880"/>
          </w:tcPr>
          <w:p>
            <w:r>
              <w:t>Non-standard structure; a section titled 'Authority that our work suggests'.</w:t>
            </w:r>
          </w:p>
        </w:tc>
        <w:tc>
          <w:tcPr>
            <w:tcW w:type="dxa" w:w="2880"/>
          </w:tcPr>
          <w:p>
            <w:r>
              <w:t>Standard structure: Abstract -&gt; Introduction -&gt; Formalism -&gt; Results -&gt; Discussion (limitations) -&gt; Conclusions.</w:t>
            </w:r>
          </w:p>
        </w:tc>
        <w:tc>
          <w:tcPr>
            <w:tcW w:type="dxa" w:w="2880"/>
          </w:tcPr>
          <w:p>
            <w:r>
              <w:t>Reviewers HATE: non-standard presentation and phrasing that reads as a claim to 'authority'. LOVE: a familiar framework they can judge the work against.</w:t>
            </w:r>
          </w:p>
        </w:tc>
      </w:tr>
      <w:tr>
        <w:tc>
          <w:tcPr>
            <w:tcW w:type="dxa" w:w="2880"/>
          </w:tcPr>
          <w:p>
            <w:r>
              <w:t>Terms MESI / IDM / OM / MULTING used without definitions on first mention.</w:t>
            </w:r>
          </w:p>
        </w:tc>
        <w:tc>
          <w:tcPr>
            <w:tcW w:type="dxa" w:w="2880"/>
          </w:tcPr>
          <w:p>
            <w:r>
              <w:t>Every term defined on first use; jargon kept to a minimum.</w:t>
            </w:r>
          </w:p>
        </w:tc>
        <w:tc>
          <w:tcPr>
            <w:tcW w:type="dxa" w:w="2880"/>
          </w:tcPr>
          <w:p>
            <w:r>
              <w:t>Readability is the first thing that gets a paper rejected. Unfamiliar jargon without definitions creates a barrier on page 1.</w:t>
            </w:r>
          </w:p>
        </w:tc>
      </w:tr>
      <w:tr>
        <w:tc>
          <w:tcPr>
            <w:tcW w:type="dxa" w:w="2880"/>
          </w:tcPr>
          <w:p>
            <w:r>
              <w:t>Verified relations and speculative cosmology presented together.</w:t>
            </w:r>
          </w:p>
        </w:tc>
        <w:tc>
          <w:tcPr>
            <w:tcW w:type="dxa" w:w="2880"/>
          </w:tcPr>
          <w:p>
            <w:r>
              <w:t>Section A -- Verified (Eq.32, 7:9:17, fermion spectrum). Section B -- Program (cosmology, beta parameters).</w:t>
            </w:r>
          </w:p>
        </w:tc>
        <w:tc>
          <w:tcPr>
            <w:tcW w:type="dxa" w:w="2880"/>
          </w:tcPr>
          <w:p>
            <w:r>
              <w:t>Reviewers LOVE an honest separation of solid results from speculative ones. A strong result should not be dragged down by unresolved hypotheses nearby.</w:t>
            </w:r>
          </w:p>
        </w:tc>
      </w:tr>
      <w:tr>
        <w:tc>
          <w:tcPr>
            <w:tcW w:type="dxa" w:w="2880"/>
          </w:tcPr>
          <w:p>
            <w:r>
              <w:t>beta_d, beta_q introduced as given quantities (Eqs. 18-20).</w:t>
            </w:r>
          </w:p>
        </w:tc>
        <w:tc>
          <w:tcPr>
            <w:tcW w:type="dxa" w:w="2880"/>
          </w:tcPr>
          <w:p>
            <w:r>
              <w:t>beta parameters moved into an explicit 'Open Question' block with our Fisher-analysis of their non-identifiability.</w:t>
            </w:r>
          </w:p>
        </w:tc>
        <w:tc>
          <w:tcPr>
            <w:tcW w:type="dxa" w:w="2880"/>
          </w:tcPr>
          <w:p>
            <w:r>
              <w:t>Reviewers HATE hidden/fitted parameters. An honest 'this is an open question, here is the analysis' is stronger than presenting a parameter as known.</w:t>
            </w:r>
          </w:p>
        </w:tc>
      </w:tr>
      <w:tr>
        <w:tc>
          <w:tcPr>
            <w:tcW w:type="dxa" w:w="2880"/>
          </w:tcPr>
          <w:p>
            <w:r>
              <w:t>Numbers given without a reproducible source.</w:t>
            </w:r>
          </w:p>
        </w:tc>
        <w:tc>
          <w:tcPr>
            <w:tcW w:type="dxa" w:w="2880"/>
          </w:tcPr>
          <w:p>
            <w:r>
              <w:t>Every number linked to a runnable script (verify_all_claims.py etc.); code in an open repository.</w:t>
            </w:r>
          </w:p>
        </w:tc>
        <w:tc>
          <w:tcPr>
            <w:tcW w:type="dxa" w:w="2880"/>
          </w:tcPr>
          <w:p>
            <w:r>
              <w:t>Reviewers LOVE reproducibility (GitHub). This removes half of the 'where does this number come from?' objections before they're even raised.</w:t>
            </w:r>
          </w:p>
        </w:tc>
      </w:tr>
    </w:tbl>
    <w:p>
      <w:r>
        <w:rPr>
          <w:b/>
          <w:color w:val="1F4E79"/>
          <w:sz w:val="28"/>
        </w:rPr>
        <w:t>2. Open Questions</w:t>
      </w:r>
    </w:p>
    <w:p>
      <w:r>
        <w:t>These are not being hidden but stated explicitly -- a reviewer will ask about them regardless, and an honest acknowledgment is stronger than silence. Ranked by severity (CRITICAL = a rejection risk without an answer). For any of these: if you point me toward a physical direction or a specific option, I can check it numerically right away (AI tools + computation) -- so your experience sets the hypothesis and the check is near-instant.</w:t>
      </w:r>
    </w:p>
    <w:p>
      <w:r>
        <w:rPr>
          <w:b/>
        </w:rPr>
        <w:t>[CRITICAL] Lagrangian / action for the F_oP force law</w:t>
      </w:r>
    </w:p>
    <w:p>
      <w:r>
        <w:t>The force law is currently postulated by analogy with electromagnetism. A reviewer will ask: 'show a derivation from an action, or cite one.' Suggestion: flag this honestly as an open question and place it in Section B (program).</w:t>
      </w:r>
    </w:p>
    <w:p>
      <w:r>
        <w:rPr>
          <w:b/>
        </w:rPr>
        <w:t>[CRITICAL] Deriving beta_d, beta_q from first principles</w:t>
      </w:r>
    </w:p>
    <w:p>
      <w:r>
        <w:t>Currently 2 free parameters. Our Fisher analysis: they are not identifiable from Table A1 alone. Suggestion: mark as an open question; show the analysis -- this is both more honest and stronger than the alternative.</w:t>
      </w:r>
    </w:p>
    <w:p>
      <w:r>
        <w:rPr>
          <w:b/>
        </w:rPr>
        <w:t>[CRITICAL] Analytical bridge F_oP -&gt; H(z)</w:t>
      </w:r>
    </w:p>
    <w:p>
      <w:r>
        <w:t>No explicit derivation exists (Appendix A.1 is a procedure, not a derivation). Suggestion: present H(z) as a phenomenological consequence, not a prediction of the theory.</w:t>
      </w:r>
    </w:p>
    <w:p>
      <w:r>
        <w:rPr>
          <w:b/>
          <w:color w:val="1F4E79"/>
          <w:sz w:val="28"/>
        </w:rPr>
        <w:t>3. What Has Already Been Re-Verified -- and Could Be Included</w:t>
      </w:r>
    </w:p>
    <w:p>
      <w:r>
        <w:t>Everything below is reproducible (a runnable script backs every number) and is offered to you as ready-to-use material. Bold marks what came up newly during verification.</w:t>
      </w:r>
    </w:p>
    <w:p>
      <w:pPr>
        <w:pStyle w:val="ListBullet"/>
      </w:pPr>
      <w:r>
        <w:t>Eq.32 (4/3)(m_tau/m_e)^12 = alpha_EM/alpha_G: deviation 0.0135% (0.17 sigma); the exponent 12 is unique (1 of 5040 simple combinations); the relation is not found in the literature. Script: verify_all_claims.py.</w:t>
      </w:r>
    </w:p>
    <w:p>
      <w:pPr>
        <w:pStyle w:val="ListBullet"/>
      </w:pPr>
      <w:r>
        <w:rPr>
          <w:b/>
        </w:rPr>
        <w:t xml:space="preserve">NEW -- </w:t>
      </w:r>
      <w:r>
        <w:t>the 7:9:17 relation (m_W^2 : m_Z^2 : m_H^2) in its scale-free form m_W/m_H = sqrt(7/17) is anchor-independent (holds to &lt;0.05%) and predicts a heavy W: consistent only with CDF-II/CMS (chi^2=2.0), excludes the light combination (chi^2=39). This is a falsifiable discriminant for the W-mass anomaly -- a concrete prediction that future W measurements will confirm or reject. Script: c6_mass_preference.py.</w:t>
      </w:r>
    </w:p>
    <w:p>
      <w:pPr>
        <w:pStyle w:val="ListBullet"/>
      </w:pPr>
      <w:r>
        <w:t>Fermion spectrum (Eqs. 21-24): muon 0.47%, quark geometric means &lt;0.31% (PDG 2024). Script: idm_masses.py.</w:t>
      </w:r>
    </w:p>
    <w:p>
      <w:pPr>
        <w:pStyle w:val="ListBullet"/>
      </w:pPr>
      <w:r>
        <w:rPr>
          <w:b/>
        </w:rPr>
        <w:t xml:space="preserve">correction -- </w:t>
      </w:r>
      <w:r>
        <w:t>N_opt = omega_cdm/omega_b = 5.366: the deviation from the integer 5 is 5.67 sigma (the original error-propagation formula gave ~259 sigma due to a unit mismatch; this has been corrected).</w:t>
      </w:r>
    </w:p>
    <w:p/>
    <w:p>
      <w:r>
        <w:rPr>
          <w:i/>
        </w:rPr>
        <w:t>This draft was prepared following reviewer-defense and pre-submission QA protocols (Ronin Institute). Translated from the Russian original at your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