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9761" w:val="left" w:leader="none"/>
        </w:tabs>
        <w:spacing w:before="84"/>
        <w:ind w:left="118" w:right="0" w:firstLine="0"/>
        <w:jc w:val="left"/>
        <w:rPr>
          <w:b/>
          <w:sz w:val="16"/>
        </w:rPr>
      </w:pPr>
      <w:r>
        <w:rPr>
          <w:b/>
          <w:color w:val="808080"/>
          <w:sz w:val="16"/>
          <w:u w:val="single" w:color="000000"/>
        </w:rPr>
        <w:t>Sistemas</w:t>
      </w:r>
      <w:r>
        <w:rPr>
          <w:b/>
          <w:color w:val="808080"/>
          <w:spacing w:val="-9"/>
          <w:sz w:val="16"/>
          <w:u w:val="single" w:color="000000"/>
        </w:rPr>
        <w:t> </w:t>
      </w:r>
      <w:r>
        <w:rPr>
          <w:b/>
          <w:color w:val="808080"/>
          <w:sz w:val="16"/>
          <w:u w:val="single" w:color="000000"/>
        </w:rPr>
        <w:t>de</w:t>
      </w:r>
      <w:r>
        <w:rPr>
          <w:b/>
          <w:color w:val="808080"/>
          <w:spacing w:val="-7"/>
          <w:sz w:val="16"/>
          <w:u w:val="single" w:color="000000"/>
        </w:rPr>
        <w:t> </w:t>
      </w:r>
      <w:r>
        <w:rPr>
          <w:b/>
          <w:color w:val="808080"/>
          <w:sz w:val="16"/>
          <w:u w:val="single" w:color="000000"/>
        </w:rPr>
        <w:t>Bases</w:t>
      </w:r>
      <w:r>
        <w:rPr>
          <w:b/>
          <w:color w:val="808080"/>
          <w:spacing w:val="-6"/>
          <w:sz w:val="16"/>
          <w:u w:val="single" w:color="000000"/>
        </w:rPr>
        <w:t> </w:t>
      </w:r>
      <w:r>
        <w:rPr>
          <w:b/>
          <w:color w:val="808080"/>
          <w:sz w:val="16"/>
          <w:u w:val="single" w:color="000000"/>
        </w:rPr>
        <w:t>de</w:t>
      </w:r>
      <w:r>
        <w:rPr>
          <w:b/>
          <w:color w:val="808080"/>
          <w:spacing w:val="-10"/>
          <w:sz w:val="16"/>
          <w:u w:val="single" w:color="000000"/>
        </w:rPr>
        <w:t> </w:t>
      </w:r>
      <w:r>
        <w:rPr>
          <w:b/>
          <w:color w:val="808080"/>
          <w:sz w:val="16"/>
          <w:u w:val="single" w:color="000000"/>
        </w:rPr>
        <w:t>Datos</w:t>
        <w:tab/>
      </w:r>
    </w:p>
    <w:p>
      <w:pPr>
        <w:pStyle w:val="BodyText"/>
        <w:ind w:left="0" w:firstLine="0"/>
        <w:rPr>
          <w:b/>
        </w:rPr>
      </w:pPr>
    </w:p>
    <w:p>
      <w:pPr>
        <w:pStyle w:val="Heading1"/>
        <w:spacing w:before="101"/>
        <w:ind w:left="2005"/>
      </w:pPr>
      <w:r>
        <w:rPr>
          <w:color w:val="333399"/>
        </w:rPr>
        <w:t>Ejercicios</w:t>
      </w:r>
      <w:r>
        <w:rPr>
          <w:color w:val="333399"/>
          <w:spacing w:val="63"/>
        </w:rPr>
        <w:t> </w:t>
      </w:r>
      <w:r>
        <w:rPr>
          <w:color w:val="333399"/>
        </w:rPr>
        <w:t>de</w:t>
      </w:r>
      <w:r>
        <w:rPr>
          <w:color w:val="333399"/>
          <w:spacing w:val="62"/>
        </w:rPr>
        <w:t> </w:t>
      </w:r>
      <w:r>
        <w:rPr>
          <w:color w:val="333399"/>
        </w:rPr>
        <w:t>Normalización</w:t>
      </w:r>
    </w:p>
    <w:p>
      <w:pPr>
        <w:pStyle w:val="BodyText"/>
        <w:ind w:left="0" w:firstLine="0"/>
        <w:rPr>
          <w:b/>
          <w:i/>
          <w:sz w:val="26"/>
        </w:rPr>
      </w:pPr>
    </w:p>
    <w:p>
      <w:pPr>
        <w:spacing w:before="222"/>
        <w:ind w:left="121" w:right="0" w:firstLine="0"/>
        <w:jc w:val="left"/>
        <w:rPr>
          <w:b/>
          <w:i/>
          <w:sz w:val="22"/>
        </w:rPr>
      </w:pPr>
      <w:r>
        <w:rPr>
          <w:b/>
          <w:i/>
          <w:color w:val="333399"/>
          <w:sz w:val="22"/>
        </w:rPr>
        <w:t>Enunciado:</w:t>
      </w:r>
    </w:p>
    <w:p>
      <w:pPr>
        <w:pStyle w:val="BodyText"/>
        <w:spacing w:before="7"/>
        <w:ind w:left="0" w:firstLine="0"/>
        <w:rPr>
          <w:b/>
          <w:i/>
          <w:sz w:val="19"/>
        </w:rPr>
      </w:pPr>
    </w:p>
    <w:p>
      <w:pPr>
        <w:pStyle w:val="BodyText"/>
        <w:spacing w:before="1"/>
        <w:ind w:left="121" w:right="270" w:firstLine="0"/>
      </w:pPr>
      <w:r>
        <w:rPr/>
        <w:t>Realizar</w:t>
      </w:r>
      <w:r>
        <w:rPr>
          <w:spacing w:val="-4"/>
        </w:rPr>
        <w:t> </w:t>
      </w:r>
      <w:r>
        <w:rPr/>
        <w:t>los</w:t>
      </w:r>
      <w:r>
        <w:rPr>
          <w:spacing w:val="-5"/>
        </w:rPr>
        <w:t> </w:t>
      </w:r>
      <w:r>
        <w:rPr/>
        <w:t>diseños</w:t>
      </w:r>
      <w:r>
        <w:rPr>
          <w:spacing w:val="-6"/>
        </w:rPr>
        <w:t> </w:t>
      </w:r>
      <w:r>
        <w:rPr/>
        <w:t>entidad</w:t>
      </w:r>
      <w:r>
        <w:rPr>
          <w:spacing w:val="-6"/>
        </w:rPr>
        <w:t> </w:t>
      </w:r>
      <w:r>
        <w:rPr/>
        <w:t>relación</w:t>
      </w:r>
      <w:r>
        <w:rPr>
          <w:spacing w:val="-6"/>
        </w:rPr>
        <w:t> </w:t>
      </w:r>
      <w:r>
        <w:rPr/>
        <w:t>para</w:t>
      </w:r>
      <w:r>
        <w:rPr>
          <w:spacing w:val="-6"/>
        </w:rPr>
        <w:t> </w:t>
      </w:r>
      <w:r>
        <w:rPr/>
        <w:t>modelar</w:t>
      </w:r>
      <w:r>
        <w:rPr>
          <w:spacing w:val="-3"/>
        </w:rPr>
        <w:t> </w:t>
      </w:r>
      <w:r>
        <w:rPr/>
        <w:t>los</w:t>
      </w:r>
      <w:r>
        <w:rPr>
          <w:spacing w:val="-6"/>
        </w:rPr>
        <w:t> </w:t>
      </w:r>
      <w:r>
        <w:rPr/>
        <w:t>datos</w:t>
      </w:r>
      <w:r>
        <w:rPr>
          <w:spacing w:val="-4"/>
        </w:rPr>
        <w:t> </w:t>
      </w:r>
      <w:r>
        <w:rPr/>
        <w:t>relevados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los</w:t>
      </w:r>
      <w:r>
        <w:rPr>
          <w:spacing w:val="-5"/>
        </w:rPr>
        <w:t> </w:t>
      </w:r>
      <w:r>
        <w:rPr/>
        <w:t>casos</w:t>
      </w:r>
      <w:r>
        <w:rPr>
          <w:spacing w:val="-74"/>
        </w:rPr>
        <w:t> </w:t>
      </w:r>
      <w:r>
        <w:rPr/>
        <w:t>que</w:t>
      </w:r>
      <w:r>
        <w:rPr>
          <w:spacing w:val="-2"/>
        </w:rPr>
        <w:t> </w:t>
      </w:r>
      <w:r>
        <w:rPr/>
        <w:t>abajo se</w:t>
      </w:r>
      <w:r>
        <w:rPr>
          <w:spacing w:val="-1"/>
        </w:rPr>
        <w:t> </w:t>
      </w:r>
      <w:r>
        <w:rPr/>
        <w:t>detallan.</w:t>
      </w:r>
    </w:p>
    <w:p>
      <w:pPr>
        <w:pStyle w:val="BodyText"/>
        <w:spacing w:before="1"/>
        <w:ind w:left="0" w:firstLine="0"/>
      </w:pPr>
    </w:p>
    <w:p>
      <w:pPr>
        <w:pStyle w:val="BodyText"/>
        <w:spacing w:before="1"/>
        <w:ind w:left="121" w:right="2387" w:firstLine="0"/>
      </w:pPr>
      <w:r>
        <w:rPr/>
        <w:t>Luego generar las Tablas, con sus respectivas Claves y relaciones.</w:t>
      </w:r>
      <w:r>
        <w:rPr>
          <w:spacing w:val="-75"/>
        </w:rPr>
        <w:t> </w:t>
      </w:r>
      <w:r>
        <w:rPr/>
        <w:t>Explicitar</w:t>
      </w:r>
      <w:r>
        <w:rPr>
          <w:spacing w:val="-4"/>
        </w:rPr>
        <w:t> </w:t>
      </w:r>
      <w:r>
        <w:rPr/>
        <w:t>claramente la</w:t>
      </w:r>
      <w:r>
        <w:rPr>
          <w:spacing w:val="-4"/>
        </w:rPr>
        <w:t> </w:t>
      </w:r>
      <w:r>
        <w:rPr/>
        <w:t>cardinalidad</w:t>
      </w:r>
      <w:r>
        <w:rPr>
          <w:spacing w:val="-4"/>
        </w:rPr>
        <w:t> </w:t>
      </w:r>
      <w:r>
        <w:rPr/>
        <w:t>de</w:t>
      </w:r>
      <w:r>
        <w:rPr>
          <w:spacing w:val="3"/>
        </w:rPr>
        <w:t> </w:t>
      </w:r>
      <w:r>
        <w:rPr/>
        <w:t>las relaciones.</w:t>
      </w:r>
    </w:p>
    <w:p>
      <w:pPr>
        <w:pStyle w:val="BodyText"/>
        <w:spacing w:before="2"/>
        <w:ind w:left="121" w:firstLine="0"/>
      </w:pPr>
      <w:r>
        <w:rPr/>
        <w:t>Normalizar</w:t>
      </w:r>
      <w:r>
        <w:rPr>
          <w:spacing w:val="-3"/>
        </w:rPr>
        <w:t> </w:t>
      </w:r>
      <w:r>
        <w:rPr/>
        <w:t>las</w:t>
      </w:r>
      <w:r>
        <w:rPr>
          <w:spacing w:val="-5"/>
        </w:rPr>
        <w:t> </w:t>
      </w:r>
      <w:r>
        <w:rPr/>
        <w:t>Tablas.</w:t>
      </w:r>
    </w:p>
    <w:p>
      <w:pPr>
        <w:pStyle w:val="BodyText"/>
        <w:spacing w:before="1"/>
        <w:ind w:left="0" w:firstLine="0"/>
      </w:pPr>
    </w:p>
    <w:p>
      <w:pPr>
        <w:pStyle w:val="Heading1"/>
      </w:pPr>
      <w:r>
        <w:rPr>
          <w:color w:val="333399"/>
        </w:rPr>
        <w:t>Casos:</w:t>
      </w: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0" w:lineRule="auto" w:before="232" w:after="0"/>
        <w:ind w:left="476" w:right="0" w:hanging="356"/>
        <w:jc w:val="left"/>
        <w:rPr>
          <w:sz w:val="22"/>
          <w:u w:val="none"/>
        </w:rPr>
      </w:pPr>
      <w:r>
        <w:rPr>
          <w:sz w:val="22"/>
          <w:u w:val="single"/>
        </w:rPr>
        <w:t>Empresa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de</w:t>
      </w:r>
      <w:r>
        <w:rPr>
          <w:spacing w:val="-4"/>
          <w:sz w:val="22"/>
          <w:u w:val="single"/>
        </w:rPr>
        <w:t> </w:t>
      </w:r>
      <w:r>
        <w:rPr>
          <w:sz w:val="22"/>
          <w:u w:val="single"/>
        </w:rPr>
        <w:t>pintura</w:t>
      </w:r>
    </w:p>
    <w:p>
      <w:pPr>
        <w:pStyle w:val="BodyText"/>
        <w:spacing w:line="235" w:lineRule="auto" w:before="128"/>
      </w:pPr>
      <w:r>
        <w:rPr>
          <w:position w:val="-4"/>
        </w:rPr>
        <w:drawing>
          <wp:inline distT="0" distB="0" distL="0" distR="0">
            <wp:extent cx="128015" cy="17221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9"/>
          <w:sz w:val="20"/>
        </w:rPr>
        <w:t> </w:t>
      </w:r>
      <w:r>
        <w:rPr/>
        <w:t>La</w:t>
      </w:r>
      <w:r>
        <w:rPr>
          <w:spacing w:val="-8"/>
        </w:rPr>
        <w:t> </w:t>
      </w:r>
      <w:r>
        <w:rPr/>
        <w:t>empresa</w:t>
      </w:r>
      <w:r>
        <w:rPr>
          <w:spacing w:val="-4"/>
        </w:rPr>
        <w:t> </w:t>
      </w:r>
      <w:r>
        <w:rPr/>
        <w:t>mantiene</w:t>
      </w:r>
      <w:r>
        <w:rPr>
          <w:spacing w:val="-4"/>
        </w:rPr>
        <w:t> </w:t>
      </w:r>
      <w:r>
        <w:rPr/>
        <w:t>un</w:t>
      </w:r>
      <w:r>
        <w:rPr>
          <w:spacing w:val="-4"/>
        </w:rPr>
        <w:t> </w:t>
      </w:r>
      <w:r>
        <w:rPr/>
        <w:t>inventario</w:t>
      </w:r>
      <w:r>
        <w:rPr>
          <w:spacing w:val="-4"/>
        </w:rPr>
        <w:t> </w:t>
      </w:r>
      <w:r>
        <w:rPr/>
        <w:t>de</w:t>
      </w:r>
      <w:r>
        <w:rPr>
          <w:spacing w:val="-1"/>
        </w:rPr>
        <w:t> </w:t>
      </w:r>
      <w:r>
        <w:rPr/>
        <w:t>los productos</w:t>
      </w:r>
      <w:r>
        <w:rPr>
          <w:spacing w:val="-3"/>
        </w:rPr>
        <w:t> </w:t>
      </w:r>
      <w:r>
        <w:rPr/>
        <w:t>que</w:t>
      </w:r>
      <w:r>
        <w:rPr>
          <w:spacing w:val="-4"/>
        </w:rPr>
        <w:t> </w:t>
      </w:r>
      <w:r>
        <w:rPr/>
        <w:t>vende,</w:t>
      </w:r>
      <w:r>
        <w:rPr>
          <w:spacing w:val="-10"/>
        </w:rPr>
        <w:t> </w:t>
      </w:r>
      <w:r>
        <w:rPr/>
        <w:t>con</w:t>
      </w:r>
      <w:r>
        <w:rPr>
          <w:spacing w:val="-5"/>
        </w:rPr>
        <w:t> </w:t>
      </w:r>
      <w:r>
        <w:rPr/>
        <w:t>la</w:t>
      </w:r>
      <w:r>
        <w:rPr>
          <w:spacing w:val="-5"/>
        </w:rPr>
        <w:t> </w:t>
      </w:r>
      <w:r>
        <w:rPr/>
        <w:t>cantidad</w:t>
      </w:r>
      <w:r>
        <w:rPr>
          <w:spacing w:val="-74"/>
        </w:rPr>
        <w:t> </w:t>
      </w:r>
      <w:r>
        <w:rPr/>
        <w:t>en</w:t>
      </w:r>
      <w:r>
        <w:rPr>
          <w:spacing w:val="-2"/>
        </w:rPr>
        <w:t> </w:t>
      </w:r>
      <w:r>
        <w:rPr/>
        <w:t>stock,</w:t>
      </w:r>
      <w:r>
        <w:rPr>
          <w:spacing w:val="-2"/>
        </w:rPr>
        <w:t> </w:t>
      </w:r>
      <w:r>
        <w:rPr/>
        <w:t>stock</w:t>
      </w:r>
      <w:r>
        <w:rPr>
          <w:spacing w:val="-1"/>
        </w:rPr>
        <w:t> </w:t>
      </w:r>
      <w:r>
        <w:rPr/>
        <w:t>de</w:t>
      </w:r>
      <w:r>
        <w:rPr>
          <w:spacing w:val="-1"/>
        </w:rPr>
        <w:t> </w:t>
      </w:r>
      <w:r>
        <w:rPr/>
        <w:t>seguridad</w:t>
      </w:r>
      <w:r>
        <w:rPr>
          <w:spacing w:val="75"/>
        </w:rPr>
        <w:t> </w:t>
      </w:r>
      <w:r>
        <w:rPr/>
        <w:t>y</w:t>
      </w:r>
      <w:r>
        <w:rPr>
          <w:spacing w:val="-2"/>
        </w:rPr>
        <w:t> </w:t>
      </w:r>
      <w:r>
        <w:rPr/>
        <w:t>precio</w:t>
      </w:r>
      <w:r>
        <w:rPr>
          <w:spacing w:val="-2"/>
        </w:rPr>
        <w:t> </w:t>
      </w:r>
      <w:r>
        <w:rPr/>
        <w:t>de venta.</w:t>
      </w:r>
    </w:p>
    <w:p>
      <w:pPr>
        <w:pStyle w:val="BodyText"/>
        <w:spacing w:line="232" w:lineRule="auto" w:before="89"/>
      </w:pPr>
      <w:r>
        <w:rPr>
          <w:position w:val="-4"/>
        </w:rPr>
        <w:drawing>
          <wp:inline distT="0" distB="0" distL="0" distR="0">
            <wp:extent cx="128015" cy="172211"/>
            <wp:effectExtent l="0" t="0" r="0" b="0"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-9"/>
          <w:sz w:val="20"/>
        </w:rPr>
        <w:t> </w:t>
      </w:r>
      <w:r>
        <w:rPr/>
        <w:t>Los</w:t>
      </w:r>
      <w:r>
        <w:rPr>
          <w:spacing w:val="-6"/>
        </w:rPr>
        <w:t> </w:t>
      </w:r>
      <w:r>
        <w:rPr/>
        <w:t>productos</w:t>
      </w:r>
      <w:r>
        <w:rPr>
          <w:spacing w:val="-6"/>
        </w:rPr>
        <w:t> </w:t>
      </w:r>
      <w:r>
        <w:rPr/>
        <w:t>se</w:t>
      </w:r>
      <w:r>
        <w:rPr>
          <w:spacing w:val="-5"/>
        </w:rPr>
        <w:t> </w:t>
      </w:r>
      <w:r>
        <w:rPr/>
        <w:t>agrupan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/>
        <w:t>categorías</w:t>
      </w:r>
      <w:r>
        <w:rPr>
          <w:spacing w:val="-6"/>
        </w:rPr>
        <w:t> </w:t>
      </w:r>
      <w:r>
        <w:rPr/>
        <w:t>esmaltes,</w:t>
      </w:r>
      <w:r>
        <w:rPr>
          <w:spacing w:val="-4"/>
        </w:rPr>
        <w:t> </w:t>
      </w:r>
      <w:r>
        <w:rPr/>
        <w:t>latex,</w:t>
      </w:r>
      <w:r>
        <w:rPr>
          <w:spacing w:val="-6"/>
        </w:rPr>
        <w:t> </w:t>
      </w:r>
      <w:r>
        <w:rPr/>
        <w:t>barnices,</w:t>
      </w:r>
      <w:r>
        <w:rPr>
          <w:spacing w:val="-7"/>
        </w:rPr>
        <w:t> </w:t>
      </w:r>
      <w:r>
        <w:rPr/>
        <w:t>pinceles,</w:t>
      </w:r>
      <w:r>
        <w:rPr>
          <w:spacing w:val="-75"/>
        </w:rPr>
        <w:t> </w:t>
      </w:r>
      <w:r>
        <w:rPr/>
        <w:t>enduídos,</w:t>
      </w:r>
      <w:r>
        <w:rPr>
          <w:spacing w:val="-3"/>
        </w:rPr>
        <w:t> </w:t>
      </w:r>
      <w:r>
        <w:rPr/>
        <w:t>tonalizadores,</w:t>
      </w:r>
      <w:r>
        <w:rPr>
          <w:spacing w:val="-2"/>
        </w:rPr>
        <w:t> </w:t>
      </w:r>
      <w:r>
        <w:rPr/>
        <w:t>lijas,</w:t>
      </w:r>
      <w:r>
        <w:rPr>
          <w:spacing w:val="-2"/>
        </w:rPr>
        <w:t> </w:t>
      </w:r>
      <w:r>
        <w:rPr/>
        <w:t>etc.</w:t>
      </w:r>
    </w:p>
    <w:p>
      <w:pPr>
        <w:pStyle w:val="BodyText"/>
        <w:spacing w:before="83"/>
        <w:ind w:left="476" w:firstLine="0"/>
      </w:pPr>
      <w:r>
        <w:rPr>
          <w:position w:val="-4"/>
        </w:rPr>
        <w:drawing>
          <wp:inline distT="0" distB="0" distL="0" distR="0">
            <wp:extent cx="128015" cy="172212"/>
            <wp:effectExtent l="0" t="0" r="0" b="0"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3"/>
          <w:sz w:val="20"/>
        </w:rPr>
        <w:t> </w:t>
      </w:r>
      <w:r>
        <w:rPr/>
        <w:t>Cada</w:t>
      </w:r>
      <w:r>
        <w:rPr>
          <w:spacing w:val="-6"/>
        </w:rPr>
        <w:t> </w:t>
      </w:r>
      <w:r>
        <w:rPr/>
        <w:t>producto</w:t>
      </w:r>
      <w:r>
        <w:rPr>
          <w:spacing w:val="-3"/>
        </w:rPr>
        <w:t> </w:t>
      </w:r>
      <w:r>
        <w:rPr/>
        <w:t>tiene</w:t>
      </w:r>
      <w:r>
        <w:rPr>
          <w:spacing w:val="-4"/>
        </w:rPr>
        <w:t> </w:t>
      </w:r>
      <w:r>
        <w:rPr/>
        <w:t>un</w:t>
      </w:r>
      <w:r>
        <w:rPr>
          <w:spacing w:val="-5"/>
        </w:rPr>
        <w:t> </w:t>
      </w:r>
      <w:r>
        <w:rPr/>
        <w:t>nombre,</w:t>
      </w:r>
      <w:r>
        <w:rPr>
          <w:spacing w:val="-6"/>
        </w:rPr>
        <w:t> </w:t>
      </w:r>
      <w:r>
        <w:rPr/>
        <w:t>pero</w:t>
      </w:r>
      <w:r>
        <w:rPr>
          <w:spacing w:val="-4"/>
        </w:rPr>
        <w:t> </w:t>
      </w:r>
      <w:r>
        <w:rPr/>
        <w:t>puede</w:t>
      </w:r>
      <w:r>
        <w:rPr>
          <w:spacing w:val="-4"/>
        </w:rPr>
        <w:t> </w:t>
      </w:r>
      <w:r>
        <w:rPr/>
        <w:t>venir</w:t>
      </w:r>
      <w:r>
        <w:rPr>
          <w:spacing w:val="-6"/>
        </w:rPr>
        <w:t> </w:t>
      </w:r>
      <w:r>
        <w:rPr/>
        <w:t>en</w:t>
      </w:r>
      <w:r>
        <w:rPr>
          <w:spacing w:val="-4"/>
        </w:rPr>
        <w:t> </w:t>
      </w:r>
      <w:r>
        <w:rPr/>
        <w:t>distintos</w:t>
      </w:r>
      <w:r>
        <w:rPr>
          <w:spacing w:val="-5"/>
        </w:rPr>
        <w:t> </w:t>
      </w:r>
      <w:r>
        <w:rPr/>
        <w:t>tipos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envases.</w:t>
      </w:r>
    </w:p>
    <w:p>
      <w:pPr>
        <w:pStyle w:val="BodyText"/>
        <w:spacing w:before="4"/>
        <w:ind w:left="0" w:firstLine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0" w:lineRule="auto" w:before="0" w:after="0"/>
        <w:ind w:left="476" w:right="0" w:hanging="356"/>
        <w:jc w:val="left"/>
        <w:rPr>
          <w:sz w:val="22"/>
          <w:u w:val="none"/>
        </w:rPr>
      </w:pPr>
      <w:r>
        <w:rPr>
          <w:sz w:val="22"/>
          <w:u w:val="single"/>
        </w:rPr>
        <w:t>Establecimiento</w:t>
      </w:r>
      <w:r>
        <w:rPr>
          <w:spacing w:val="-14"/>
          <w:sz w:val="22"/>
          <w:u w:val="single"/>
        </w:rPr>
        <w:t> </w:t>
      </w:r>
      <w:r>
        <w:rPr>
          <w:sz w:val="22"/>
          <w:u w:val="single"/>
        </w:rPr>
        <w:t>agropecuario</w:t>
      </w:r>
    </w:p>
    <w:p>
      <w:pPr>
        <w:pStyle w:val="BodyText"/>
        <w:spacing w:line="237" w:lineRule="auto" w:before="122"/>
        <w:ind w:right="10"/>
      </w:pPr>
      <w:r>
        <w:rPr>
          <w:position w:val="-4"/>
        </w:rPr>
        <w:drawing>
          <wp:inline distT="0" distB="0" distL="0" distR="0">
            <wp:extent cx="128015" cy="172212"/>
            <wp:effectExtent l="0" t="0" r="0" b="0"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-9"/>
          <w:sz w:val="20"/>
        </w:rPr>
        <w:t> </w:t>
      </w:r>
      <w:r>
        <w:rPr/>
        <w:t>El</w:t>
      </w:r>
      <w:r>
        <w:rPr>
          <w:spacing w:val="-10"/>
        </w:rPr>
        <w:t> </w:t>
      </w:r>
      <w:r>
        <w:rPr/>
        <w:t>establecimiento</w:t>
      </w:r>
      <w:r>
        <w:rPr>
          <w:spacing w:val="-5"/>
        </w:rPr>
        <w:t> </w:t>
      </w:r>
      <w:r>
        <w:rPr/>
        <w:t>está</w:t>
      </w:r>
      <w:r>
        <w:rPr>
          <w:spacing w:val="-8"/>
        </w:rPr>
        <w:t> </w:t>
      </w:r>
      <w:r>
        <w:rPr/>
        <w:t>dividido</w:t>
      </w:r>
      <w:r>
        <w:rPr>
          <w:spacing w:val="-5"/>
        </w:rPr>
        <w:t> </w:t>
      </w:r>
      <w:r>
        <w:rPr/>
        <w:t>en</w:t>
      </w:r>
      <w:r>
        <w:rPr>
          <w:spacing w:val="-5"/>
        </w:rPr>
        <w:t> </w:t>
      </w:r>
      <w:r>
        <w:rPr/>
        <w:t>parcelas</w:t>
      </w:r>
      <w:r>
        <w:rPr>
          <w:spacing w:val="-5"/>
        </w:rPr>
        <w:t> </w:t>
      </w:r>
      <w:r>
        <w:rPr/>
        <w:t>de</w:t>
      </w:r>
      <w:r>
        <w:rPr>
          <w:spacing w:val="-5"/>
        </w:rPr>
        <w:t> </w:t>
      </w:r>
      <w:r>
        <w:rPr/>
        <w:t>distinta</w:t>
      </w:r>
      <w:r>
        <w:rPr>
          <w:spacing w:val="-7"/>
        </w:rPr>
        <w:t> </w:t>
      </w:r>
      <w:r>
        <w:rPr/>
        <w:t>superficie,</w:t>
      </w:r>
      <w:r>
        <w:rPr>
          <w:spacing w:val="-4"/>
        </w:rPr>
        <w:t> </w:t>
      </w:r>
      <w:r>
        <w:rPr/>
        <w:t>las</w:t>
      </w:r>
      <w:r>
        <w:rPr>
          <w:spacing w:val="-5"/>
        </w:rPr>
        <w:t> </w:t>
      </w:r>
      <w:r>
        <w:rPr/>
        <w:t>mismas</w:t>
      </w:r>
      <w:r>
        <w:rPr>
          <w:spacing w:val="-3"/>
        </w:rPr>
        <w:t> </w:t>
      </w:r>
      <w:r>
        <w:rPr/>
        <w:t>se</w:t>
      </w:r>
      <w:r>
        <w:rPr>
          <w:spacing w:val="-74"/>
        </w:rPr>
        <w:t> </w:t>
      </w:r>
      <w:r>
        <w:rPr/>
        <w:t>identifican con un código, pueden tener alambrado fijo o móvil, y distinta</w:t>
      </w:r>
      <w:r>
        <w:rPr>
          <w:spacing w:val="1"/>
        </w:rPr>
        <w:t> </w:t>
      </w:r>
      <w:r>
        <w:rPr/>
        <w:t>cantidad</w:t>
      </w:r>
      <w:r>
        <w:rPr>
          <w:spacing w:val="-3"/>
        </w:rPr>
        <w:t> </w:t>
      </w:r>
      <w:r>
        <w:rPr/>
        <w:t>de</w:t>
      </w:r>
      <w:r>
        <w:rPr>
          <w:spacing w:val="76"/>
        </w:rPr>
        <w:t> </w:t>
      </w:r>
      <w:r>
        <w:rPr/>
        <w:t>bebederos.</w:t>
      </w:r>
    </w:p>
    <w:p>
      <w:pPr>
        <w:pStyle w:val="BodyText"/>
        <w:spacing w:before="80"/>
        <w:ind w:left="478" w:hanging="3"/>
      </w:pPr>
      <w:r>
        <w:rPr>
          <w:position w:val="-4"/>
        </w:rPr>
        <w:drawing>
          <wp:inline distT="0" distB="0" distL="0" distR="0">
            <wp:extent cx="128015" cy="172212"/>
            <wp:effectExtent l="0" t="0" r="0" b="0"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3"/>
          <w:sz w:val="20"/>
        </w:rPr>
        <w:t> </w:t>
      </w:r>
      <w:r>
        <w:rPr/>
        <w:t>Se</w:t>
      </w:r>
      <w:r>
        <w:rPr>
          <w:spacing w:val="-6"/>
        </w:rPr>
        <w:t> </w:t>
      </w:r>
      <w:r>
        <w:rPr/>
        <w:t>registran</w:t>
      </w:r>
      <w:r>
        <w:rPr>
          <w:spacing w:val="-6"/>
        </w:rPr>
        <w:t> </w:t>
      </w:r>
      <w:r>
        <w:rPr/>
        <w:t>para</w:t>
      </w:r>
      <w:r>
        <w:rPr>
          <w:spacing w:val="-9"/>
        </w:rPr>
        <w:t> </w:t>
      </w:r>
      <w:r>
        <w:rPr/>
        <w:t>cada</w:t>
      </w:r>
      <w:r>
        <w:rPr>
          <w:spacing w:val="-7"/>
        </w:rPr>
        <w:t> </w:t>
      </w:r>
      <w:r>
        <w:rPr/>
        <w:t>parcela</w:t>
      </w:r>
      <w:r>
        <w:rPr>
          <w:spacing w:val="-4"/>
        </w:rPr>
        <w:t> </w:t>
      </w:r>
      <w:r>
        <w:rPr/>
        <w:t>las</w:t>
      </w:r>
      <w:r>
        <w:rPr>
          <w:spacing w:val="-6"/>
        </w:rPr>
        <w:t> </w:t>
      </w:r>
      <w:r>
        <w:rPr/>
        <w:t>precipitaciones</w:t>
      </w:r>
      <w:r>
        <w:rPr>
          <w:spacing w:val="-5"/>
        </w:rPr>
        <w:t> </w:t>
      </w:r>
      <w:r>
        <w:rPr/>
        <w:t>caídas</w:t>
      </w:r>
      <w:r>
        <w:rPr>
          <w:spacing w:val="-6"/>
        </w:rPr>
        <w:t> </w:t>
      </w:r>
      <w:r>
        <w:rPr/>
        <w:t>mensualmente.</w:t>
      </w:r>
    </w:p>
    <w:p>
      <w:pPr>
        <w:pStyle w:val="BodyText"/>
        <w:spacing w:line="235" w:lineRule="auto" w:before="83"/>
        <w:ind w:right="270"/>
      </w:pPr>
      <w:r>
        <w:rPr>
          <w:position w:val="-4"/>
        </w:rPr>
        <w:drawing>
          <wp:inline distT="0" distB="0" distL="0" distR="0">
            <wp:extent cx="128015" cy="172212"/>
            <wp:effectExtent l="0" t="0" r="0" b="0"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-9"/>
          <w:sz w:val="20"/>
        </w:rPr>
        <w:t> </w:t>
      </w:r>
      <w:r>
        <w:rPr/>
        <w:t>Las</w:t>
      </w:r>
      <w:r>
        <w:rPr>
          <w:spacing w:val="-5"/>
        </w:rPr>
        <w:t> </w:t>
      </w:r>
      <w:r>
        <w:rPr/>
        <w:t>parcelas</w:t>
      </w:r>
      <w:r>
        <w:rPr>
          <w:spacing w:val="-3"/>
        </w:rPr>
        <w:t> </w:t>
      </w:r>
      <w:r>
        <w:rPr/>
        <w:t>pueden</w:t>
      </w:r>
      <w:r>
        <w:rPr>
          <w:spacing w:val="-4"/>
        </w:rPr>
        <w:t> </w:t>
      </w:r>
      <w:r>
        <w:rPr/>
        <w:t>ser</w:t>
      </w:r>
      <w:r>
        <w:rPr>
          <w:spacing w:val="-5"/>
        </w:rPr>
        <w:t> </w:t>
      </w:r>
      <w:r>
        <w:rPr/>
        <w:t>utilizada</w:t>
      </w:r>
      <w:r>
        <w:rPr>
          <w:spacing w:val="-4"/>
        </w:rPr>
        <w:t> </w:t>
      </w:r>
      <w:r>
        <w:rPr/>
        <w:t>para</w:t>
      </w:r>
      <w:r>
        <w:rPr>
          <w:spacing w:val="-5"/>
        </w:rPr>
        <w:t> </w:t>
      </w:r>
      <w:r>
        <w:rPr/>
        <w:t>siembra</w:t>
      </w:r>
      <w:r>
        <w:rPr>
          <w:spacing w:val="-5"/>
        </w:rPr>
        <w:t> </w:t>
      </w:r>
      <w:r>
        <w:rPr/>
        <w:t>o</w:t>
      </w:r>
      <w:r>
        <w:rPr>
          <w:spacing w:val="-5"/>
        </w:rPr>
        <w:t> </w:t>
      </w:r>
      <w:r>
        <w:rPr/>
        <w:t>para</w:t>
      </w:r>
      <w:r>
        <w:rPr>
          <w:spacing w:val="-4"/>
        </w:rPr>
        <w:t> </w:t>
      </w:r>
      <w:r>
        <w:rPr/>
        <w:t>pastura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ganado</w:t>
      </w:r>
      <w:r>
        <w:rPr>
          <w:spacing w:val="-75"/>
        </w:rPr>
        <w:t> </w:t>
      </w:r>
      <w:r>
        <w:rPr/>
        <w:t>bovino</w:t>
      </w:r>
      <w:r>
        <w:rPr>
          <w:spacing w:val="-2"/>
        </w:rPr>
        <w:t> </w:t>
      </w:r>
      <w:r>
        <w:rPr/>
        <w:t>o equino.</w:t>
      </w:r>
    </w:p>
    <w:p>
      <w:pPr>
        <w:pStyle w:val="BodyText"/>
        <w:spacing w:before="80"/>
        <w:ind w:left="476" w:firstLine="0"/>
      </w:pPr>
      <w:r>
        <w:rPr>
          <w:position w:val="-4"/>
        </w:rPr>
        <w:drawing>
          <wp:inline distT="0" distB="0" distL="0" distR="0">
            <wp:extent cx="128015" cy="172212"/>
            <wp:effectExtent l="0" t="0" r="0" b="0"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3"/>
          <w:sz w:val="20"/>
        </w:rPr>
        <w:t> </w:t>
      </w:r>
      <w:r>
        <w:rPr/>
        <w:t>Si</w:t>
      </w:r>
      <w:r>
        <w:rPr>
          <w:spacing w:val="-9"/>
        </w:rPr>
        <w:t> </w:t>
      </w:r>
      <w:r>
        <w:rPr/>
        <w:t>se</w:t>
      </w:r>
      <w:r>
        <w:rPr>
          <w:spacing w:val="-2"/>
        </w:rPr>
        <w:t> </w:t>
      </w:r>
      <w:r>
        <w:rPr/>
        <w:t>utiliza</w:t>
      </w:r>
      <w:r>
        <w:rPr>
          <w:spacing w:val="-4"/>
        </w:rPr>
        <w:t> </w:t>
      </w:r>
      <w:r>
        <w:rPr/>
        <w:t>para</w:t>
      </w:r>
      <w:r>
        <w:rPr>
          <w:spacing w:val="-4"/>
        </w:rPr>
        <w:t> </w:t>
      </w:r>
      <w:r>
        <w:rPr/>
        <w:t>pastura</w:t>
      </w:r>
      <w:r>
        <w:rPr>
          <w:spacing w:val="-5"/>
        </w:rPr>
        <w:t> </w:t>
      </w:r>
      <w:r>
        <w:rPr/>
        <w:t>se</w:t>
      </w:r>
      <w:r>
        <w:rPr>
          <w:spacing w:val="72"/>
        </w:rPr>
        <w:t> </w:t>
      </w:r>
      <w:r>
        <w:rPr/>
        <w:t>registra</w:t>
      </w:r>
      <w:r>
        <w:rPr>
          <w:spacing w:val="-5"/>
        </w:rPr>
        <w:t> </w:t>
      </w:r>
      <w:r>
        <w:rPr/>
        <w:t>período,</w:t>
      </w:r>
      <w:r>
        <w:rPr>
          <w:spacing w:val="-4"/>
        </w:rPr>
        <w:t> </w:t>
      </w:r>
      <w:r>
        <w:rPr/>
        <w:t>tipo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ganado</w:t>
      </w:r>
      <w:r>
        <w:rPr>
          <w:spacing w:val="-6"/>
        </w:rPr>
        <w:t> </w:t>
      </w:r>
      <w:r>
        <w:rPr/>
        <w:t>y</w:t>
      </w:r>
      <w:r>
        <w:rPr>
          <w:spacing w:val="-4"/>
        </w:rPr>
        <w:t> </w:t>
      </w:r>
      <w:r>
        <w:rPr/>
        <w:t>cantidad.</w:t>
      </w:r>
    </w:p>
    <w:p>
      <w:pPr>
        <w:pStyle w:val="BodyText"/>
        <w:spacing w:line="232" w:lineRule="auto" w:before="85"/>
        <w:ind w:right="175"/>
      </w:pPr>
      <w:r>
        <w:rPr>
          <w:position w:val="-4"/>
        </w:rPr>
        <w:drawing>
          <wp:inline distT="0" distB="0" distL="0" distR="0">
            <wp:extent cx="128015" cy="172212"/>
            <wp:effectExtent l="0" t="0" r="0" b="0"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-9"/>
          <w:sz w:val="20"/>
        </w:rPr>
        <w:t> </w:t>
      </w:r>
      <w:r>
        <w:rPr/>
        <w:t>Si</w:t>
      </w:r>
      <w:r>
        <w:rPr>
          <w:spacing w:val="-9"/>
        </w:rPr>
        <w:t> </w:t>
      </w:r>
      <w:r>
        <w:rPr/>
        <w:t>se</w:t>
      </w:r>
      <w:r>
        <w:rPr>
          <w:spacing w:val="-2"/>
        </w:rPr>
        <w:t> </w:t>
      </w:r>
      <w:r>
        <w:rPr/>
        <w:t>utiliza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agricultura</w:t>
      </w:r>
      <w:r>
        <w:rPr>
          <w:spacing w:val="-5"/>
        </w:rPr>
        <w:t> </w:t>
      </w:r>
      <w:r>
        <w:rPr/>
        <w:t>se</w:t>
      </w:r>
      <w:r>
        <w:rPr>
          <w:spacing w:val="-2"/>
        </w:rPr>
        <w:t> </w:t>
      </w:r>
      <w:r>
        <w:rPr/>
        <w:t>registra</w:t>
      </w:r>
      <w:r>
        <w:rPr>
          <w:spacing w:val="-4"/>
        </w:rPr>
        <w:t> </w:t>
      </w:r>
      <w:r>
        <w:rPr/>
        <w:t>período,</w:t>
      </w:r>
      <w:r>
        <w:rPr>
          <w:spacing w:val="-5"/>
        </w:rPr>
        <w:t> </w:t>
      </w:r>
      <w:r>
        <w:rPr/>
        <w:t>tipo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siembra,</w:t>
      </w:r>
      <w:r>
        <w:rPr>
          <w:spacing w:val="-4"/>
        </w:rPr>
        <w:t> </w:t>
      </w:r>
      <w:r>
        <w:rPr/>
        <w:t>fecha</w:t>
      </w:r>
      <w:r>
        <w:rPr>
          <w:spacing w:val="-5"/>
        </w:rPr>
        <w:t> </w:t>
      </w:r>
      <w:r>
        <w:rPr/>
        <w:t>de</w:t>
      </w:r>
      <w:r>
        <w:rPr>
          <w:spacing w:val="-74"/>
        </w:rPr>
        <w:t> </w:t>
      </w:r>
      <w:r>
        <w:rPr/>
        <w:t>siembra,</w:t>
      </w:r>
      <w:r>
        <w:rPr>
          <w:spacing w:val="-3"/>
        </w:rPr>
        <w:t> </w:t>
      </w:r>
      <w:r>
        <w:rPr/>
        <w:t>fecha</w:t>
      </w:r>
      <w:r>
        <w:rPr>
          <w:spacing w:val="-1"/>
        </w:rPr>
        <w:t> </w:t>
      </w:r>
      <w:r>
        <w:rPr/>
        <w:t>de cosecha</w:t>
      </w:r>
      <w:r>
        <w:rPr>
          <w:spacing w:val="-5"/>
        </w:rPr>
        <w:t> </w:t>
      </w:r>
      <w:r>
        <w:rPr/>
        <w:t>y</w:t>
      </w:r>
      <w:r>
        <w:rPr>
          <w:spacing w:val="-2"/>
        </w:rPr>
        <w:t> </w:t>
      </w:r>
      <w:r>
        <w:rPr/>
        <w:t>rinde</w:t>
      </w:r>
      <w:r>
        <w:rPr>
          <w:spacing w:val="-1"/>
        </w:rPr>
        <w:t> </w:t>
      </w:r>
      <w:r>
        <w:rPr/>
        <w:t>por</w:t>
      </w:r>
      <w:r>
        <w:rPr>
          <w:spacing w:val="-2"/>
        </w:rPr>
        <w:t> </w:t>
      </w:r>
      <w:r>
        <w:rPr/>
        <w:t>hectárea.</w:t>
      </w:r>
    </w:p>
    <w:p>
      <w:pPr>
        <w:pStyle w:val="BodyText"/>
        <w:spacing w:before="9"/>
        <w:ind w:left="0" w:firstLine="0"/>
        <w:rPr>
          <w:sz w:val="29"/>
        </w:rPr>
      </w:pPr>
    </w:p>
    <w:p>
      <w:pPr>
        <w:pStyle w:val="ListParagraph"/>
        <w:numPr>
          <w:ilvl w:val="0"/>
          <w:numId w:val="1"/>
        </w:numPr>
        <w:tabs>
          <w:tab w:pos="477" w:val="left" w:leader="none"/>
        </w:tabs>
        <w:spacing w:line="240" w:lineRule="auto" w:before="0" w:after="0"/>
        <w:ind w:left="476" w:right="0" w:hanging="356"/>
        <w:jc w:val="left"/>
        <w:rPr>
          <w:sz w:val="22"/>
          <w:u w:val="none"/>
        </w:rPr>
      </w:pPr>
      <w:r>
        <w:rPr>
          <w:sz w:val="22"/>
          <w:u w:val="single"/>
        </w:rPr>
        <w:t>Agencia</w:t>
      </w:r>
      <w:r>
        <w:rPr>
          <w:spacing w:val="-6"/>
          <w:sz w:val="22"/>
          <w:u w:val="single"/>
        </w:rPr>
        <w:t> </w:t>
      </w:r>
      <w:r>
        <w:rPr>
          <w:sz w:val="22"/>
          <w:u w:val="single"/>
        </w:rPr>
        <w:t>de</w:t>
      </w:r>
      <w:r>
        <w:rPr>
          <w:spacing w:val="-5"/>
          <w:sz w:val="22"/>
          <w:u w:val="single"/>
        </w:rPr>
        <w:t> </w:t>
      </w:r>
      <w:r>
        <w:rPr>
          <w:sz w:val="22"/>
          <w:u w:val="single"/>
        </w:rPr>
        <w:t>empleo</w:t>
      </w:r>
    </w:p>
    <w:p>
      <w:pPr>
        <w:pStyle w:val="BodyText"/>
        <w:spacing w:line="237" w:lineRule="auto" w:before="123"/>
        <w:ind w:right="175"/>
      </w:pPr>
      <w:r>
        <w:rPr>
          <w:position w:val="-4"/>
        </w:rPr>
        <w:drawing>
          <wp:inline distT="0" distB="0" distL="0" distR="0">
            <wp:extent cx="128015" cy="172212"/>
            <wp:effectExtent l="0" t="0" r="0" b="0"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-9"/>
          <w:sz w:val="20"/>
        </w:rPr>
        <w:t> </w:t>
      </w:r>
      <w:r>
        <w:rPr/>
        <w:t>La empresa cuenta con una lista de personas que buscan trabajo de las mismas</w:t>
      </w:r>
      <w:r>
        <w:rPr>
          <w:spacing w:val="-75"/>
        </w:rPr>
        <w:t> </w:t>
      </w:r>
      <w:r>
        <w:rPr/>
        <w:t>registra</w:t>
      </w:r>
      <w:r>
        <w:rPr>
          <w:spacing w:val="-4"/>
        </w:rPr>
        <w:t> </w:t>
      </w:r>
      <w:r>
        <w:rPr/>
        <w:t>los</w:t>
      </w:r>
      <w:r>
        <w:rPr>
          <w:spacing w:val="-4"/>
        </w:rPr>
        <w:t> </w:t>
      </w:r>
      <w:r>
        <w:rPr/>
        <w:t>datos</w:t>
      </w:r>
      <w:r>
        <w:rPr>
          <w:spacing w:val="-6"/>
        </w:rPr>
        <w:t> </w:t>
      </w:r>
      <w:r>
        <w:rPr/>
        <w:t>personales</w:t>
      </w:r>
      <w:r>
        <w:rPr>
          <w:spacing w:val="-5"/>
        </w:rPr>
        <w:t> </w:t>
      </w:r>
      <w:r>
        <w:rPr/>
        <w:t>nivel</w:t>
      </w:r>
      <w:r>
        <w:rPr>
          <w:spacing w:val="-8"/>
        </w:rPr>
        <w:t> </w:t>
      </w:r>
      <w:r>
        <w:rPr/>
        <w:t>educativo,</w:t>
      </w:r>
      <w:r>
        <w:rPr>
          <w:spacing w:val="-6"/>
        </w:rPr>
        <w:t> </w:t>
      </w:r>
      <w:r>
        <w:rPr/>
        <w:t>y</w:t>
      </w:r>
      <w:r>
        <w:rPr>
          <w:spacing w:val="-7"/>
        </w:rPr>
        <w:t> </w:t>
      </w:r>
      <w:r>
        <w:rPr/>
        <w:t>títulos</w:t>
      </w:r>
      <w:r>
        <w:rPr>
          <w:spacing w:val="-4"/>
        </w:rPr>
        <w:t> </w:t>
      </w:r>
      <w:r>
        <w:rPr/>
        <w:t>habilitantes</w:t>
      </w:r>
      <w:r>
        <w:rPr>
          <w:spacing w:val="-4"/>
        </w:rPr>
        <w:t> </w:t>
      </w:r>
      <w:r>
        <w:rPr/>
        <w:t>si</w:t>
      </w:r>
      <w:r>
        <w:rPr>
          <w:spacing w:val="-7"/>
        </w:rPr>
        <w:t> </w:t>
      </w:r>
      <w:r>
        <w:rPr/>
        <w:t>los</w:t>
      </w:r>
      <w:r>
        <w:rPr>
          <w:spacing w:val="-5"/>
        </w:rPr>
        <w:t> </w:t>
      </w:r>
      <w:r>
        <w:rPr/>
        <w:t>tuviera.</w:t>
      </w:r>
    </w:p>
    <w:p>
      <w:pPr>
        <w:pStyle w:val="BodyText"/>
        <w:spacing w:line="237" w:lineRule="auto" w:before="79"/>
        <w:ind w:right="270"/>
      </w:pPr>
      <w:r>
        <w:rPr>
          <w:position w:val="-4"/>
        </w:rPr>
        <w:drawing>
          <wp:inline distT="0" distB="0" distL="0" distR="0">
            <wp:extent cx="128015" cy="172211"/>
            <wp:effectExtent l="0" t="0" r="0" b="0"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-9"/>
          <w:sz w:val="20"/>
        </w:rPr>
        <w:t> </w:t>
      </w:r>
      <w:r>
        <w:rPr/>
        <w:t>Además</w:t>
      </w:r>
      <w:r>
        <w:rPr>
          <w:spacing w:val="-7"/>
        </w:rPr>
        <w:t> </w:t>
      </w:r>
      <w:r>
        <w:rPr/>
        <w:t>registra</w:t>
      </w:r>
      <w:r>
        <w:rPr>
          <w:spacing w:val="-6"/>
        </w:rPr>
        <w:t> </w:t>
      </w:r>
      <w:r>
        <w:rPr/>
        <w:t>otras</w:t>
      </w:r>
      <w:r>
        <w:rPr>
          <w:spacing w:val="-4"/>
        </w:rPr>
        <w:t> </w:t>
      </w:r>
      <w:r>
        <w:rPr/>
        <w:t>capacidades</w:t>
      </w:r>
      <w:r>
        <w:rPr>
          <w:spacing w:val="-5"/>
        </w:rPr>
        <w:t> </w:t>
      </w:r>
      <w:r>
        <w:rPr/>
        <w:t>como</w:t>
      </w:r>
      <w:r>
        <w:rPr>
          <w:spacing w:val="-1"/>
        </w:rPr>
        <w:t> </w:t>
      </w:r>
      <w:r>
        <w:rPr/>
        <w:t>idiomas</w:t>
      </w:r>
      <w:r>
        <w:rPr>
          <w:spacing w:val="-5"/>
        </w:rPr>
        <w:t> </w:t>
      </w:r>
      <w:r>
        <w:rPr/>
        <w:t>que</w:t>
      </w:r>
      <w:r>
        <w:rPr>
          <w:spacing w:val="-4"/>
        </w:rPr>
        <w:t> </w:t>
      </w:r>
      <w:r>
        <w:rPr/>
        <w:t>habla</w:t>
      </w:r>
      <w:r>
        <w:rPr>
          <w:spacing w:val="-5"/>
        </w:rPr>
        <w:t> </w:t>
      </w:r>
      <w:r>
        <w:rPr/>
        <w:t>y</w:t>
      </w:r>
      <w:r>
        <w:rPr>
          <w:spacing w:val="-6"/>
        </w:rPr>
        <w:t> </w:t>
      </w:r>
      <w:r>
        <w:rPr/>
        <w:t>su</w:t>
      </w:r>
      <w:r>
        <w:rPr>
          <w:spacing w:val="-2"/>
        </w:rPr>
        <w:t> </w:t>
      </w:r>
      <w:r>
        <w:rPr/>
        <w:t>nivel,</w:t>
      </w:r>
      <w:r>
        <w:rPr>
          <w:spacing w:val="-9"/>
        </w:rPr>
        <w:t> </w:t>
      </w:r>
      <w:r>
        <w:rPr/>
        <w:t>manejo</w:t>
      </w:r>
      <w:r>
        <w:rPr>
          <w:spacing w:val="-74"/>
        </w:rPr>
        <w:t> </w:t>
      </w:r>
      <w:r>
        <w:rPr/>
        <w:t>de</w:t>
      </w:r>
      <w:r>
        <w:rPr>
          <w:spacing w:val="-1"/>
        </w:rPr>
        <w:t> </w:t>
      </w:r>
      <w:r>
        <w:rPr/>
        <w:t>office,</w:t>
      </w:r>
      <w:r>
        <w:rPr>
          <w:spacing w:val="-3"/>
        </w:rPr>
        <w:t> </w:t>
      </w:r>
      <w:r>
        <w:rPr/>
        <w:t>licencia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conducir</w:t>
      </w:r>
      <w:r>
        <w:rPr>
          <w:spacing w:val="-3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o</w:t>
      </w:r>
      <w:r>
        <w:rPr>
          <w:spacing w:val="-2"/>
        </w:rPr>
        <w:t> </w:t>
      </w:r>
      <w:r>
        <w:rPr/>
        <w:t>profesional.</w:t>
      </w:r>
    </w:p>
    <w:p>
      <w:pPr>
        <w:pStyle w:val="BodyText"/>
        <w:spacing w:line="232" w:lineRule="auto" w:before="88"/>
      </w:pPr>
      <w:r>
        <w:rPr>
          <w:position w:val="-4"/>
        </w:rPr>
        <w:drawing>
          <wp:inline distT="0" distB="0" distL="0" distR="0">
            <wp:extent cx="128015" cy="172212"/>
            <wp:effectExtent l="0" t="0" r="0" b="0"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-9"/>
          <w:sz w:val="20"/>
        </w:rPr>
        <w:t> </w:t>
      </w:r>
      <w:r>
        <w:rPr/>
        <w:t>Por</w:t>
      </w:r>
      <w:r>
        <w:rPr>
          <w:spacing w:val="-4"/>
        </w:rPr>
        <w:t> </w:t>
      </w:r>
      <w:r>
        <w:rPr/>
        <w:t>otra</w:t>
      </w:r>
      <w:r>
        <w:rPr>
          <w:spacing w:val="-4"/>
        </w:rPr>
        <w:t> </w:t>
      </w:r>
      <w:r>
        <w:rPr/>
        <w:t>parte</w:t>
      </w:r>
      <w:r>
        <w:rPr>
          <w:spacing w:val="-4"/>
        </w:rPr>
        <w:t> </w:t>
      </w:r>
      <w:r>
        <w:rPr/>
        <w:t>registra</w:t>
      </w:r>
      <w:r>
        <w:rPr>
          <w:spacing w:val="-4"/>
        </w:rPr>
        <w:t> </w:t>
      </w:r>
      <w:r>
        <w:rPr/>
        <w:t>una</w:t>
      </w:r>
      <w:r>
        <w:rPr>
          <w:spacing w:val="-5"/>
        </w:rPr>
        <w:t> </w:t>
      </w:r>
      <w:r>
        <w:rPr/>
        <w:t>serie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puestos</w:t>
      </w:r>
      <w:r>
        <w:rPr>
          <w:spacing w:val="-3"/>
        </w:rPr>
        <w:t> </w:t>
      </w:r>
      <w:r>
        <w:rPr/>
        <w:t>a</w:t>
      </w:r>
      <w:r>
        <w:rPr>
          <w:spacing w:val="-5"/>
        </w:rPr>
        <w:t> </w:t>
      </w:r>
      <w:r>
        <w:rPr/>
        <w:t>las que</w:t>
      </w:r>
      <w:r>
        <w:rPr>
          <w:spacing w:val="-1"/>
        </w:rPr>
        <w:t> </w:t>
      </w:r>
      <w:r>
        <w:rPr/>
        <w:t>las</w:t>
      </w:r>
      <w:r>
        <w:rPr>
          <w:spacing w:val="-3"/>
        </w:rPr>
        <w:t> </w:t>
      </w:r>
      <w:r>
        <w:rPr/>
        <w:t>personas</w:t>
      </w:r>
      <w:r>
        <w:rPr>
          <w:spacing w:val="-4"/>
        </w:rPr>
        <w:t> </w:t>
      </w:r>
      <w:r>
        <w:rPr/>
        <w:t>pueden</w:t>
      </w:r>
      <w:r>
        <w:rPr>
          <w:spacing w:val="-74"/>
        </w:rPr>
        <w:t> </w:t>
      </w:r>
      <w:r>
        <w:rPr/>
        <w:t>postularse,</w:t>
      </w:r>
      <w:r>
        <w:rPr>
          <w:spacing w:val="-2"/>
        </w:rPr>
        <w:t> </w:t>
      </w:r>
      <w:r>
        <w:rPr/>
        <w:t>y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remuneración</w:t>
      </w:r>
      <w:r>
        <w:rPr>
          <w:spacing w:val="75"/>
        </w:rPr>
        <w:t> </w:t>
      </w:r>
      <w:r>
        <w:rPr/>
        <w:t>pretendida.</w:t>
      </w:r>
    </w:p>
    <w:p>
      <w:pPr>
        <w:pStyle w:val="BodyText"/>
        <w:spacing w:line="237" w:lineRule="auto" w:before="84"/>
        <w:ind w:right="175"/>
      </w:pPr>
      <w:r>
        <w:rPr>
          <w:position w:val="-4"/>
        </w:rPr>
        <w:drawing>
          <wp:inline distT="0" distB="0" distL="0" distR="0">
            <wp:extent cx="128015" cy="172212"/>
            <wp:effectExtent l="0" t="0" r="0" b="0"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-9"/>
          <w:sz w:val="20"/>
        </w:rPr>
        <w:t> </w:t>
      </w:r>
      <w:r>
        <w:rPr/>
        <w:t>Si</w:t>
      </w:r>
      <w:r>
        <w:rPr>
          <w:spacing w:val="-8"/>
        </w:rPr>
        <w:t> </w:t>
      </w:r>
      <w:r>
        <w:rPr/>
        <w:t>una</w:t>
      </w:r>
      <w:r>
        <w:rPr>
          <w:spacing w:val="-4"/>
        </w:rPr>
        <w:t> </w:t>
      </w:r>
      <w:r>
        <w:rPr/>
        <w:t>empresa</w:t>
      </w:r>
      <w:r>
        <w:rPr>
          <w:spacing w:val="-4"/>
        </w:rPr>
        <w:t> </w:t>
      </w:r>
      <w:r>
        <w:rPr/>
        <w:t>toma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alguna</w:t>
      </w:r>
      <w:r>
        <w:rPr>
          <w:spacing w:val="-4"/>
        </w:rPr>
        <w:t> </w:t>
      </w:r>
      <w:r>
        <w:rPr/>
        <w:t>persona</w:t>
      </w:r>
      <w:r>
        <w:rPr>
          <w:spacing w:val="-3"/>
        </w:rPr>
        <w:t> </w:t>
      </w:r>
      <w:r>
        <w:rPr/>
        <w:t>registra</w:t>
      </w:r>
      <w:r>
        <w:rPr>
          <w:spacing w:val="-4"/>
        </w:rPr>
        <w:t> </w:t>
      </w:r>
      <w:r>
        <w:rPr/>
        <w:t>los</w:t>
      </w:r>
      <w:r>
        <w:rPr>
          <w:spacing w:val="-3"/>
        </w:rPr>
        <w:t> </w:t>
      </w:r>
      <w:r>
        <w:rPr/>
        <w:t>datos</w:t>
      </w:r>
      <w:r>
        <w:rPr>
          <w:spacing w:val="-3"/>
        </w:rPr>
        <w:t> </w:t>
      </w:r>
      <w:r>
        <w:rPr/>
        <w:t>de la</w:t>
      </w:r>
      <w:r>
        <w:rPr>
          <w:spacing w:val="-1"/>
        </w:rPr>
        <w:t> </w:t>
      </w:r>
      <w:r>
        <w:rPr/>
        <w:t>misma,</w:t>
      </w:r>
      <w:r>
        <w:rPr>
          <w:spacing w:val="-4"/>
        </w:rPr>
        <w:t> </w:t>
      </w:r>
      <w:r>
        <w:rPr/>
        <w:t>fecha</w:t>
      </w:r>
      <w:r>
        <w:rPr>
          <w:spacing w:val="-3"/>
        </w:rPr>
        <w:t> </w:t>
      </w:r>
      <w:r>
        <w:rPr/>
        <w:t>y</w:t>
      </w:r>
      <w:r>
        <w:rPr>
          <w:spacing w:val="-74"/>
        </w:rPr>
        <w:t> </w:t>
      </w:r>
      <w:r>
        <w:rPr/>
        <w:t>duración del contrato si fuera temporario. Una misma persona puede ser</w:t>
      </w:r>
      <w:r>
        <w:rPr>
          <w:spacing w:val="1"/>
        </w:rPr>
        <w:t> </w:t>
      </w:r>
      <w:r>
        <w:rPr/>
        <w:t>contratada</w:t>
      </w:r>
      <w:r>
        <w:rPr>
          <w:spacing w:val="-3"/>
        </w:rPr>
        <w:t> </w:t>
      </w:r>
      <w:r>
        <w:rPr/>
        <w:t>varias</w:t>
      </w:r>
      <w:r>
        <w:rPr>
          <w:spacing w:val="-2"/>
        </w:rPr>
        <w:t> </w:t>
      </w:r>
      <w:r>
        <w:rPr/>
        <w:t>veces</w:t>
      </w:r>
      <w:r>
        <w:rPr>
          <w:spacing w:val="-2"/>
        </w:rPr>
        <w:t> </w:t>
      </w:r>
      <w:r>
        <w:rPr/>
        <w:t>por</w:t>
      </w:r>
      <w:r>
        <w:rPr>
          <w:spacing w:val="-2"/>
        </w:rPr>
        <w:t> </w:t>
      </w:r>
      <w:r>
        <w:rPr/>
        <w:t>la</w:t>
      </w:r>
      <w:r>
        <w:rPr>
          <w:spacing w:val="-3"/>
        </w:rPr>
        <w:t> </w:t>
      </w:r>
      <w:r>
        <w:rPr/>
        <w:t>misma</w:t>
      </w:r>
      <w:r>
        <w:rPr>
          <w:spacing w:val="-3"/>
        </w:rPr>
        <w:t> </w:t>
      </w:r>
      <w:r>
        <w:rPr/>
        <w:t>empresa</w:t>
      </w:r>
      <w:r>
        <w:rPr>
          <w:spacing w:val="-3"/>
        </w:rPr>
        <w:t> </w:t>
      </w:r>
      <w:r>
        <w:rPr/>
        <w:t>y</w:t>
      </w:r>
      <w:r>
        <w:rPr>
          <w:spacing w:val="-6"/>
        </w:rPr>
        <w:t> </w:t>
      </w:r>
      <w:r>
        <w:rPr/>
        <w:t>en</w:t>
      </w:r>
      <w:r>
        <w:rPr>
          <w:spacing w:val="-2"/>
        </w:rPr>
        <w:t> </w:t>
      </w:r>
      <w:r>
        <w:rPr/>
        <w:t>distintos</w:t>
      </w:r>
      <w:r>
        <w:rPr>
          <w:spacing w:val="-2"/>
        </w:rPr>
        <w:t> </w:t>
      </w:r>
      <w:r>
        <w:rPr/>
        <w:t>puestos.</w:t>
      </w:r>
    </w:p>
    <w:p>
      <w:pPr>
        <w:pStyle w:val="BodyText"/>
        <w:spacing w:line="235" w:lineRule="auto" w:before="88"/>
      </w:pPr>
      <w:r>
        <w:rPr>
          <w:position w:val="-4"/>
        </w:rPr>
        <w:drawing>
          <wp:inline distT="0" distB="0" distL="0" distR="0">
            <wp:extent cx="128015" cy="172212"/>
            <wp:effectExtent l="0" t="0" r="0" b="0"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-9"/>
          <w:sz w:val="20"/>
        </w:rPr>
        <w:t> </w:t>
      </w:r>
      <w:r>
        <w:rPr/>
        <w:t>Algunas</w:t>
      </w:r>
      <w:r>
        <w:rPr>
          <w:spacing w:val="-5"/>
        </w:rPr>
        <w:t> </w:t>
      </w:r>
      <w:r>
        <w:rPr/>
        <w:t>empresas</w:t>
      </w:r>
      <w:r>
        <w:rPr>
          <w:spacing w:val="-4"/>
        </w:rPr>
        <w:t> </w:t>
      </w:r>
      <w:r>
        <w:rPr/>
        <w:t>requieren</w:t>
      </w:r>
      <w:r>
        <w:rPr>
          <w:spacing w:val="-5"/>
        </w:rPr>
        <w:t> </w:t>
      </w:r>
      <w:r>
        <w:rPr/>
        <w:t>que</w:t>
      </w:r>
      <w:r>
        <w:rPr>
          <w:spacing w:val="-2"/>
        </w:rPr>
        <w:t> </w:t>
      </w:r>
      <w:r>
        <w:rPr/>
        <w:t>los</w:t>
      </w:r>
      <w:r>
        <w:rPr>
          <w:spacing w:val="-4"/>
        </w:rPr>
        <w:t> </w:t>
      </w:r>
      <w:r>
        <w:rPr/>
        <w:t>postulantes</w:t>
      </w:r>
      <w:r>
        <w:rPr>
          <w:spacing w:val="-3"/>
        </w:rPr>
        <w:t> </w:t>
      </w:r>
      <w:r>
        <w:rPr/>
        <w:t>estén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un</w:t>
      </w:r>
      <w:r>
        <w:rPr>
          <w:spacing w:val="-5"/>
        </w:rPr>
        <w:t> </w:t>
      </w:r>
      <w:r>
        <w:rPr/>
        <w:t>rango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edad</w:t>
      </w:r>
      <w:r>
        <w:rPr>
          <w:spacing w:val="-75"/>
        </w:rPr>
        <w:t> </w:t>
      </w:r>
      <w:r>
        <w:rPr/>
        <w:t>determinado.</w:t>
      </w:r>
    </w:p>
    <w:p>
      <w:pPr>
        <w:pStyle w:val="BodyText"/>
        <w:spacing w:before="29"/>
        <w:ind w:right="175"/>
      </w:pPr>
      <w:r>
        <w:rPr>
          <w:position w:val="-4"/>
        </w:rPr>
        <w:drawing>
          <wp:inline distT="0" distB="0" distL="0" distR="0">
            <wp:extent cx="128015" cy="172212"/>
            <wp:effectExtent l="0" t="0" r="0" b="0"/>
            <wp:docPr id="2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5" cy="17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 w:hAnsi="Times New Roman"/>
          <w:sz w:val="20"/>
        </w:rPr>
        <w:t>  </w:t>
      </w:r>
      <w:r>
        <w:rPr>
          <w:rFonts w:ascii="Times New Roman" w:hAnsi="Times New Roman"/>
          <w:spacing w:val="-9"/>
          <w:sz w:val="20"/>
        </w:rPr>
        <w:t> </w:t>
      </w:r>
      <w:r>
        <w:rPr/>
        <w:t>Al</w:t>
      </w:r>
      <w:r>
        <w:rPr>
          <w:spacing w:val="-9"/>
        </w:rPr>
        <w:t> </w:t>
      </w:r>
      <w:r>
        <w:rPr/>
        <w:t>mes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contratado</w:t>
      </w:r>
      <w:r>
        <w:rPr>
          <w:spacing w:val="-4"/>
        </w:rPr>
        <w:t> </w:t>
      </w:r>
      <w:r>
        <w:rPr/>
        <w:t>solicita</w:t>
      </w:r>
      <w:r>
        <w:rPr>
          <w:spacing w:val="-4"/>
        </w:rPr>
        <w:t> </w:t>
      </w:r>
      <w:r>
        <w:rPr/>
        <w:t>a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empresa</w:t>
      </w:r>
      <w:r>
        <w:rPr>
          <w:spacing w:val="-4"/>
        </w:rPr>
        <w:t> </w:t>
      </w:r>
      <w:r>
        <w:rPr/>
        <w:t>una</w:t>
      </w:r>
      <w:r>
        <w:rPr>
          <w:spacing w:val="-4"/>
        </w:rPr>
        <w:t> </w:t>
      </w:r>
      <w:r>
        <w:rPr/>
        <w:t>calificación</w:t>
      </w:r>
      <w:r>
        <w:rPr>
          <w:spacing w:val="-3"/>
        </w:rPr>
        <w:t> </w:t>
      </w:r>
      <w:r>
        <w:rPr/>
        <w:t>para</w:t>
      </w:r>
      <w:r>
        <w:rPr>
          <w:spacing w:val="-4"/>
        </w:rPr>
        <w:t> </w:t>
      </w:r>
      <w:r>
        <w:rPr/>
        <w:t>tener</w:t>
      </w:r>
      <w:r>
        <w:rPr>
          <w:spacing w:val="-75"/>
        </w:rPr>
        <w:t> </w:t>
      </w:r>
      <w:r>
        <w:rPr/>
        <w:t>antecedentes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los</w:t>
      </w:r>
      <w:r>
        <w:rPr>
          <w:spacing w:val="-1"/>
        </w:rPr>
        <w:t> </w:t>
      </w:r>
      <w:r>
        <w:rPr/>
        <w:t>trabajadores.</w:t>
      </w:r>
    </w:p>
    <w:sectPr>
      <w:type w:val="continuous"/>
      <w:pgSz w:w="11930" w:h="16860"/>
      <w:pgMar w:top="480" w:bottom="280" w:left="13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76" w:hanging="356"/>
        <w:jc w:val="left"/>
      </w:pPr>
      <w:rPr>
        <w:rFonts w:hint="default" w:ascii="Verdana" w:hAnsi="Verdana" w:eastAsia="Verdana" w:cs="Verdana"/>
        <w:spacing w:val="-2"/>
        <w:w w:val="100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0" w:hanging="356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360" w:hanging="356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300" w:hanging="356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240" w:hanging="356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80" w:hanging="356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120" w:hanging="356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060" w:hanging="356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000" w:hanging="35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s-ES" w:eastAsia="en-US" w:bidi="ar-SA"/>
    </w:rPr>
  </w:style>
  <w:style w:styleId="BodyText" w:type="paragraph">
    <w:name w:val="Body Text"/>
    <w:basedOn w:val="Normal"/>
    <w:uiPriority w:val="1"/>
    <w:qFormat/>
    <w:pPr>
      <w:ind w:left="834" w:hanging="356"/>
    </w:pPr>
    <w:rPr>
      <w:rFonts w:ascii="Verdana" w:hAnsi="Verdana" w:eastAsia="Verdana" w:cs="Verdana"/>
      <w:sz w:val="22"/>
      <w:szCs w:val="22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21"/>
      <w:outlineLvl w:val="1"/>
    </w:pPr>
    <w:rPr>
      <w:rFonts w:ascii="Verdana" w:hAnsi="Verdana" w:eastAsia="Verdana" w:cs="Verdana"/>
      <w:b/>
      <w:bCs/>
      <w:i/>
      <w:iCs/>
      <w:sz w:val="22"/>
      <w:szCs w:val="22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476" w:hanging="356"/>
    </w:pPr>
    <w:rPr>
      <w:rFonts w:ascii="Verdana" w:hAnsi="Verdana" w:eastAsia="Verdana" w:cs="Verdana"/>
      <w:u w:val="single" w:color="000000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dc:title>Índice del Curso y de la Unidad Didáctica 1</dc:title>
  <dcterms:created xsi:type="dcterms:W3CDTF">2022-05-22T21:09:29Z</dcterms:created>
  <dcterms:modified xsi:type="dcterms:W3CDTF">2022-05-22T21:09:29Z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2015-06-03T00:00:00Z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2022-05-22T00:00:00Z</vt:filetime>
  </property>
</Properties>
</file>