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365D" w14:textId="38CD0298" w:rsidR="00060388" w:rsidRDefault="00060388" w:rsidP="00060388">
      <w:pPr>
        <w:rPr>
          <w:lang w:val="en-US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986"/>
        <w:gridCol w:w="3543"/>
        <w:gridCol w:w="5245"/>
      </w:tblGrid>
      <w:tr w:rsidR="00060388" w14:paraId="4B833027" w14:textId="77777777" w:rsidTr="00280A8C">
        <w:tc>
          <w:tcPr>
            <w:tcW w:w="1986" w:type="dxa"/>
          </w:tcPr>
          <w:p w14:paraId="4D993CFF" w14:textId="01DE69ED" w:rsidR="00060388" w:rsidRPr="00060388" w:rsidRDefault="00060388" w:rsidP="00280A8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388">
              <w:rPr>
                <w:b/>
                <w:bCs/>
                <w:sz w:val="24"/>
                <w:szCs w:val="24"/>
                <w:lang w:val="en-US"/>
              </w:rPr>
              <w:t xml:space="preserve">Palabra </w:t>
            </w:r>
            <w:proofErr w:type="spellStart"/>
            <w:r w:rsidR="00280A8C" w:rsidRPr="00060388">
              <w:rPr>
                <w:b/>
                <w:bCs/>
                <w:sz w:val="24"/>
                <w:szCs w:val="24"/>
                <w:lang w:val="en-US"/>
              </w:rPr>
              <w:t>Desconocida</w:t>
            </w:r>
            <w:proofErr w:type="spellEnd"/>
          </w:p>
        </w:tc>
        <w:tc>
          <w:tcPr>
            <w:tcW w:w="3543" w:type="dxa"/>
          </w:tcPr>
          <w:p w14:paraId="0AC5E7CB" w14:textId="4407E3D0" w:rsidR="00060388" w:rsidRPr="00060388" w:rsidRDefault="00060388" w:rsidP="00280A8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60388">
              <w:rPr>
                <w:b/>
                <w:bCs/>
                <w:sz w:val="24"/>
                <w:szCs w:val="24"/>
                <w:lang w:val="en-US"/>
              </w:rPr>
              <w:t>Traducción</w:t>
            </w:r>
            <w:proofErr w:type="spellEnd"/>
          </w:p>
        </w:tc>
        <w:tc>
          <w:tcPr>
            <w:tcW w:w="5245" w:type="dxa"/>
          </w:tcPr>
          <w:p w14:paraId="655A1276" w14:textId="7F35058F" w:rsidR="00060388" w:rsidRPr="00060388" w:rsidRDefault="00060388" w:rsidP="00280A8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60388">
              <w:rPr>
                <w:b/>
                <w:bCs/>
                <w:sz w:val="24"/>
                <w:szCs w:val="24"/>
                <w:lang w:val="en-US"/>
              </w:rPr>
              <w:t>Ejemplo</w:t>
            </w:r>
            <w:proofErr w:type="spellEnd"/>
            <w:r w:rsidRPr="00060388">
              <w:rPr>
                <w:b/>
                <w:bCs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60388">
              <w:rPr>
                <w:b/>
                <w:bCs/>
                <w:sz w:val="24"/>
                <w:szCs w:val="24"/>
                <w:lang w:val="en-US"/>
              </w:rPr>
              <w:t>texto</w:t>
            </w:r>
            <w:proofErr w:type="spellEnd"/>
          </w:p>
        </w:tc>
      </w:tr>
      <w:tr w:rsidR="00060388" w:rsidRPr="001D2F9D" w14:paraId="58E81E7C" w14:textId="77777777" w:rsidTr="00280A8C">
        <w:trPr>
          <w:trHeight w:val="190"/>
        </w:trPr>
        <w:tc>
          <w:tcPr>
            <w:tcW w:w="1986" w:type="dxa"/>
          </w:tcPr>
          <w:p w14:paraId="02DB289B" w14:textId="55E67757" w:rsidR="00060388" w:rsidRDefault="00060388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3543" w:type="dxa"/>
          </w:tcPr>
          <w:p w14:paraId="55DF4695" w14:textId="32F1E2C4" w:rsidR="00280A8C" w:rsidRPr="00280A8C" w:rsidRDefault="00280A8C" w:rsidP="00280A8C">
            <w:pPr>
              <w:jc w:val="center"/>
              <w:rPr>
                <w:lang w:val="en-US"/>
              </w:rPr>
            </w:pPr>
            <w:r w:rsidRPr="00280A8C">
              <w:rPr>
                <w:lang w:val="en-US"/>
              </w:rPr>
              <w:t xml:space="preserve">Principal / </w:t>
            </w:r>
            <w:proofErr w:type="spellStart"/>
            <w:r w:rsidRPr="00280A8C">
              <w:rPr>
                <w:lang w:val="en-US"/>
              </w:rPr>
              <w:t>Importante</w:t>
            </w:r>
            <w:proofErr w:type="spellEnd"/>
            <w:r w:rsidRPr="00280A8C">
              <w:rPr>
                <w:lang w:val="en-US"/>
              </w:rPr>
              <w:t xml:space="preserve"> / Gran</w:t>
            </w:r>
          </w:p>
          <w:p w14:paraId="2CB16D05" w14:textId="77777777" w:rsidR="00060388" w:rsidRDefault="00060388" w:rsidP="00280A8C">
            <w:pPr>
              <w:jc w:val="center"/>
              <w:rPr>
                <w:lang w:val="en-US"/>
              </w:rPr>
            </w:pPr>
          </w:p>
        </w:tc>
        <w:tc>
          <w:tcPr>
            <w:tcW w:w="5245" w:type="dxa"/>
          </w:tcPr>
          <w:p w14:paraId="2DB020D4" w14:textId="5A614743" w:rsidR="00060388" w:rsidRDefault="00280A8C" w:rsidP="00280A8C">
            <w:pPr>
              <w:jc w:val="center"/>
              <w:rPr>
                <w:lang w:val="en-US"/>
              </w:rPr>
            </w:pPr>
            <w:r w:rsidRPr="00B87496">
              <w:rPr>
                <w:lang w:val="en-US"/>
              </w:rPr>
              <w:t xml:space="preserve">Each </w:t>
            </w:r>
            <w:r w:rsidRPr="00D956BE">
              <w:rPr>
                <w:b/>
                <w:bCs/>
                <w:i/>
                <w:iCs/>
                <w:u w:val="single"/>
                <w:lang w:val="en-US"/>
              </w:rPr>
              <w:t>major</w:t>
            </w:r>
            <w:r w:rsidRPr="00B87496">
              <w:rPr>
                <w:lang w:val="en-US"/>
              </w:rPr>
              <w:t xml:space="preserve"> version of the software costs money</w:t>
            </w:r>
            <w:r>
              <w:rPr>
                <w:lang w:val="en-US"/>
              </w:rPr>
              <w:t>.</w:t>
            </w:r>
          </w:p>
        </w:tc>
      </w:tr>
      <w:tr w:rsidR="00060388" w:rsidRPr="001D2F9D" w14:paraId="48AE4D16" w14:textId="77777777" w:rsidTr="00280A8C">
        <w:tc>
          <w:tcPr>
            <w:tcW w:w="1986" w:type="dxa"/>
          </w:tcPr>
          <w:p w14:paraId="5BE66119" w14:textId="6D01DCCC" w:rsidR="00060388" w:rsidRDefault="00060388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License </w:t>
            </w:r>
            <w:r w:rsidR="00280A8C">
              <w:rPr>
                <w:lang w:val="en-US"/>
              </w:rPr>
              <w:t>Holders</w:t>
            </w:r>
          </w:p>
        </w:tc>
        <w:tc>
          <w:tcPr>
            <w:tcW w:w="3543" w:type="dxa"/>
          </w:tcPr>
          <w:p w14:paraId="3027E50F" w14:textId="49584F6D" w:rsidR="00060388" w:rsidRDefault="00280A8C" w:rsidP="00280A8C">
            <w:pPr>
              <w:jc w:val="center"/>
              <w:rPr>
                <w:lang w:val="en-US"/>
              </w:rPr>
            </w:pPr>
            <w:proofErr w:type="spellStart"/>
            <w:r>
              <w:t>Titularares</w:t>
            </w:r>
            <w:proofErr w:type="spellEnd"/>
            <w:r>
              <w:t xml:space="preserve"> De Licencias</w:t>
            </w:r>
          </w:p>
        </w:tc>
        <w:tc>
          <w:tcPr>
            <w:tcW w:w="5245" w:type="dxa"/>
          </w:tcPr>
          <w:p w14:paraId="0429486B" w14:textId="5064AD0F" w:rsidR="00280A8C" w:rsidRDefault="00280A8C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B87496">
              <w:rPr>
                <w:lang w:val="en-US"/>
              </w:rPr>
              <w:t xml:space="preserve">minor versions are free for </w:t>
            </w:r>
            <w:r w:rsidRPr="00D956BE">
              <w:rPr>
                <w:b/>
                <w:bCs/>
                <w:i/>
                <w:iCs/>
                <w:u w:val="single"/>
                <w:lang w:val="en-US"/>
              </w:rPr>
              <w:t>license holders</w:t>
            </w:r>
            <w:r>
              <w:rPr>
                <w:lang w:val="en-US"/>
              </w:rPr>
              <w:t>.</w:t>
            </w:r>
          </w:p>
          <w:p w14:paraId="058B3649" w14:textId="77777777" w:rsidR="00060388" w:rsidRDefault="00060388" w:rsidP="00280A8C">
            <w:pPr>
              <w:jc w:val="center"/>
              <w:rPr>
                <w:lang w:val="en-US"/>
              </w:rPr>
            </w:pPr>
          </w:p>
        </w:tc>
      </w:tr>
      <w:tr w:rsidR="00060388" w14:paraId="0F824B7F" w14:textId="77777777" w:rsidTr="00280A8C">
        <w:tc>
          <w:tcPr>
            <w:tcW w:w="1986" w:type="dxa"/>
          </w:tcPr>
          <w:p w14:paraId="61D0122B" w14:textId="06689130" w:rsidR="00060388" w:rsidRDefault="00060388" w:rsidP="00280A8C">
            <w:pPr>
              <w:jc w:val="center"/>
              <w:rPr>
                <w:lang w:val="en-US"/>
              </w:rPr>
            </w:pPr>
            <w:proofErr w:type="spellStart"/>
            <w:r>
              <w:t>Tiered</w:t>
            </w:r>
            <w:proofErr w:type="spellEnd"/>
            <w:r>
              <w:t xml:space="preserve"> </w:t>
            </w:r>
            <w:proofErr w:type="spellStart"/>
            <w:r w:rsidR="00280A8C">
              <w:t>Pricing</w:t>
            </w:r>
            <w:proofErr w:type="spellEnd"/>
          </w:p>
        </w:tc>
        <w:tc>
          <w:tcPr>
            <w:tcW w:w="3543" w:type="dxa"/>
          </w:tcPr>
          <w:p w14:paraId="0655D8E9" w14:textId="53762EF4" w:rsidR="00060388" w:rsidRPr="00280A8C" w:rsidRDefault="00280A8C" w:rsidP="00280A8C">
            <w:pPr>
              <w:jc w:val="center"/>
            </w:pPr>
            <w:r>
              <w:t>Precios Escalonados / Por Niveles / Diferenciados</w:t>
            </w:r>
          </w:p>
        </w:tc>
        <w:tc>
          <w:tcPr>
            <w:tcW w:w="5245" w:type="dxa"/>
          </w:tcPr>
          <w:p w14:paraId="0B9A3C9D" w14:textId="77777777" w:rsidR="00280A8C" w:rsidRDefault="00280A8C" w:rsidP="00280A8C">
            <w:pPr>
              <w:jc w:val="center"/>
              <w:rPr>
                <w:lang w:val="en-US"/>
              </w:rPr>
            </w:pPr>
            <w:r w:rsidRPr="00D956BE">
              <w:rPr>
                <w:b/>
                <w:bCs/>
                <w:i/>
                <w:iCs/>
                <w:u w:val="single"/>
                <w:lang w:val="en-US"/>
              </w:rPr>
              <w:t>Tiered pricing</w:t>
            </w:r>
            <w:r>
              <w:rPr>
                <w:lang w:val="en-US"/>
              </w:rPr>
              <w:t xml:space="preserve"> (Title)</w:t>
            </w:r>
          </w:p>
          <w:p w14:paraId="266F1B98" w14:textId="77777777" w:rsidR="00060388" w:rsidRDefault="00060388" w:rsidP="00280A8C">
            <w:pPr>
              <w:jc w:val="center"/>
              <w:rPr>
                <w:lang w:val="en-US"/>
              </w:rPr>
            </w:pPr>
          </w:p>
        </w:tc>
      </w:tr>
      <w:tr w:rsidR="00060388" w:rsidRPr="001D2F9D" w14:paraId="13AD47E1" w14:textId="77777777" w:rsidTr="00280A8C">
        <w:tc>
          <w:tcPr>
            <w:tcW w:w="1986" w:type="dxa"/>
          </w:tcPr>
          <w:p w14:paraId="1497003C" w14:textId="2B10A828" w:rsidR="00060388" w:rsidRDefault="00060388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Advertising</w:t>
            </w:r>
          </w:p>
        </w:tc>
        <w:tc>
          <w:tcPr>
            <w:tcW w:w="3543" w:type="dxa"/>
          </w:tcPr>
          <w:p w14:paraId="7FF0C101" w14:textId="2AFE6CFE" w:rsidR="00060388" w:rsidRDefault="00280A8C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Publicidad / </w:t>
            </w:r>
            <w:proofErr w:type="spellStart"/>
            <w:r>
              <w:rPr>
                <w:lang w:val="en-US"/>
              </w:rPr>
              <w:t>Publicitario</w:t>
            </w:r>
            <w:proofErr w:type="spellEnd"/>
          </w:p>
        </w:tc>
        <w:tc>
          <w:tcPr>
            <w:tcW w:w="5245" w:type="dxa"/>
          </w:tcPr>
          <w:p w14:paraId="39C6A802" w14:textId="77777777" w:rsidR="00280A8C" w:rsidRDefault="00280A8C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B87496">
              <w:rPr>
                <w:lang w:val="en-US"/>
              </w:rPr>
              <w:t xml:space="preserve"> free users, who act as </w:t>
            </w:r>
            <w:bookmarkStart w:id="0" w:name="_Hlk116492755"/>
            <w:r w:rsidRPr="00D956BE">
              <w:rPr>
                <w:b/>
                <w:bCs/>
                <w:i/>
                <w:iCs/>
                <w:u w:val="single"/>
                <w:lang w:val="en-US"/>
              </w:rPr>
              <w:t>advertising</w:t>
            </w:r>
            <w:r w:rsidRPr="00B87496">
              <w:rPr>
                <w:lang w:val="en-US"/>
              </w:rPr>
              <w:t xml:space="preserve"> </w:t>
            </w:r>
            <w:bookmarkEnd w:id="0"/>
            <w:r w:rsidRPr="00B87496">
              <w:rPr>
                <w:lang w:val="en-US"/>
              </w:rPr>
              <w:t>for the company</w:t>
            </w:r>
            <w:r>
              <w:rPr>
                <w:lang w:val="en-US"/>
              </w:rPr>
              <w:t>.</w:t>
            </w:r>
          </w:p>
          <w:p w14:paraId="522940F1" w14:textId="77777777" w:rsidR="00060388" w:rsidRDefault="00060388" w:rsidP="00280A8C">
            <w:pPr>
              <w:jc w:val="center"/>
              <w:rPr>
                <w:lang w:val="en-US"/>
              </w:rPr>
            </w:pPr>
          </w:p>
        </w:tc>
      </w:tr>
      <w:tr w:rsidR="00060388" w:rsidRPr="001D2F9D" w14:paraId="12C3B864" w14:textId="77777777" w:rsidTr="00280A8C">
        <w:tc>
          <w:tcPr>
            <w:tcW w:w="1986" w:type="dxa"/>
          </w:tcPr>
          <w:p w14:paraId="79AB2C8C" w14:textId="6A545E15" w:rsidR="00060388" w:rsidRDefault="00060388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3543" w:type="dxa"/>
          </w:tcPr>
          <w:p w14:paraId="36D8DE56" w14:textId="69DC384A" w:rsidR="00060388" w:rsidRDefault="00280A8C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Tarifa / </w:t>
            </w:r>
            <w:proofErr w:type="spellStart"/>
            <w:r>
              <w:rPr>
                <w:lang w:val="en-US"/>
              </w:rPr>
              <w:t>Cuota</w:t>
            </w:r>
            <w:proofErr w:type="spellEnd"/>
            <w:r>
              <w:rPr>
                <w:lang w:val="en-US"/>
              </w:rPr>
              <w:t xml:space="preserve"> / Tasa</w:t>
            </w:r>
          </w:p>
        </w:tc>
        <w:tc>
          <w:tcPr>
            <w:tcW w:w="5245" w:type="dxa"/>
          </w:tcPr>
          <w:p w14:paraId="3C1A9E9D" w14:textId="77777777" w:rsidR="00280A8C" w:rsidRDefault="00280A8C" w:rsidP="00280A8C">
            <w:pPr>
              <w:jc w:val="center"/>
              <w:rPr>
                <w:lang w:val="en-US"/>
              </w:rPr>
            </w:pPr>
            <w:r w:rsidRPr="00B87496">
              <w:rPr>
                <w:lang w:val="en-US"/>
              </w:rPr>
              <w:t xml:space="preserve">In this the buyer pays a regular </w:t>
            </w:r>
            <w:r w:rsidRPr="00D956BE">
              <w:rPr>
                <w:b/>
                <w:bCs/>
                <w:i/>
                <w:iCs/>
                <w:u w:val="single"/>
                <w:lang w:val="en-US"/>
              </w:rPr>
              <w:t>fee</w:t>
            </w:r>
            <w:r>
              <w:rPr>
                <w:lang w:val="en-US"/>
              </w:rPr>
              <w:t>.</w:t>
            </w:r>
          </w:p>
          <w:p w14:paraId="38D65D3D" w14:textId="77777777" w:rsidR="00060388" w:rsidRDefault="00060388" w:rsidP="00280A8C">
            <w:pPr>
              <w:jc w:val="center"/>
              <w:rPr>
                <w:lang w:val="en-US"/>
              </w:rPr>
            </w:pPr>
          </w:p>
        </w:tc>
      </w:tr>
      <w:tr w:rsidR="00060388" w:rsidRPr="001D2F9D" w14:paraId="0ABC787D" w14:textId="77777777" w:rsidTr="00280A8C">
        <w:tc>
          <w:tcPr>
            <w:tcW w:w="1986" w:type="dxa"/>
          </w:tcPr>
          <w:p w14:paraId="798595E3" w14:textId="01803069" w:rsidR="00060388" w:rsidRDefault="00060388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Take </w:t>
            </w:r>
            <w:r w:rsidR="00280A8C">
              <w:rPr>
                <w:lang w:val="en-US"/>
              </w:rPr>
              <w:t>Up</w:t>
            </w:r>
          </w:p>
        </w:tc>
        <w:tc>
          <w:tcPr>
            <w:tcW w:w="3543" w:type="dxa"/>
          </w:tcPr>
          <w:p w14:paraId="0CDE3CF0" w14:textId="1D1D8EC6" w:rsidR="00280A8C" w:rsidRPr="00280A8C" w:rsidRDefault="00280A8C" w:rsidP="00280A8C">
            <w:pPr>
              <w:jc w:val="center"/>
              <w:rPr>
                <w:lang w:val="en-US"/>
              </w:rPr>
            </w:pPr>
            <w:proofErr w:type="spellStart"/>
            <w:r w:rsidRPr="00280A8C">
              <w:rPr>
                <w:lang w:val="en-US"/>
              </w:rPr>
              <w:t>Tomar</w:t>
            </w:r>
            <w:proofErr w:type="spellEnd"/>
            <w:r w:rsidRPr="00280A8C">
              <w:rPr>
                <w:lang w:val="en-US"/>
              </w:rPr>
              <w:t xml:space="preserve"> / </w:t>
            </w:r>
            <w:proofErr w:type="spellStart"/>
            <w:r w:rsidRPr="00280A8C">
              <w:rPr>
                <w:lang w:val="en-US"/>
              </w:rPr>
              <w:t>Ocupar</w:t>
            </w:r>
            <w:proofErr w:type="spellEnd"/>
            <w:r w:rsidRPr="00280A8C">
              <w:rPr>
                <w:lang w:val="en-US"/>
              </w:rPr>
              <w:t xml:space="preserve"> / </w:t>
            </w:r>
            <w:proofErr w:type="spellStart"/>
            <w:r w:rsidRPr="00280A8C">
              <w:rPr>
                <w:lang w:val="en-US"/>
              </w:rPr>
              <w:t>Asumir</w:t>
            </w:r>
            <w:proofErr w:type="spellEnd"/>
          </w:p>
          <w:p w14:paraId="14D42333" w14:textId="77777777" w:rsidR="00060388" w:rsidRDefault="00060388" w:rsidP="00280A8C">
            <w:pPr>
              <w:jc w:val="center"/>
              <w:rPr>
                <w:lang w:val="en-US"/>
              </w:rPr>
            </w:pPr>
          </w:p>
        </w:tc>
        <w:tc>
          <w:tcPr>
            <w:tcW w:w="5245" w:type="dxa"/>
          </w:tcPr>
          <w:p w14:paraId="3C184EF8" w14:textId="77777777" w:rsidR="00280A8C" w:rsidRDefault="00280A8C" w:rsidP="00280A8C">
            <w:pPr>
              <w:jc w:val="center"/>
              <w:rPr>
                <w:lang w:val="en-US"/>
              </w:rPr>
            </w:pPr>
            <w:r w:rsidRPr="00B87496">
              <w:rPr>
                <w:lang w:val="en-US"/>
              </w:rPr>
              <w:t xml:space="preserve">The </w:t>
            </w:r>
            <w:r w:rsidRPr="00497DBE">
              <w:rPr>
                <w:lang w:val="en-US"/>
              </w:rPr>
              <w:t xml:space="preserve">disadvantage </w:t>
            </w:r>
            <w:r w:rsidRPr="00B87496">
              <w:rPr>
                <w:lang w:val="en-US"/>
              </w:rPr>
              <w:t xml:space="preserve">is that ads may </w:t>
            </w:r>
            <w:r w:rsidRPr="00D956BE">
              <w:rPr>
                <w:b/>
                <w:bCs/>
                <w:i/>
                <w:iCs/>
                <w:u w:val="single"/>
                <w:lang w:val="en-US"/>
              </w:rPr>
              <w:t>take up</w:t>
            </w:r>
            <w:r w:rsidRPr="00B87496">
              <w:rPr>
                <w:lang w:val="en-US"/>
              </w:rPr>
              <w:t xml:space="preserve"> space on the screen.</w:t>
            </w:r>
          </w:p>
          <w:p w14:paraId="29570736" w14:textId="77777777" w:rsidR="00060388" w:rsidRDefault="00060388" w:rsidP="00280A8C">
            <w:pPr>
              <w:jc w:val="center"/>
              <w:rPr>
                <w:lang w:val="en-US"/>
              </w:rPr>
            </w:pPr>
          </w:p>
        </w:tc>
      </w:tr>
      <w:tr w:rsidR="00060388" w:rsidRPr="001D2F9D" w14:paraId="1C1C66AA" w14:textId="77777777" w:rsidTr="00280A8C">
        <w:tc>
          <w:tcPr>
            <w:tcW w:w="1986" w:type="dxa"/>
          </w:tcPr>
          <w:p w14:paraId="7B670D07" w14:textId="4ED50884" w:rsidR="00060388" w:rsidRDefault="00280A8C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Basket</w:t>
            </w:r>
          </w:p>
        </w:tc>
        <w:tc>
          <w:tcPr>
            <w:tcW w:w="3543" w:type="dxa"/>
          </w:tcPr>
          <w:p w14:paraId="3B6BB988" w14:textId="679817CE" w:rsidR="00060388" w:rsidRDefault="00280A8C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Cesta / </w:t>
            </w:r>
            <w:proofErr w:type="spellStart"/>
            <w:r>
              <w:rPr>
                <w:lang w:val="en-US"/>
              </w:rPr>
              <w:t>Carrito</w:t>
            </w:r>
            <w:proofErr w:type="spellEnd"/>
            <w:r>
              <w:rPr>
                <w:lang w:val="en-US"/>
              </w:rPr>
              <w:t xml:space="preserve"> / Canasta</w:t>
            </w:r>
          </w:p>
        </w:tc>
        <w:tc>
          <w:tcPr>
            <w:tcW w:w="5245" w:type="dxa"/>
          </w:tcPr>
          <w:p w14:paraId="74F43010" w14:textId="77777777" w:rsidR="00280A8C" w:rsidRDefault="00280A8C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B87496">
              <w:rPr>
                <w:lang w:val="en-US"/>
              </w:rPr>
              <w:t xml:space="preserve">the user interface, the shopping </w:t>
            </w:r>
            <w:r w:rsidRPr="00D956BE">
              <w:rPr>
                <w:b/>
                <w:bCs/>
                <w:i/>
                <w:iCs/>
                <w:u w:val="single"/>
                <w:lang w:val="en-US"/>
              </w:rPr>
              <w:t>basket</w:t>
            </w:r>
            <w:r w:rsidRPr="00B87496">
              <w:rPr>
                <w:lang w:val="en-US"/>
              </w:rPr>
              <w:t>, and the payment system.</w:t>
            </w:r>
          </w:p>
          <w:p w14:paraId="2EB97724" w14:textId="77777777" w:rsidR="00060388" w:rsidRDefault="00060388" w:rsidP="00280A8C">
            <w:pPr>
              <w:jc w:val="center"/>
              <w:rPr>
                <w:lang w:val="en-US"/>
              </w:rPr>
            </w:pPr>
          </w:p>
        </w:tc>
      </w:tr>
      <w:tr w:rsidR="00060388" w:rsidRPr="001D2F9D" w14:paraId="1C092EB9" w14:textId="77777777" w:rsidTr="00280A8C">
        <w:tc>
          <w:tcPr>
            <w:tcW w:w="1986" w:type="dxa"/>
          </w:tcPr>
          <w:p w14:paraId="089B3F49" w14:textId="7BAFB5B3" w:rsidR="00060388" w:rsidRDefault="00280A8C" w:rsidP="00280A8C">
            <w:pPr>
              <w:jc w:val="center"/>
              <w:rPr>
                <w:lang w:val="en-US"/>
              </w:rPr>
            </w:pPr>
            <w:proofErr w:type="spellStart"/>
            <w:r w:rsidRPr="00D956BE">
              <w:t>Mostly</w:t>
            </w:r>
            <w:proofErr w:type="spellEnd"/>
          </w:p>
        </w:tc>
        <w:tc>
          <w:tcPr>
            <w:tcW w:w="3543" w:type="dxa"/>
          </w:tcPr>
          <w:p w14:paraId="46D7777C" w14:textId="3C317294" w:rsidR="00060388" w:rsidRPr="00280A8C" w:rsidRDefault="00280A8C" w:rsidP="00280A8C">
            <w:pPr>
              <w:jc w:val="center"/>
            </w:pPr>
            <w:r w:rsidRPr="00D956BE">
              <w:t>Sobre Todo / En Su Mayoría</w:t>
            </w:r>
            <w:r>
              <w:t xml:space="preserve"> / </w:t>
            </w:r>
            <w:r w:rsidRPr="00D956BE">
              <w:t>Principalmente</w:t>
            </w:r>
          </w:p>
        </w:tc>
        <w:tc>
          <w:tcPr>
            <w:tcW w:w="5245" w:type="dxa"/>
          </w:tcPr>
          <w:p w14:paraId="7149605B" w14:textId="77777777" w:rsidR="00280A8C" w:rsidRDefault="00280A8C" w:rsidP="00280A8C">
            <w:pPr>
              <w:jc w:val="center"/>
              <w:rPr>
                <w:lang w:val="en-US"/>
              </w:rPr>
            </w:pPr>
            <w:r w:rsidRPr="00D956BE">
              <w:rPr>
                <w:lang w:val="en-US"/>
              </w:rPr>
              <w:t xml:space="preserve">… </w:t>
            </w:r>
            <w:r w:rsidRPr="00D956BE">
              <w:rPr>
                <w:b/>
                <w:bCs/>
                <w:i/>
                <w:iCs/>
                <w:u w:val="single"/>
                <w:lang w:val="en-US"/>
              </w:rPr>
              <w:t>mostly</w:t>
            </w:r>
            <w:r w:rsidRPr="00B87496">
              <w:rPr>
                <w:lang w:val="en-US"/>
              </w:rPr>
              <w:t xml:space="preserve"> I just match up the code with the client's website.</w:t>
            </w:r>
          </w:p>
          <w:p w14:paraId="530FB114" w14:textId="77777777" w:rsidR="00060388" w:rsidRPr="00280A8C" w:rsidRDefault="00060388" w:rsidP="00280A8C">
            <w:pPr>
              <w:jc w:val="center"/>
              <w:rPr>
                <w:lang w:val="en-US"/>
              </w:rPr>
            </w:pPr>
          </w:p>
        </w:tc>
      </w:tr>
      <w:tr w:rsidR="00060388" w:rsidRPr="001D2F9D" w14:paraId="0542072E" w14:textId="77777777" w:rsidTr="00280A8C">
        <w:tc>
          <w:tcPr>
            <w:tcW w:w="1986" w:type="dxa"/>
          </w:tcPr>
          <w:p w14:paraId="27523C9C" w14:textId="7DB5C407" w:rsidR="00060388" w:rsidRDefault="00280A8C" w:rsidP="00280A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87496">
              <w:rPr>
                <w:lang w:val="en-US"/>
              </w:rPr>
              <w:t>and Over</w:t>
            </w:r>
          </w:p>
        </w:tc>
        <w:tc>
          <w:tcPr>
            <w:tcW w:w="3543" w:type="dxa"/>
          </w:tcPr>
          <w:p w14:paraId="18EBF881" w14:textId="24154C8D" w:rsidR="00060388" w:rsidRDefault="00280A8C" w:rsidP="00280A8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Entregar</w:t>
            </w:r>
            <w:proofErr w:type="spellEnd"/>
          </w:p>
        </w:tc>
        <w:tc>
          <w:tcPr>
            <w:tcW w:w="5245" w:type="dxa"/>
          </w:tcPr>
          <w:p w14:paraId="3ADA3765" w14:textId="77777777" w:rsidR="00280A8C" w:rsidRPr="00060388" w:rsidRDefault="00280A8C" w:rsidP="00280A8C">
            <w:pPr>
              <w:jc w:val="center"/>
              <w:rPr>
                <w:lang w:val="en-US"/>
              </w:rPr>
            </w:pPr>
            <w:r w:rsidRPr="00060388">
              <w:rPr>
                <w:lang w:val="en-US"/>
              </w:rPr>
              <w:t xml:space="preserve">Then we can </w:t>
            </w:r>
            <w:r w:rsidRPr="001D2F9D">
              <w:rPr>
                <w:b/>
                <w:bCs/>
                <w:i/>
                <w:iCs/>
                <w:u w:val="single"/>
                <w:lang w:val="en-US"/>
              </w:rPr>
              <w:t>hand over</w:t>
            </w:r>
            <w:r w:rsidRPr="00060388">
              <w:rPr>
                <w:lang w:val="en-US"/>
              </w:rPr>
              <w:t xml:space="preserve"> to the developers so that they can do their part of the job.</w:t>
            </w:r>
          </w:p>
          <w:p w14:paraId="2FA91972" w14:textId="77777777" w:rsidR="00060388" w:rsidRDefault="00060388" w:rsidP="00280A8C">
            <w:pPr>
              <w:jc w:val="center"/>
              <w:rPr>
                <w:lang w:val="en-US"/>
              </w:rPr>
            </w:pPr>
          </w:p>
        </w:tc>
      </w:tr>
    </w:tbl>
    <w:p w14:paraId="2BE963D3" w14:textId="77777777" w:rsidR="00060388" w:rsidRPr="00060388" w:rsidRDefault="00060388" w:rsidP="00060388">
      <w:pPr>
        <w:rPr>
          <w:lang w:val="en-US"/>
        </w:rPr>
      </w:pPr>
    </w:p>
    <w:sectPr w:rsidR="00060388" w:rsidRPr="00060388" w:rsidSect="00280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0331B"/>
    <w:multiLevelType w:val="hybridMultilevel"/>
    <w:tmpl w:val="DD407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45C42"/>
    <w:multiLevelType w:val="hybridMultilevel"/>
    <w:tmpl w:val="AB64B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90672">
    <w:abstractNumId w:val="1"/>
  </w:num>
  <w:num w:numId="2" w16cid:durableId="1041828386">
    <w:abstractNumId w:val="0"/>
  </w:num>
  <w:num w:numId="3" w16cid:durableId="123798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D5"/>
    <w:rsid w:val="00060388"/>
    <w:rsid w:val="001842D5"/>
    <w:rsid w:val="001D2F9D"/>
    <w:rsid w:val="00280A8C"/>
    <w:rsid w:val="00B46998"/>
    <w:rsid w:val="00C93A18"/>
    <w:rsid w:val="00D956BE"/>
    <w:rsid w:val="00F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DB36"/>
  <w15:chartTrackingRefBased/>
  <w15:docId w15:val="{0D002D55-1962-44C2-B919-6EC1E357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A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A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4</cp:revision>
  <dcterms:created xsi:type="dcterms:W3CDTF">2022-10-12T16:20:00Z</dcterms:created>
  <dcterms:modified xsi:type="dcterms:W3CDTF">2022-10-12T22:21:00Z</dcterms:modified>
</cp:coreProperties>
</file>