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07DCB" w14:textId="469848BB" w:rsidR="00D22941" w:rsidRPr="00570D81" w:rsidRDefault="00570D81" w:rsidP="00570D81">
      <w:pPr>
        <w:jc w:val="center"/>
        <w:rPr>
          <w:rFonts w:ascii="Arial Rounded MT Bold" w:hAnsi="Arial Rounded MT Bold"/>
          <w:sz w:val="32"/>
          <w:szCs w:val="32"/>
        </w:rPr>
      </w:pPr>
      <w:r w:rsidRPr="00570D81">
        <w:rPr>
          <w:rFonts w:ascii="Arial Rounded MT Bold" w:hAnsi="Arial Rounded MT Bold"/>
          <w:sz w:val="32"/>
          <w:szCs w:val="32"/>
        </w:rPr>
        <w:t>TIEMPOS MODERNOS</w:t>
      </w:r>
    </w:p>
    <w:p w14:paraId="2D51AD9A" w14:textId="77777777" w:rsidR="00D40550" w:rsidRDefault="00D40550" w:rsidP="00570D81">
      <w:pPr>
        <w:spacing w:after="0" w:line="240" w:lineRule="auto"/>
        <w:jc w:val="both"/>
        <w:rPr>
          <w:rFonts w:ascii="Arial" w:eastAsia="Times New Roman" w:hAnsi="Arial" w:cs="Arial"/>
          <w:b/>
          <w:bCs/>
          <w:color w:val="666666"/>
          <w:sz w:val="18"/>
          <w:szCs w:val="18"/>
          <w:bdr w:val="none" w:sz="0" w:space="0" w:color="auto" w:frame="1"/>
          <w:shd w:val="clear" w:color="auto" w:fill="FFFFFF"/>
          <w:lang w:eastAsia="es-AR"/>
        </w:rPr>
      </w:pPr>
    </w:p>
    <w:p w14:paraId="40376A97" w14:textId="77777777" w:rsidR="00D40550" w:rsidRDefault="00D40550" w:rsidP="00570D81">
      <w:pPr>
        <w:spacing w:after="0" w:line="240" w:lineRule="auto"/>
        <w:jc w:val="both"/>
        <w:rPr>
          <w:rFonts w:ascii="Arial" w:eastAsia="Times New Roman" w:hAnsi="Arial" w:cs="Arial"/>
          <w:b/>
          <w:bCs/>
          <w:color w:val="666666"/>
          <w:sz w:val="18"/>
          <w:szCs w:val="18"/>
          <w:bdr w:val="none" w:sz="0" w:space="0" w:color="auto" w:frame="1"/>
          <w:shd w:val="clear" w:color="auto" w:fill="FFFFFF"/>
          <w:lang w:eastAsia="es-AR"/>
        </w:rPr>
      </w:pPr>
    </w:p>
    <w:p w14:paraId="51A8ED8D" w14:textId="317DBFE4" w:rsidR="00570D81" w:rsidRPr="00D40550" w:rsidRDefault="00570D81" w:rsidP="00570D81">
      <w:pPr>
        <w:spacing w:after="0" w:line="240" w:lineRule="auto"/>
        <w:jc w:val="both"/>
        <w:rPr>
          <w:rFonts w:ascii="Arial" w:eastAsia="Times New Roman" w:hAnsi="Arial" w:cs="Arial"/>
          <w:color w:val="666666"/>
          <w:sz w:val="18"/>
          <w:szCs w:val="18"/>
          <w:shd w:val="clear" w:color="auto" w:fill="FFFFFF"/>
          <w:lang w:eastAsia="es-AR"/>
        </w:rPr>
      </w:pPr>
      <w:r w:rsidRPr="00570D81">
        <w:rPr>
          <w:rFonts w:ascii="Arial" w:eastAsia="Times New Roman" w:hAnsi="Arial" w:cs="Arial"/>
          <w:b/>
          <w:bCs/>
          <w:color w:val="666666"/>
          <w:sz w:val="18"/>
          <w:szCs w:val="18"/>
          <w:bdr w:val="none" w:sz="0" w:space="0" w:color="auto" w:frame="1"/>
          <w:shd w:val="clear" w:color="auto" w:fill="FFFFFF"/>
          <w:lang w:eastAsia="es-AR"/>
        </w:rPr>
        <w:t>SINOPSIS Y BREVE COMENTARIO</w:t>
      </w:r>
      <w:r w:rsidRPr="00570D81">
        <w:rPr>
          <w:rFonts w:ascii="Arial" w:eastAsia="Times New Roman" w:hAnsi="Arial" w:cs="Arial"/>
          <w:color w:val="666666"/>
          <w:sz w:val="18"/>
          <w:szCs w:val="18"/>
          <w:shd w:val="clear" w:color="auto" w:fill="FFFFFF"/>
          <w:lang w:eastAsia="es-AR"/>
        </w:rPr>
        <w:t> </w:t>
      </w:r>
    </w:p>
    <w:p w14:paraId="252D52E0" w14:textId="77777777" w:rsidR="00D40550" w:rsidRDefault="00D40550" w:rsidP="00570D81">
      <w:pPr>
        <w:spacing w:after="0" w:line="240" w:lineRule="auto"/>
        <w:jc w:val="both"/>
        <w:rPr>
          <w:rFonts w:ascii="Arial" w:eastAsia="Times New Roman" w:hAnsi="Arial" w:cs="Arial"/>
          <w:color w:val="666666"/>
          <w:sz w:val="18"/>
          <w:szCs w:val="18"/>
          <w:shd w:val="clear" w:color="auto" w:fill="FFFFFF"/>
          <w:lang w:eastAsia="es-AR"/>
        </w:rPr>
      </w:pPr>
    </w:p>
    <w:p w14:paraId="5CEB9496" w14:textId="2900F7C0" w:rsidR="00570D81" w:rsidRPr="00D40550" w:rsidRDefault="00570D81" w:rsidP="00570D81">
      <w:pPr>
        <w:spacing w:after="0" w:line="240" w:lineRule="auto"/>
        <w:jc w:val="both"/>
        <w:rPr>
          <w:rFonts w:ascii="Arial" w:eastAsia="Times New Roman" w:hAnsi="Arial" w:cs="Arial"/>
          <w:color w:val="666666"/>
          <w:sz w:val="18"/>
          <w:szCs w:val="18"/>
          <w:shd w:val="clear" w:color="auto" w:fill="FFFFFF"/>
          <w:lang w:eastAsia="es-AR"/>
        </w:rPr>
      </w:pPr>
      <w:r w:rsidRPr="00570D81">
        <w:rPr>
          <w:rFonts w:ascii="Arial" w:eastAsia="Times New Roman" w:hAnsi="Arial" w:cs="Arial"/>
          <w:color w:val="666666"/>
          <w:sz w:val="18"/>
          <w:szCs w:val="18"/>
          <w:shd w:val="clear" w:color="auto" w:fill="FFFFFF"/>
          <w:lang w:eastAsia="es-AR"/>
        </w:rPr>
        <w:t xml:space="preserve">Charlot trabaja en la cadena de montaje de una gran fábrica. La monotonía del trabajo le provoca un ataque de locura. Cuando sale de la clínica donde le han recluido, no tiene trabajo. Por error, lo confunden con el </w:t>
      </w:r>
      <w:r w:rsidRPr="00D40550">
        <w:rPr>
          <w:rFonts w:ascii="Arial" w:eastAsia="Times New Roman" w:hAnsi="Arial" w:cs="Arial"/>
          <w:color w:val="666666"/>
          <w:sz w:val="18"/>
          <w:szCs w:val="18"/>
          <w:shd w:val="clear" w:color="auto" w:fill="FFFFFF"/>
          <w:lang w:eastAsia="es-AR"/>
        </w:rPr>
        <w:t>d</w:t>
      </w:r>
      <w:r w:rsidRPr="00570D81">
        <w:rPr>
          <w:rFonts w:ascii="Arial" w:eastAsia="Times New Roman" w:hAnsi="Arial" w:cs="Arial"/>
          <w:color w:val="666666"/>
          <w:sz w:val="18"/>
          <w:szCs w:val="18"/>
          <w:shd w:val="clear" w:color="auto" w:fill="FFFFFF"/>
          <w:lang w:eastAsia="es-AR"/>
        </w:rPr>
        <w:t>irigente de una manifestación comunista, lo detienen y encarcelan. Al salir, sigue sin</w:t>
      </w:r>
      <w:r w:rsidRPr="00D40550">
        <w:rPr>
          <w:rFonts w:ascii="Arial" w:eastAsia="Times New Roman" w:hAnsi="Arial" w:cs="Arial"/>
          <w:color w:val="666666"/>
          <w:sz w:val="18"/>
          <w:szCs w:val="18"/>
          <w:shd w:val="clear" w:color="auto" w:fill="FFFFFF"/>
          <w:lang w:eastAsia="es-AR"/>
        </w:rPr>
        <w:t xml:space="preserve"> </w:t>
      </w:r>
      <w:r w:rsidRPr="00570D81">
        <w:rPr>
          <w:rFonts w:ascii="Arial" w:eastAsia="Times New Roman" w:hAnsi="Arial" w:cs="Arial"/>
          <w:color w:val="666666"/>
          <w:sz w:val="18"/>
          <w:szCs w:val="18"/>
          <w:shd w:val="clear" w:color="auto" w:fill="FFFFFF"/>
          <w:lang w:eastAsia="es-AR"/>
        </w:rPr>
        <w:t>trabajo. Conoce a una chica tan pobre como él y deciden vivir juntos. Pero un nuevo trabajo de vigilante nocturno lo conduce otra vez a la comisaría. Mientras la chica consigue trabajo para ambos en un gran café. Cuando todo parece normalizado, la policía descubre a la chica, que se había escapado de un reformatorio, y los dos deben huir de nuevo, prosiguiendo en su búsqueda de una vida mejor. En 1935, hacía mucho tiempo que la época del cine mudo había quedado atrás (desde 1927), pero Chaplin se atrevió a realizar una película muda. En realidad, había preparado diálogos para cada escena, pero al final no los utilizó. Sólo grabó música y efectos sonoros. En el filme, aparecen las primeras palabras habladas de todas sus películas, hasta la fecha. Se trata de las que pronuncia en la pantalla del televisor el dueño de la fábrica donde inicialmente trabaja Charlot, increpando al personal para que trabaje más intensamente. En la secuencia final del café, cuando la policía va en búsqueda de la chica, Charlot habló por primera y última vez en pantalla. El contexto histórico del momento de la producción del filme está presidido por el final de la </w:t>
      </w:r>
      <w:hyperlink r:id="rId6" w:history="1">
        <w:r w:rsidRPr="00570D81">
          <w:rPr>
            <w:rFonts w:ascii="Arial" w:eastAsia="Times New Roman" w:hAnsi="Arial" w:cs="Arial"/>
            <w:color w:val="3B8DBD"/>
            <w:sz w:val="18"/>
            <w:szCs w:val="18"/>
            <w:u w:val="single"/>
            <w:bdr w:val="none" w:sz="0" w:space="0" w:color="auto" w:frame="1"/>
            <w:shd w:val="clear" w:color="auto" w:fill="FFFFFF"/>
            <w:lang w:eastAsia="es-AR"/>
          </w:rPr>
          <w:t>depresión iniciada con la caída de la Bolsa en 1929</w:t>
        </w:r>
      </w:hyperlink>
      <w:r w:rsidRPr="00570D81">
        <w:rPr>
          <w:rFonts w:ascii="Arial" w:eastAsia="Times New Roman" w:hAnsi="Arial" w:cs="Arial"/>
          <w:color w:val="666666"/>
          <w:sz w:val="18"/>
          <w:szCs w:val="18"/>
          <w:shd w:val="clear" w:color="auto" w:fill="FFFFFF"/>
          <w:lang w:eastAsia="es-AR"/>
        </w:rPr>
        <w:t> y por la emergencia del </w:t>
      </w:r>
      <w:hyperlink r:id="rId7" w:history="1">
        <w:r w:rsidRPr="00570D81">
          <w:rPr>
            <w:rFonts w:ascii="Arial" w:eastAsia="Times New Roman" w:hAnsi="Arial" w:cs="Arial"/>
            <w:color w:val="3B8DBD"/>
            <w:sz w:val="18"/>
            <w:szCs w:val="18"/>
            <w:u w:val="single"/>
            <w:bdr w:val="none" w:sz="0" w:space="0" w:color="auto" w:frame="1"/>
            <w:shd w:val="clear" w:color="auto" w:fill="FFFFFF"/>
            <w:lang w:eastAsia="es-AR"/>
          </w:rPr>
          <w:t>"New Deal"</w:t>
        </w:r>
      </w:hyperlink>
      <w:r w:rsidRPr="00570D81">
        <w:rPr>
          <w:rFonts w:ascii="Arial" w:eastAsia="Times New Roman" w:hAnsi="Arial" w:cs="Arial"/>
          <w:color w:val="666666"/>
          <w:sz w:val="18"/>
          <w:szCs w:val="18"/>
          <w:shd w:val="clear" w:color="auto" w:fill="FFFFFF"/>
          <w:lang w:eastAsia="es-AR"/>
        </w:rPr>
        <w:t> propuesto por </w:t>
      </w:r>
      <w:hyperlink r:id="rId8" w:history="1">
        <w:r w:rsidRPr="00570D81">
          <w:rPr>
            <w:rFonts w:ascii="Arial" w:eastAsia="Times New Roman" w:hAnsi="Arial" w:cs="Arial"/>
            <w:color w:val="3B8DBD"/>
            <w:sz w:val="18"/>
            <w:szCs w:val="18"/>
            <w:u w:val="single"/>
            <w:bdr w:val="none" w:sz="0" w:space="0" w:color="auto" w:frame="1"/>
            <w:shd w:val="clear" w:color="auto" w:fill="FFFFFF"/>
            <w:lang w:eastAsia="es-AR"/>
          </w:rPr>
          <w:t>Roosevelt</w:t>
        </w:r>
      </w:hyperlink>
      <w:r w:rsidRPr="00570D81">
        <w:rPr>
          <w:rFonts w:ascii="Arial" w:eastAsia="Times New Roman" w:hAnsi="Arial" w:cs="Arial"/>
          <w:color w:val="666666"/>
          <w:sz w:val="18"/>
          <w:szCs w:val="18"/>
          <w:shd w:val="clear" w:color="auto" w:fill="FFFFFF"/>
          <w:lang w:eastAsia="es-AR"/>
        </w:rPr>
        <w:t>, que ganó las elecciones en 1932. En Europa, el </w:t>
      </w:r>
      <w:hyperlink r:id="rId9" w:history="1">
        <w:r w:rsidRPr="00570D81">
          <w:rPr>
            <w:rFonts w:ascii="Arial" w:eastAsia="Times New Roman" w:hAnsi="Arial" w:cs="Arial"/>
            <w:color w:val="3B8DBD"/>
            <w:sz w:val="18"/>
            <w:szCs w:val="18"/>
            <w:u w:val="single"/>
            <w:bdr w:val="none" w:sz="0" w:space="0" w:color="auto" w:frame="1"/>
            <w:shd w:val="clear" w:color="auto" w:fill="FFFFFF"/>
            <w:lang w:eastAsia="es-AR"/>
          </w:rPr>
          <w:t>fascismo</w:t>
        </w:r>
      </w:hyperlink>
      <w:r w:rsidRPr="00570D81">
        <w:rPr>
          <w:rFonts w:ascii="Arial" w:eastAsia="Times New Roman" w:hAnsi="Arial" w:cs="Arial"/>
          <w:color w:val="666666"/>
          <w:sz w:val="18"/>
          <w:szCs w:val="18"/>
          <w:shd w:val="clear" w:color="auto" w:fill="FFFFFF"/>
          <w:lang w:eastAsia="es-AR"/>
        </w:rPr>
        <w:t> estaba en plena expansión; en la Unión Soviética (Rusia), se asistía al doloroso y dramático proceso de degeneración del </w:t>
      </w:r>
      <w:hyperlink r:id="rId10" w:history="1">
        <w:r w:rsidRPr="00570D81">
          <w:rPr>
            <w:rFonts w:ascii="Arial" w:eastAsia="Times New Roman" w:hAnsi="Arial" w:cs="Arial"/>
            <w:color w:val="3B8DBD"/>
            <w:sz w:val="18"/>
            <w:szCs w:val="18"/>
            <w:u w:val="single"/>
            <w:bdr w:val="none" w:sz="0" w:space="0" w:color="auto" w:frame="1"/>
            <w:shd w:val="clear" w:color="auto" w:fill="FFFFFF"/>
            <w:lang w:eastAsia="es-AR"/>
          </w:rPr>
          <w:t>leninismo.</w:t>
        </w:r>
      </w:hyperlink>
      <w:r w:rsidRPr="00570D81">
        <w:rPr>
          <w:rFonts w:ascii="Arial" w:eastAsia="Times New Roman" w:hAnsi="Arial" w:cs="Arial"/>
          <w:color w:val="666666"/>
          <w:sz w:val="18"/>
          <w:szCs w:val="18"/>
          <w:shd w:val="clear" w:color="auto" w:fill="FFFFFF"/>
          <w:lang w:eastAsia="es-AR"/>
        </w:rPr>
        <w:t> Se trataba de unos años en los que la izquierda intelectual estaba llena de fuerza, y su influencia se extendía por el mundo. Chaplin estaba en una etapa de crisis por su vivencia de la inestabilidad política mundial y</w:t>
      </w:r>
      <w:hyperlink r:id="rId11" w:history="1">
        <w:r w:rsidRPr="00570D81">
          <w:rPr>
            <w:rFonts w:ascii="Arial" w:eastAsia="Times New Roman" w:hAnsi="Arial" w:cs="Arial"/>
            <w:color w:val="3B8DBD"/>
            <w:sz w:val="18"/>
            <w:szCs w:val="18"/>
            <w:u w:val="single"/>
            <w:bdr w:val="none" w:sz="0" w:space="0" w:color="auto" w:frame="1"/>
            <w:shd w:val="clear" w:color="auto" w:fill="FFFFFF"/>
            <w:lang w:eastAsia="es-AR"/>
          </w:rPr>
          <w:t> por sus dudas personales ante un cine que no aceptaba, desde que se inició la época sonora.</w:t>
        </w:r>
      </w:hyperlink>
      <w:r w:rsidRPr="00570D81">
        <w:rPr>
          <w:rFonts w:ascii="Arial" w:eastAsia="Times New Roman" w:hAnsi="Arial" w:cs="Arial"/>
          <w:color w:val="666666"/>
          <w:sz w:val="18"/>
          <w:szCs w:val="18"/>
          <w:shd w:val="clear" w:color="auto" w:fill="FFFFFF"/>
          <w:lang w:eastAsia="es-AR"/>
        </w:rPr>
        <w:t> En Tiempos Modernos, el director sitúa a su personaje cara a cara con la realidad histórica, aunque no intenta un análisis revolucionario de la crisis. Se propone sólo desarrollar el argumento del maquinismo (surgido de la concepción </w:t>
      </w:r>
      <w:hyperlink r:id="rId12" w:history="1">
        <w:r w:rsidRPr="00570D81">
          <w:rPr>
            <w:rFonts w:ascii="Arial" w:eastAsia="Times New Roman" w:hAnsi="Arial" w:cs="Arial"/>
            <w:color w:val="3B8DBD"/>
            <w:sz w:val="18"/>
            <w:szCs w:val="18"/>
            <w:u w:val="single"/>
            <w:bdr w:val="none" w:sz="0" w:space="0" w:color="auto" w:frame="1"/>
            <w:shd w:val="clear" w:color="auto" w:fill="FFFFFF"/>
            <w:lang w:eastAsia="es-AR"/>
          </w:rPr>
          <w:t>taylorista</w:t>
        </w:r>
      </w:hyperlink>
      <w:r w:rsidRPr="00570D81">
        <w:rPr>
          <w:rFonts w:ascii="Arial" w:eastAsia="Times New Roman" w:hAnsi="Arial" w:cs="Arial"/>
          <w:color w:val="666666"/>
          <w:sz w:val="18"/>
          <w:szCs w:val="18"/>
          <w:shd w:val="clear" w:color="auto" w:fill="FFFFFF"/>
          <w:lang w:eastAsia="es-AR"/>
        </w:rPr>
        <w:t xml:space="preserve">: uso máximo de las herramientas, supresión de cualquier gesto inútil, pensar poco o nada en lo que se hace, etc.) y sus efectos en el mundo obrero. Y conduce su exposición en el terreno de la farsa hasta sus últimas consecuencias, sin dejar de tratar con respeto y decisión los temas de fondo de una realidad social que observa con un agudo sentido crítico. Por primera vez en sus obras, Chaplin trasciende el protagonismo individual de su personaje constante, dando cabida también a otros pobres, a otros proletarios, aunque en la conclusión del filme sigue las pautas del final feliz más convencional, con la huida del vagabundo y la chica lejos del mundo opresivo e injusto descrito a lo largo de la película. La película estuvo prohibida en muchos países (en Italia y Alemania y luego en la España </w:t>
      </w:r>
      <w:r w:rsidRPr="00D40550">
        <w:rPr>
          <w:rFonts w:ascii="Arial" w:eastAsia="Times New Roman" w:hAnsi="Arial" w:cs="Arial"/>
          <w:color w:val="666666"/>
          <w:sz w:val="18"/>
          <w:szCs w:val="18"/>
          <w:shd w:val="clear" w:color="auto" w:fill="FFFFFF"/>
          <w:lang w:eastAsia="es-AR"/>
        </w:rPr>
        <w:t>franquista)</w:t>
      </w:r>
      <w:r w:rsidRPr="00570D81">
        <w:rPr>
          <w:rFonts w:ascii="Arial" w:eastAsia="Times New Roman" w:hAnsi="Arial" w:cs="Arial"/>
          <w:color w:val="666666"/>
          <w:sz w:val="18"/>
          <w:szCs w:val="18"/>
          <w:shd w:val="clear" w:color="auto" w:fill="FFFFFF"/>
          <w:lang w:eastAsia="es-AR"/>
        </w:rPr>
        <w:t>. Por esto, son significativas las declaraciones del propio Chaplin:  </w:t>
      </w:r>
    </w:p>
    <w:p w14:paraId="4F1E60EF" w14:textId="77777777" w:rsidR="00570D81" w:rsidRPr="00570D81" w:rsidRDefault="00570D81" w:rsidP="00570D81">
      <w:pPr>
        <w:spacing w:after="0" w:line="240" w:lineRule="auto"/>
        <w:jc w:val="both"/>
        <w:rPr>
          <w:rFonts w:ascii="Times New Roman" w:eastAsia="Times New Roman" w:hAnsi="Times New Roman" w:cs="Times New Roman"/>
          <w:sz w:val="16"/>
          <w:szCs w:val="16"/>
          <w:lang w:eastAsia="es-AR"/>
        </w:rPr>
      </w:pPr>
    </w:p>
    <w:p w14:paraId="54B018B4" w14:textId="77777777" w:rsidR="00570D81" w:rsidRPr="00570D81" w:rsidRDefault="00570D81" w:rsidP="00570D81">
      <w:pPr>
        <w:shd w:val="clear" w:color="auto" w:fill="FFFFFF"/>
        <w:spacing w:after="0" w:line="240" w:lineRule="auto"/>
        <w:jc w:val="both"/>
        <w:textAlignment w:val="baseline"/>
        <w:rPr>
          <w:rFonts w:ascii="Arial" w:eastAsia="Times New Roman" w:hAnsi="Arial" w:cs="Arial"/>
          <w:color w:val="666666"/>
          <w:sz w:val="18"/>
          <w:szCs w:val="18"/>
          <w:lang w:eastAsia="es-AR"/>
        </w:rPr>
      </w:pPr>
      <w:r w:rsidRPr="00570D81">
        <w:rPr>
          <w:rFonts w:ascii="inherit" w:eastAsia="Times New Roman" w:hAnsi="inherit" w:cs="Arial"/>
          <w:i/>
          <w:iCs/>
          <w:color w:val="666666"/>
          <w:sz w:val="19"/>
          <w:szCs w:val="18"/>
          <w:bdr w:val="none" w:sz="0" w:space="0" w:color="auto" w:frame="1"/>
          <w:lang w:eastAsia="es-AR"/>
        </w:rPr>
        <w:t>"Los dictadores parece que crean que el filme es comunista. Es</w:t>
      </w:r>
      <w:r w:rsidRPr="00570D81">
        <w:rPr>
          <w:rFonts w:ascii="Arial" w:eastAsia="Times New Roman" w:hAnsi="Arial" w:cs="Arial"/>
          <w:color w:val="666666"/>
          <w:sz w:val="18"/>
          <w:szCs w:val="18"/>
          <w:lang w:eastAsia="es-AR"/>
        </w:rPr>
        <w:t> </w:t>
      </w:r>
      <w:r w:rsidRPr="00570D81">
        <w:rPr>
          <w:rFonts w:ascii="inherit" w:eastAsia="Times New Roman" w:hAnsi="inherit" w:cs="Arial"/>
          <w:i/>
          <w:iCs/>
          <w:color w:val="666666"/>
          <w:sz w:val="19"/>
          <w:szCs w:val="18"/>
          <w:bdr w:val="none" w:sz="0" w:space="0" w:color="auto" w:frame="1"/>
          <w:lang w:eastAsia="es-AR"/>
        </w:rPr>
        <w:t>absolutamente falso. En vista de los acontecimientos recientes, no me</w:t>
      </w:r>
      <w:r w:rsidRPr="00570D81">
        <w:rPr>
          <w:rFonts w:ascii="Arial" w:eastAsia="Times New Roman" w:hAnsi="Arial" w:cs="Arial"/>
          <w:color w:val="666666"/>
          <w:sz w:val="18"/>
          <w:szCs w:val="18"/>
          <w:lang w:eastAsia="es-AR"/>
        </w:rPr>
        <w:t> </w:t>
      </w:r>
      <w:r w:rsidRPr="00570D81">
        <w:rPr>
          <w:rFonts w:ascii="inherit" w:eastAsia="Times New Roman" w:hAnsi="inherit" w:cs="Arial"/>
          <w:i/>
          <w:iCs/>
          <w:color w:val="666666"/>
          <w:sz w:val="19"/>
          <w:szCs w:val="18"/>
          <w:bdr w:val="none" w:sz="0" w:space="0" w:color="auto" w:frame="1"/>
          <w:lang w:eastAsia="es-AR"/>
        </w:rPr>
        <w:t>sorprende la prohibición. Pero nuestro único propósito era divertir. Se trata</w:t>
      </w:r>
      <w:r w:rsidRPr="00570D81">
        <w:rPr>
          <w:rFonts w:ascii="Arial" w:eastAsia="Times New Roman" w:hAnsi="Arial" w:cs="Arial"/>
          <w:color w:val="666666"/>
          <w:sz w:val="18"/>
          <w:szCs w:val="18"/>
          <w:lang w:eastAsia="es-AR"/>
        </w:rPr>
        <w:t> </w:t>
      </w:r>
      <w:r w:rsidRPr="00570D81">
        <w:rPr>
          <w:rFonts w:ascii="inherit" w:eastAsia="Times New Roman" w:hAnsi="inherit" w:cs="Arial"/>
          <w:i/>
          <w:iCs/>
          <w:color w:val="666666"/>
          <w:sz w:val="19"/>
          <w:szCs w:val="18"/>
          <w:bdr w:val="none" w:sz="0" w:space="0" w:color="auto" w:frame="1"/>
          <w:lang w:eastAsia="es-AR"/>
        </w:rPr>
        <w:t>sólo de mi viejo personaje, en las circunstancias de 1946. Como actor no</w:t>
      </w:r>
      <w:r w:rsidRPr="00570D81">
        <w:rPr>
          <w:rFonts w:ascii="Arial" w:eastAsia="Times New Roman" w:hAnsi="Arial" w:cs="Arial"/>
          <w:color w:val="666666"/>
          <w:sz w:val="18"/>
          <w:szCs w:val="18"/>
          <w:lang w:eastAsia="es-AR"/>
        </w:rPr>
        <w:t> </w:t>
      </w:r>
      <w:r w:rsidRPr="00570D81">
        <w:rPr>
          <w:rFonts w:ascii="inherit" w:eastAsia="Times New Roman" w:hAnsi="inherit" w:cs="Arial"/>
          <w:i/>
          <w:iCs/>
          <w:color w:val="666666"/>
          <w:sz w:val="19"/>
          <w:szCs w:val="18"/>
          <w:bdr w:val="none" w:sz="0" w:space="0" w:color="auto" w:frame="1"/>
          <w:lang w:eastAsia="es-AR"/>
        </w:rPr>
        <w:t>tengo objetivos políticos. El filme parte de una </w:t>
      </w:r>
      <w:r w:rsidRPr="00570D81">
        <w:rPr>
          <w:rFonts w:ascii="inherit" w:eastAsia="Times New Roman" w:hAnsi="inherit" w:cs="Arial"/>
          <w:b/>
          <w:bCs/>
          <w:i/>
          <w:iCs/>
          <w:color w:val="666666"/>
          <w:sz w:val="19"/>
          <w:szCs w:val="18"/>
          <w:bdr w:val="none" w:sz="0" w:space="0" w:color="auto" w:frame="1"/>
          <w:lang w:eastAsia="es-AR"/>
        </w:rPr>
        <w:t>idea abstracta; de un</w:t>
      </w:r>
      <w:r w:rsidRPr="00570D81">
        <w:rPr>
          <w:rFonts w:ascii="Arial" w:eastAsia="Times New Roman" w:hAnsi="Arial" w:cs="Arial"/>
          <w:color w:val="666666"/>
          <w:sz w:val="18"/>
          <w:szCs w:val="18"/>
          <w:lang w:eastAsia="es-AR"/>
        </w:rPr>
        <w:t> </w:t>
      </w:r>
      <w:r w:rsidRPr="00570D81">
        <w:rPr>
          <w:rFonts w:ascii="inherit" w:eastAsia="Times New Roman" w:hAnsi="inherit" w:cs="Arial"/>
          <w:b/>
          <w:bCs/>
          <w:i/>
          <w:iCs/>
          <w:color w:val="666666"/>
          <w:sz w:val="19"/>
          <w:szCs w:val="18"/>
          <w:bdr w:val="none" w:sz="0" w:space="0" w:color="auto" w:frame="1"/>
          <w:lang w:eastAsia="es-AR"/>
        </w:rPr>
        <w:t>impulso para decir algo sobre la forma en que la vida es manipulada y</w:t>
      </w:r>
      <w:r w:rsidRPr="00570D81">
        <w:rPr>
          <w:rFonts w:ascii="Arial" w:eastAsia="Times New Roman" w:hAnsi="Arial" w:cs="Arial"/>
          <w:color w:val="666666"/>
          <w:sz w:val="18"/>
          <w:szCs w:val="18"/>
          <w:lang w:eastAsia="es-AR"/>
        </w:rPr>
        <w:t> </w:t>
      </w:r>
      <w:r w:rsidRPr="00570D81">
        <w:rPr>
          <w:rFonts w:ascii="inherit" w:eastAsia="Times New Roman" w:hAnsi="inherit" w:cs="Arial"/>
          <w:b/>
          <w:bCs/>
          <w:i/>
          <w:iCs/>
          <w:color w:val="666666"/>
          <w:sz w:val="19"/>
          <w:szCs w:val="18"/>
          <w:bdr w:val="none" w:sz="0" w:space="0" w:color="auto" w:frame="1"/>
          <w:lang w:eastAsia="es-AR"/>
        </w:rPr>
        <w:t>canalizada, y en la que los hombres se transforman en máquinas.</w:t>
      </w:r>
      <w:r w:rsidRPr="00570D81">
        <w:rPr>
          <w:rFonts w:ascii="inherit" w:eastAsia="Times New Roman" w:hAnsi="inherit" w:cs="Arial"/>
          <w:i/>
          <w:iCs/>
          <w:color w:val="666666"/>
          <w:sz w:val="19"/>
          <w:szCs w:val="18"/>
          <w:bdr w:val="none" w:sz="0" w:space="0" w:color="auto" w:frame="1"/>
          <w:lang w:eastAsia="es-AR"/>
        </w:rPr>
        <w:t>.. ".</w:t>
      </w:r>
    </w:p>
    <w:p w14:paraId="3A508E94" w14:textId="77777777" w:rsidR="00D22941" w:rsidRDefault="00D22941" w:rsidP="00570D81">
      <w:pPr>
        <w:jc w:val="both"/>
      </w:pPr>
    </w:p>
    <w:p w14:paraId="2BEA53F0" w14:textId="084B117E" w:rsidR="00D22941" w:rsidRDefault="00D22941" w:rsidP="00570D81">
      <w:pPr>
        <w:pStyle w:val="Prrafodelista"/>
        <w:numPr>
          <w:ilvl w:val="0"/>
          <w:numId w:val="1"/>
        </w:numPr>
        <w:jc w:val="both"/>
      </w:pPr>
      <w:r>
        <w:t>¿</w:t>
      </w:r>
      <w:r>
        <w:t>Q</w:t>
      </w:r>
      <w:r>
        <w:t>ué te sugieren las primeras imágenes de la película? (el montaje que presenta como</w:t>
      </w:r>
      <w:r>
        <w:t xml:space="preserve"> </w:t>
      </w:r>
      <w:r>
        <w:t xml:space="preserve">paralelo el rebaño con la entrada de obreros en la fábrica). </w:t>
      </w:r>
    </w:p>
    <w:p w14:paraId="20854810" w14:textId="745C4250" w:rsidR="00D22941" w:rsidRDefault="00D22941" w:rsidP="00570D81">
      <w:pPr>
        <w:pStyle w:val="Prrafodelista"/>
        <w:numPr>
          <w:ilvl w:val="0"/>
          <w:numId w:val="1"/>
        </w:numPr>
        <w:jc w:val="both"/>
      </w:pPr>
      <w:r>
        <w:t>¿C</w:t>
      </w:r>
      <w:r>
        <w:t>ó</w:t>
      </w:r>
      <w:r>
        <w:t>mo es el lugar de trabajo? (</w:t>
      </w:r>
      <w:r>
        <w:t>t</w:t>
      </w:r>
      <w:r>
        <w:t>ener en cuenta: cómo se trabaja en el lugar, cu</w:t>
      </w:r>
      <w:r w:rsidR="00570D81">
        <w:t>á</w:t>
      </w:r>
      <w:r>
        <w:t xml:space="preserve">l es el </w:t>
      </w:r>
      <w:r>
        <w:t>c</w:t>
      </w:r>
      <w:r>
        <w:t>lima de trabajo, qu</w:t>
      </w:r>
      <w:r w:rsidR="00570D81">
        <w:t>é</w:t>
      </w:r>
      <w:r>
        <w:t xml:space="preserve"> relación hay entre los compañeros de trabajo, sus supervisores, el jefe, etc.) </w:t>
      </w:r>
    </w:p>
    <w:p w14:paraId="58C34FC1" w14:textId="54496149" w:rsidR="00D22941" w:rsidRDefault="00D22941" w:rsidP="00570D81">
      <w:pPr>
        <w:pStyle w:val="Prrafodelista"/>
        <w:numPr>
          <w:ilvl w:val="0"/>
          <w:numId w:val="1"/>
        </w:numPr>
        <w:jc w:val="both"/>
      </w:pPr>
      <w:r>
        <w:t>¿Qu</w:t>
      </w:r>
      <w:r>
        <w:t>é</w:t>
      </w:r>
      <w:r>
        <w:t xml:space="preserve"> rol cumple la maquina en el proceso de producción? </w:t>
      </w:r>
    </w:p>
    <w:p w14:paraId="0202A666" w14:textId="1E262149" w:rsidR="00D22941" w:rsidRDefault="00D22941" w:rsidP="00570D81">
      <w:pPr>
        <w:pStyle w:val="Prrafodelista"/>
        <w:numPr>
          <w:ilvl w:val="0"/>
          <w:numId w:val="1"/>
        </w:numPr>
        <w:jc w:val="both"/>
      </w:pPr>
      <w:r>
        <w:t>¿Qué importancia tiene la “</w:t>
      </w:r>
      <w:r>
        <w:t>línea</w:t>
      </w:r>
      <w:r>
        <w:t xml:space="preserve"> de </w:t>
      </w:r>
      <w:r>
        <w:t>montaje “</w:t>
      </w:r>
      <w:r>
        <w:t xml:space="preserve">? </w:t>
      </w:r>
    </w:p>
    <w:p w14:paraId="00E57799" w14:textId="37D7B959" w:rsidR="00D22941" w:rsidRDefault="00D22941" w:rsidP="00570D81">
      <w:pPr>
        <w:pStyle w:val="Prrafodelista"/>
        <w:numPr>
          <w:ilvl w:val="0"/>
          <w:numId w:val="1"/>
        </w:numPr>
        <w:jc w:val="both"/>
      </w:pPr>
      <w:r>
        <w:t>¿</w:t>
      </w:r>
      <w:r>
        <w:t>Qué</w:t>
      </w:r>
      <w:r>
        <w:t xml:space="preserve"> ventajas y desventajas tiene el trabajo de producción en serie? </w:t>
      </w:r>
    </w:p>
    <w:p w14:paraId="2778D6C9" w14:textId="69EE5E47" w:rsidR="00D22941" w:rsidRDefault="00D22941" w:rsidP="00570D81">
      <w:pPr>
        <w:pStyle w:val="Prrafodelista"/>
        <w:numPr>
          <w:ilvl w:val="0"/>
          <w:numId w:val="1"/>
        </w:numPr>
        <w:jc w:val="both"/>
      </w:pPr>
      <w:r>
        <w:t xml:space="preserve">¿Qué consecuencias genera ese tipo de trabajo en el organismo de “Charlot”? </w:t>
      </w:r>
    </w:p>
    <w:p w14:paraId="38A025C9" w14:textId="78A3A68D" w:rsidR="00D22941" w:rsidRDefault="00D22941" w:rsidP="00570D81">
      <w:pPr>
        <w:pStyle w:val="Prrafodelista"/>
        <w:numPr>
          <w:ilvl w:val="0"/>
          <w:numId w:val="1"/>
        </w:numPr>
        <w:jc w:val="both"/>
      </w:pPr>
      <w:r>
        <w:t xml:space="preserve">¿Qué sucede cuando el personaje quiere tomar un tiempo de descanso? </w:t>
      </w:r>
    </w:p>
    <w:p w14:paraId="23B110BD" w14:textId="21861118" w:rsidR="00D22941" w:rsidRDefault="00D22941" w:rsidP="00570D81">
      <w:pPr>
        <w:pStyle w:val="Prrafodelista"/>
        <w:numPr>
          <w:ilvl w:val="0"/>
          <w:numId w:val="1"/>
        </w:numPr>
        <w:jc w:val="both"/>
      </w:pPr>
      <w:r>
        <w:t xml:space="preserve">¿Cómo está representado el dueño de la </w:t>
      </w:r>
      <w:r>
        <w:t>fábrica</w:t>
      </w:r>
      <w:r>
        <w:t>? ¿</w:t>
      </w:r>
      <w:r w:rsidR="00570D81">
        <w:t>Q</w:t>
      </w:r>
      <w:r>
        <w:t>u</w:t>
      </w:r>
      <w:r w:rsidR="00570D81">
        <w:t>é</w:t>
      </w:r>
      <w:r>
        <w:t xml:space="preserve"> intenta mejorar con la nueva “maquina” de comer “Velox”? </w:t>
      </w:r>
    </w:p>
    <w:p w14:paraId="40B8371C" w14:textId="6AB6C2E1" w:rsidR="00D22941" w:rsidRDefault="00D22941" w:rsidP="00570D81">
      <w:pPr>
        <w:pStyle w:val="Prrafodelista"/>
        <w:numPr>
          <w:ilvl w:val="0"/>
          <w:numId w:val="1"/>
        </w:numPr>
        <w:jc w:val="both"/>
      </w:pPr>
      <w:r>
        <w:t xml:space="preserve">El film hace una </w:t>
      </w:r>
      <w:r>
        <w:t>crítica</w:t>
      </w:r>
      <w:r>
        <w:t xml:space="preserve"> a la sociedad ¿</w:t>
      </w:r>
      <w:r>
        <w:t>Cuál</w:t>
      </w:r>
      <w:r>
        <w:t xml:space="preserve"> es la </w:t>
      </w:r>
      <w:r>
        <w:t>crítica</w:t>
      </w:r>
      <w:r>
        <w:t xml:space="preserve">? </w:t>
      </w:r>
    </w:p>
    <w:p w14:paraId="5CAD6732" w14:textId="77777777" w:rsidR="00570D81" w:rsidRDefault="00D22941" w:rsidP="00570D81">
      <w:pPr>
        <w:pStyle w:val="Prrafodelista"/>
        <w:numPr>
          <w:ilvl w:val="0"/>
          <w:numId w:val="1"/>
        </w:numPr>
        <w:jc w:val="both"/>
      </w:pPr>
      <w:r>
        <w:t>Alienación: ¿</w:t>
      </w:r>
      <w:r>
        <w:t>Qué</w:t>
      </w:r>
      <w:r>
        <w:t xml:space="preserve"> relación tiene esta palabra con el film? </w:t>
      </w:r>
    </w:p>
    <w:p w14:paraId="07EDA4B2" w14:textId="47ECA61C" w:rsidR="00D22941" w:rsidRDefault="00D22941" w:rsidP="00570D81">
      <w:pPr>
        <w:pStyle w:val="Prrafodelista"/>
        <w:numPr>
          <w:ilvl w:val="0"/>
          <w:numId w:val="1"/>
        </w:numPr>
        <w:jc w:val="both"/>
      </w:pPr>
      <w:r>
        <w:lastRenderedPageBreak/>
        <w:t>En años anteriores estudiaste sobre el sistema Capitalista y la Revolución Industrial ¿En qué época histórica se ambienta la película? ¿</w:t>
      </w:r>
      <w:r>
        <w:t>Qué</w:t>
      </w:r>
      <w:r>
        <w:t xml:space="preserve"> pasó en los años 30′ en Estados Unidos que afectó a todo el mundo? ¿</w:t>
      </w:r>
      <w:r>
        <w:t>Por qué?</w:t>
      </w:r>
      <w:r>
        <w:t xml:space="preserve"> </w:t>
      </w:r>
    </w:p>
    <w:p w14:paraId="7AFCC365" w14:textId="46628A96" w:rsidR="00D22941" w:rsidRDefault="00D22941" w:rsidP="00570D81">
      <w:pPr>
        <w:pStyle w:val="Prrafodelista"/>
        <w:numPr>
          <w:ilvl w:val="0"/>
          <w:numId w:val="1"/>
        </w:numPr>
        <w:jc w:val="both"/>
      </w:pPr>
      <w:r>
        <w:t xml:space="preserve">Explica con tus palabras los siguientes textos: </w:t>
      </w:r>
    </w:p>
    <w:p w14:paraId="580D7D77" w14:textId="6D79F6C5" w:rsidR="00D22941" w:rsidRPr="00570D81" w:rsidRDefault="00D22941" w:rsidP="00570D81">
      <w:pPr>
        <w:jc w:val="both"/>
        <w:rPr>
          <w:b/>
          <w:bCs/>
        </w:rPr>
      </w:pPr>
      <w:r w:rsidRPr="00570D81">
        <w:rPr>
          <w:b/>
          <w:bCs/>
        </w:rPr>
        <w:t xml:space="preserve">El trabajo según un obrero de la </w:t>
      </w:r>
      <w:r w:rsidRPr="00570D81">
        <w:rPr>
          <w:b/>
          <w:bCs/>
        </w:rPr>
        <w:t>Citroën</w:t>
      </w:r>
    </w:p>
    <w:p w14:paraId="4CB702BA" w14:textId="77777777" w:rsidR="00D22941" w:rsidRDefault="00D22941" w:rsidP="00570D81">
      <w:pPr>
        <w:jc w:val="both"/>
      </w:pPr>
      <w:r>
        <w:t xml:space="preserve"> </w:t>
      </w:r>
      <w:r w:rsidRPr="00D22941">
        <w:rPr>
          <w:i/>
          <w:iCs/>
        </w:rPr>
        <w:t xml:space="preserve">“… cada hombre tiene un área bien definida para las operaciones que tiene que desempeñar, aunque sus límites son invisibles: tan pronto como un coche entra en el territorio de un hombre, éste toma el soldador, el fundente, su martillo o su lima y pone manos a la obra. Unos pocos golpes, </w:t>
      </w:r>
      <w:r w:rsidRPr="00D22941">
        <w:rPr>
          <w:i/>
          <w:iCs/>
        </w:rPr>
        <w:t>unas cuantas chispas</w:t>
      </w:r>
      <w:r w:rsidRPr="00D22941">
        <w:rPr>
          <w:i/>
          <w:iCs/>
        </w:rPr>
        <w:t>, y la soldadura ha acabado, el coche ya se ha alejado unos cuantos metros de su posición y el próximo coche está llegando al área de trabajo. Entonces el obrero vuelve a empezar… A veces, si ha trabajado deprisa, tiene unos pocos segundos de respiro antes de que llegue el siguiente coche: entonces lo aprovecha para descansar unos instantes, o intensificar su esfuerzo y ‘remonta la cadena’ para ganar un poco de tiempo…, si, por otro lado, el trabajo es demasiado lento, ‘va descendiendo’ de tal modo que se encuentra progresivamente por detrás de su posición, realizando aún su trabajo cuando el siguiente obrero ya ha iniciado el suyo. Entonces tiene que darse más prisa, tratando de retomar el ritmo; y el lento movimiento, que a mí me parece que no es movimiento en absoluto, parece tan desbocado como un torrente furioso que no puedes contener… en ocasiones en tan terrible como ahogarse”</w:t>
      </w:r>
      <w:r>
        <w:rPr>
          <w:i/>
          <w:iCs/>
        </w:rPr>
        <w:t>.</w:t>
      </w:r>
      <w:r>
        <w:t xml:space="preserve"> </w:t>
      </w:r>
    </w:p>
    <w:p w14:paraId="083AD550" w14:textId="746E4D4C" w:rsidR="00D22941" w:rsidRDefault="00D22941" w:rsidP="00570D81">
      <w:pPr>
        <w:jc w:val="both"/>
      </w:pPr>
      <w:r>
        <w:t xml:space="preserve">(Obrero de la </w:t>
      </w:r>
      <w:r>
        <w:t>Citroën</w:t>
      </w:r>
      <w:r>
        <w:t xml:space="preserve"> (Francia) citado por Giddens, 1997). </w:t>
      </w:r>
    </w:p>
    <w:p w14:paraId="70800C36" w14:textId="77777777" w:rsidR="00D22941" w:rsidRPr="00D22941" w:rsidRDefault="00D22941" w:rsidP="00570D81">
      <w:pPr>
        <w:jc w:val="both"/>
        <w:rPr>
          <w:b/>
          <w:bCs/>
        </w:rPr>
      </w:pPr>
      <w:r w:rsidRPr="00D22941">
        <w:rPr>
          <w:b/>
          <w:bCs/>
        </w:rPr>
        <w:t xml:space="preserve">El trabajo, ¿embrutece o ennoblece? </w:t>
      </w:r>
    </w:p>
    <w:p w14:paraId="7A44BC2A" w14:textId="16303C01" w:rsidR="0063773D" w:rsidRDefault="00D22941" w:rsidP="00570D81">
      <w:pPr>
        <w:jc w:val="both"/>
      </w:pPr>
      <w:r>
        <w:t>“</w:t>
      </w:r>
      <w:r w:rsidRPr="00D22941">
        <w:rPr>
          <w:i/>
          <w:iCs/>
        </w:rPr>
        <w:t>Ciertamente que el trabajo produce maravillas para los ricos, pero sólo privaciones para el trabajador. Produce palacios, pero chozas para el obrero. Produce bellezas, pero deformidad. Sustituye el trabajo por máquinas, pero arroja una parte de trabajadores a un trabajo bárbaro y convierte en máquinas a la mayor parte. Produce espíritu, pero origina estupidez y cretinismo en el trabajador. El trabajo es externo al trabajador, pues en el trabajo no se afirma, sino que se niega; no se siente feliz, sino desgraciado. Por eso el trabajador sólo se siente en sí fuera del trabajo y en el trabajo, fuera de sí. Está en lo suyo cuando no trabaja y cuando trabaja no está en lo suyo. Su trabajo no es así voluntario, sino forzado. Por eso, no es la satisfacción de una necesidad, sino solamente un medio para satisfacer las necesidades fuera del trabajo. De esto resulta que el hombre, el trabajador, sólo se siente libre en sus funciones animales: comer, beber y engendrar, y en todo lo demás que toca a su atavío y habitación y, en cambio, en sus funciones humanas se siente como animal. Lo animal se convierte en humano y lo humano en animal.”</w:t>
      </w:r>
      <w:r>
        <w:t xml:space="preserve"> (Marx, </w:t>
      </w:r>
      <w:r w:rsidRPr="00570D81">
        <w:rPr>
          <w:i/>
          <w:iCs/>
        </w:rPr>
        <w:t>Manuscritos de economía y filosofía</w:t>
      </w:r>
      <w:r>
        <w:t xml:space="preserve">). </w:t>
      </w:r>
    </w:p>
    <w:sectPr w:rsidR="006377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E5E83"/>
    <w:multiLevelType w:val="hybridMultilevel"/>
    <w:tmpl w:val="21D6681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941"/>
    <w:rsid w:val="003B0318"/>
    <w:rsid w:val="00570D81"/>
    <w:rsid w:val="0063773D"/>
    <w:rsid w:val="00D22941"/>
    <w:rsid w:val="00D405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CEEC1"/>
  <w15:chartTrackingRefBased/>
  <w15:docId w15:val="{BD5C9590-E306-4F18-927E-1D19D195E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0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24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Franklin_D._Roosevel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s.wikipedia.org/wiki/New_Deal" TargetMode="External"/><Relationship Id="rId12" Type="http://schemas.openxmlformats.org/officeDocument/2006/relationships/hyperlink" Target="http://es.wikipedia.org/wiki/Taylorism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lpais.com/diario/2011/10/24/opinion/1319407211_850215.html" TargetMode="External"/><Relationship Id="rId11" Type="http://schemas.openxmlformats.org/officeDocument/2006/relationships/hyperlink" Target="http://www.muchocine.net/critica/4095/tiempos-modernos" TargetMode="External"/><Relationship Id="rId5" Type="http://schemas.openxmlformats.org/officeDocument/2006/relationships/webSettings" Target="webSettings.xml"/><Relationship Id="rId10" Type="http://schemas.openxmlformats.org/officeDocument/2006/relationships/hyperlink" Target="http://es.wikipedia.org/wiki/Leninismo" TargetMode="External"/><Relationship Id="rId4" Type="http://schemas.openxmlformats.org/officeDocument/2006/relationships/settings" Target="settings.xml"/><Relationship Id="rId9" Type="http://schemas.openxmlformats.org/officeDocument/2006/relationships/hyperlink" Target="http://es.wikipedia.org/wiki/Fascismo"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37723-6B37-4B31-8088-2B74CFA1E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1212</Words>
  <Characters>6669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Maidana</dc:creator>
  <cp:keywords/>
  <dc:description/>
  <cp:lastModifiedBy>Hugo Maidana</cp:lastModifiedBy>
  <cp:revision>2</cp:revision>
  <dcterms:created xsi:type="dcterms:W3CDTF">2021-09-26T22:14:00Z</dcterms:created>
  <dcterms:modified xsi:type="dcterms:W3CDTF">2021-09-26T22:35:00Z</dcterms:modified>
</cp:coreProperties>
</file>