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7C920" w14:textId="556E9048" w:rsidR="00EF26BA" w:rsidRPr="00D26227" w:rsidRDefault="00EF26BA" w:rsidP="00EF26BA">
      <w:pPr>
        <w:spacing w:line="240" w:lineRule="auto"/>
        <w:jc w:val="center"/>
        <w:rPr>
          <w:rFonts w:eastAsia="Times New Roman" w:cs="Arial"/>
          <w:b/>
          <w:bCs/>
          <w:color w:val="000000"/>
          <w:kern w:val="36"/>
          <w:sz w:val="48"/>
          <w:szCs w:val="48"/>
          <w:lang w:eastAsia="es-419"/>
        </w:rPr>
      </w:pPr>
      <w:r w:rsidRPr="00D26227">
        <w:rPr>
          <w:rFonts w:eastAsia="Times New Roman" w:cs="Arial"/>
          <w:b/>
          <w:bCs/>
          <w:color w:val="000000"/>
          <w:kern w:val="36"/>
          <w:sz w:val="48"/>
          <w:szCs w:val="48"/>
          <w:lang w:eastAsia="es-419"/>
        </w:rPr>
        <w:t>Fundamentos de las bases de Datos</w:t>
      </w:r>
    </w:p>
    <w:p w14:paraId="1DBD34B1" w14:textId="3F6BC02A" w:rsidR="00EF26BA" w:rsidRPr="00EF26BA" w:rsidRDefault="00EF26BA" w:rsidP="00EF26BA">
      <w:pPr>
        <w:spacing w:line="240" w:lineRule="auto"/>
        <w:jc w:val="center"/>
        <w:rPr>
          <w:rFonts w:eastAsia="Times New Roman" w:cs="Arial"/>
          <w:color w:val="000000"/>
          <w:sz w:val="20"/>
          <w:szCs w:val="20"/>
          <w:lang w:eastAsia="es-419"/>
        </w:rPr>
      </w:pPr>
      <w:r w:rsidRPr="00D26227">
        <w:rPr>
          <w:rFonts w:eastAsia="Times New Roman" w:cs="Arial"/>
          <w:noProof/>
          <w:color w:val="000000"/>
          <w:sz w:val="20"/>
          <w:szCs w:val="20"/>
          <w:lang w:eastAsia="es-419"/>
        </w:rPr>
        <w:drawing>
          <wp:inline distT="0" distB="0" distL="0" distR="0" wp14:anchorId="7DBB0648" wp14:editId="2C0AA751">
            <wp:extent cx="4286885" cy="1960245"/>
            <wp:effectExtent l="0" t="0" r="0" b="1905"/>
            <wp:docPr id="11" name="Imagen 11" descr="Fundamento de las bases de datos: Modelo entidad-rel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damento de las bases de datos: Modelo entidad-relació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885" cy="1960245"/>
                    </a:xfrm>
                    <a:prstGeom prst="rect">
                      <a:avLst/>
                    </a:prstGeom>
                    <a:noFill/>
                    <a:ln>
                      <a:noFill/>
                    </a:ln>
                  </pic:spPr>
                </pic:pic>
              </a:graphicData>
            </a:graphic>
          </wp:inline>
        </w:drawing>
      </w:r>
    </w:p>
    <w:p w14:paraId="621D4544" w14:textId="77777777" w:rsidR="00EF26BA" w:rsidRPr="00EF26BA" w:rsidRDefault="00EF26BA" w:rsidP="00EF26BA">
      <w:pPr>
        <w:spacing w:after="245" w:line="450" w:lineRule="atLeast"/>
        <w:rPr>
          <w:rFonts w:eastAsia="Times New Roman" w:cs="Arial"/>
          <w:color w:val="000000"/>
          <w:sz w:val="24"/>
          <w:szCs w:val="24"/>
          <w:lang w:eastAsia="es-419"/>
        </w:rPr>
      </w:pPr>
      <w:r w:rsidRPr="00EF26BA">
        <w:rPr>
          <w:rFonts w:eastAsia="Times New Roman" w:cs="Arial"/>
          <w:color w:val="000000"/>
          <w:sz w:val="24"/>
          <w:szCs w:val="24"/>
          <w:lang w:eastAsia="es-419"/>
        </w:rPr>
        <w:t>Las </w:t>
      </w:r>
      <w:r w:rsidRPr="00EF26BA">
        <w:rPr>
          <w:rFonts w:eastAsia="Times New Roman" w:cs="Arial"/>
          <w:b/>
          <w:bCs/>
          <w:color w:val="000000"/>
          <w:sz w:val="24"/>
          <w:szCs w:val="24"/>
          <w:lang w:eastAsia="es-419"/>
        </w:rPr>
        <w:t>bases de datos</w:t>
      </w:r>
      <w:r w:rsidRPr="00EF26BA">
        <w:rPr>
          <w:rFonts w:eastAsia="Times New Roman" w:cs="Arial"/>
          <w:color w:val="000000"/>
          <w:sz w:val="24"/>
          <w:szCs w:val="24"/>
          <w:lang w:eastAsia="es-419"/>
        </w:rPr>
        <w:t> son un gran pilar de la programación actual, ya que nos permiten almacenar y usar de forma rápida y eficiente cantidades ingentes de datos con cierta facilidad. En la actualidad se usa de forma mayoritaria las </w:t>
      </w:r>
      <w:r w:rsidRPr="00EF26BA">
        <w:rPr>
          <w:rFonts w:eastAsia="Times New Roman" w:cs="Arial"/>
          <w:b/>
          <w:bCs/>
          <w:color w:val="000000"/>
          <w:sz w:val="24"/>
          <w:szCs w:val="24"/>
          <w:lang w:eastAsia="es-419"/>
        </w:rPr>
        <w:t>bases de datos relacionales</w:t>
      </w:r>
      <w:r w:rsidRPr="00EF26BA">
        <w:rPr>
          <w:rFonts w:eastAsia="Times New Roman" w:cs="Arial"/>
          <w:color w:val="000000"/>
          <w:sz w:val="24"/>
          <w:szCs w:val="24"/>
          <w:lang w:eastAsia="es-419"/>
        </w:rPr>
        <w:t> (dominadas por distintos gestores a través del lenguaje </w:t>
      </w:r>
      <w:r w:rsidRPr="00EF26BA">
        <w:rPr>
          <w:rFonts w:eastAsia="Times New Roman" w:cs="Arial"/>
          <w:b/>
          <w:bCs/>
          <w:color w:val="000000"/>
          <w:sz w:val="24"/>
          <w:szCs w:val="24"/>
          <w:lang w:eastAsia="es-419"/>
        </w:rPr>
        <w:t>SQL</w:t>
      </w:r>
      <w:r w:rsidRPr="00EF26BA">
        <w:rPr>
          <w:rFonts w:eastAsia="Times New Roman" w:cs="Arial"/>
          <w:color w:val="000000"/>
          <w:sz w:val="24"/>
          <w:szCs w:val="24"/>
          <w:lang w:eastAsia="es-419"/>
        </w:rPr>
        <w:t>, en gran medida).</w:t>
      </w:r>
    </w:p>
    <w:p w14:paraId="17F71E64" w14:textId="77777777" w:rsidR="00EF26BA" w:rsidRPr="00EF26BA" w:rsidRDefault="00EF26BA" w:rsidP="00EF26BA">
      <w:pPr>
        <w:spacing w:after="245" w:line="450" w:lineRule="atLeast"/>
        <w:rPr>
          <w:rFonts w:eastAsia="Times New Roman" w:cs="Arial"/>
          <w:color w:val="000000"/>
          <w:sz w:val="24"/>
          <w:szCs w:val="24"/>
          <w:lang w:eastAsia="es-419"/>
        </w:rPr>
      </w:pPr>
      <w:r w:rsidRPr="00EF26BA">
        <w:rPr>
          <w:rFonts w:eastAsia="Times New Roman" w:cs="Arial"/>
          <w:color w:val="000000"/>
          <w:sz w:val="24"/>
          <w:szCs w:val="24"/>
          <w:lang w:eastAsia="es-419"/>
        </w:rPr>
        <w:t>Pero ahora vamos a dar un pequeño repaso a lo más esencial del </w:t>
      </w:r>
      <w:r w:rsidRPr="00EF26BA">
        <w:rPr>
          <w:rFonts w:eastAsia="Times New Roman" w:cs="Arial"/>
          <w:b/>
          <w:bCs/>
          <w:color w:val="000000"/>
          <w:sz w:val="24"/>
          <w:szCs w:val="24"/>
          <w:lang w:eastAsia="es-419"/>
        </w:rPr>
        <w:t>modelo entidad-relación</w:t>
      </w:r>
      <w:r w:rsidRPr="00EF26BA">
        <w:rPr>
          <w:rFonts w:eastAsia="Times New Roman" w:cs="Arial"/>
          <w:color w:val="000000"/>
          <w:sz w:val="24"/>
          <w:szCs w:val="24"/>
          <w:lang w:eastAsia="es-419"/>
        </w:rPr>
        <w:t>, que es y ha sido durante años la mejor forma de representar la estructura de estas bases de datos relacionales (o de representar sus esquemas).</w:t>
      </w:r>
    </w:p>
    <w:p w14:paraId="7E55B040" w14:textId="77777777" w:rsidR="00EF26BA" w:rsidRPr="00EF26BA" w:rsidRDefault="00EF26BA" w:rsidP="00EF26BA">
      <w:pPr>
        <w:spacing w:before="605" w:after="245" w:line="600" w:lineRule="atLeast"/>
        <w:outlineLvl w:val="1"/>
        <w:rPr>
          <w:rFonts w:eastAsia="Times New Roman" w:cs="Arial"/>
          <w:b/>
          <w:bCs/>
          <w:color w:val="000000"/>
          <w:sz w:val="40"/>
          <w:szCs w:val="40"/>
          <w:lang w:eastAsia="es-419"/>
        </w:rPr>
      </w:pPr>
      <w:r w:rsidRPr="00EF26BA">
        <w:rPr>
          <w:rFonts w:eastAsia="Times New Roman" w:cs="Arial"/>
          <w:b/>
          <w:bCs/>
          <w:color w:val="000000"/>
          <w:sz w:val="40"/>
          <w:szCs w:val="40"/>
          <w:lang w:eastAsia="es-419"/>
        </w:rPr>
        <w:t>¿Qué es el modelo entidad-relación?</w:t>
      </w:r>
    </w:p>
    <w:p w14:paraId="385783DB" w14:textId="77777777" w:rsidR="00EF26BA" w:rsidRPr="00EF26BA" w:rsidRDefault="00EF26BA" w:rsidP="00EF26BA">
      <w:pPr>
        <w:spacing w:after="245" w:line="450" w:lineRule="atLeast"/>
        <w:rPr>
          <w:rFonts w:eastAsia="Times New Roman" w:cs="Arial"/>
          <w:color w:val="000000"/>
          <w:sz w:val="24"/>
          <w:szCs w:val="24"/>
          <w:lang w:eastAsia="es-419"/>
        </w:rPr>
      </w:pPr>
      <w:r w:rsidRPr="00EF26BA">
        <w:rPr>
          <w:rFonts w:eastAsia="Times New Roman" w:cs="Arial"/>
          <w:color w:val="000000"/>
          <w:sz w:val="24"/>
          <w:szCs w:val="24"/>
          <w:lang w:eastAsia="es-419"/>
        </w:rPr>
        <w:t>Como ya he comentado este modelo es solo y exclusivamente un método del que disponemos para diseñar estos esquemas que posteriormente debemos de implementar en un gestor de </w:t>
      </w:r>
      <w:r w:rsidRPr="00EF26BA">
        <w:rPr>
          <w:rFonts w:eastAsia="Times New Roman" w:cs="Arial"/>
          <w:i/>
          <w:iCs/>
          <w:color w:val="C9C9C9"/>
          <w:sz w:val="24"/>
          <w:szCs w:val="24"/>
          <w:lang w:eastAsia="es-419"/>
        </w:rPr>
        <w:t>BBDD</w:t>
      </w:r>
      <w:r w:rsidRPr="00EF26BA">
        <w:rPr>
          <w:rFonts w:eastAsia="Times New Roman" w:cs="Arial"/>
          <w:color w:val="000000"/>
          <w:sz w:val="24"/>
          <w:szCs w:val="24"/>
          <w:lang w:eastAsia="es-419"/>
        </w:rPr>
        <w:t> (bases de datos). Este modelo se representa a través de diagramas y está formado por varios elementos.</w:t>
      </w:r>
    </w:p>
    <w:p w14:paraId="106A4519" w14:textId="14A8F8D0" w:rsidR="00EF26BA" w:rsidRDefault="00EF26BA" w:rsidP="00EF26BA">
      <w:pPr>
        <w:spacing w:after="245" w:line="450" w:lineRule="atLeast"/>
        <w:rPr>
          <w:rFonts w:eastAsia="Times New Roman" w:cs="Arial"/>
          <w:color w:val="000000"/>
          <w:sz w:val="24"/>
          <w:szCs w:val="24"/>
          <w:lang w:eastAsia="es-419"/>
        </w:rPr>
      </w:pPr>
      <w:r w:rsidRPr="00EF26BA">
        <w:rPr>
          <w:rFonts w:eastAsia="Times New Roman" w:cs="Arial"/>
          <w:color w:val="000000"/>
          <w:sz w:val="24"/>
          <w:szCs w:val="24"/>
          <w:lang w:eastAsia="es-419"/>
        </w:rPr>
        <w:t>Este modelo habitualmente, además de disponer de un diagrama que ayuda a entender los datos y como se relacionan entre ellos, debe de ser completado con un pequeño resumen con la lista de los atributos y las relaciones de cada elemento.</w:t>
      </w:r>
    </w:p>
    <w:p w14:paraId="315E05F3" w14:textId="77777777" w:rsidR="00D26227" w:rsidRPr="00EF26BA" w:rsidRDefault="00D26227" w:rsidP="00EF26BA">
      <w:pPr>
        <w:spacing w:after="245" w:line="450" w:lineRule="atLeast"/>
        <w:rPr>
          <w:rFonts w:eastAsia="Times New Roman" w:cs="Arial"/>
          <w:color w:val="000000"/>
          <w:sz w:val="24"/>
          <w:szCs w:val="24"/>
          <w:lang w:eastAsia="es-419"/>
        </w:rPr>
      </w:pPr>
    </w:p>
    <w:p w14:paraId="57E99012" w14:textId="77777777" w:rsidR="00EF26BA" w:rsidRPr="00EF26BA" w:rsidRDefault="00EF26BA" w:rsidP="00EF26BA">
      <w:pPr>
        <w:spacing w:before="605" w:after="245" w:line="600" w:lineRule="atLeast"/>
        <w:outlineLvl w:val="1"/>
        <w:rPr>
          <w:rFonts w:eastAsia="Times New Roman" w:cs="Arial"/>
          <w:b/>
          <w:bCs/>
          <w:color w:val="000000"/>
          <w:sz w:val="40"/>
          <w:szCs w:val="40"/>
          <w:lang w:eastAsia="es-419"/>
        </w:rPr>
      </w:pPr>
      <w:r w:rsidRPr="00EF26BA">
        <w:rPr>
          <w:rFonts w:eastAsia="Times New Roman" w:cs="Arial"/>
          <w:b/>
          <w:bCs/>
          <w:color w:val="000000"/>
          <w:sz w:val="40"/>
          <w:szCs w:val="40"/>
          <w:lang w:eastAsia="es-419"/>
        </w:rPr>
        <w:lastRenderedPageBreak/>
        <w:t>Elementos del modelo entidad-relación</w:t>
      </w:r>
    </w:p>
    <w:p w14:paraId="3648E106" w14:textId="77777777" w:rsidR="00EF26BA" w:rsidRPr="00EF26BA" w:rsidRDefault="00EF26BA" w:rsidP="00EF26BA">
      <w:pPr>
        <w:spacing w:before="605" w:after="245" w:line="420" w:lineRule="atLeast"/>
        <w:outlineLvl w:val="2"/>
        <w:rPr>
          <w:rFonts w:eastAsia="Times New Roman" w:cs="Arial"/>
          <w:b/>
          <w:bCs/>
          <w:color w:val="000000"/>
          <w:sz w:val="28"/>
          <w:szCs w:val="28"/>
          <w:highlight w:val="yellow"/>
          <w:lang w:eastAsia="es-419"/>
        </w:rPr>
      </w:pPr>
      <w:r w:rsidRPr="00EF26BA">
        <w:rPr>
          <w:rFonts w:eastAsia="Times New Roman" w:cs="Arial"/>
          <w:b/>
          <w:bCs/>
          <w:color w:val="000000"/>
          <w:sz w:val="28"/>
          <w:szCs w:val="28"/>
          <w:highlight w:val="yellow"/>
          <w:lang w:eastAsia="es-419"/>
        </w:rPr>
        <w:t>Entidad</w:t>
      </w:r>
    </w:p>
    <w:p w14:paraId="24ED7EE5" w14:textId="77777777" w:rsidR="00EF26BA" w:rsidRPr="00EF26BA" w:rsidRDefault="00EF26BA" w:rsidP="00EF26BA">
      <w:pPr>
        <w:spacing w:after="245" w:line="450" w:lineRule="atLeast"/>
        <w:rPr>
          <w:rFonts w:eastAsia="Times New Roman" w:cs="Arial"/>
          <w:color w:val="000000"/>
          <w:sz w:val="24"/>
          <w:szCs w:val="24"/>
          <w:lang w:eastAsia="es-419"/>
        </w:rPr>
      </w:pPr>
      <w:r w:rsidRPr="00EF26BA">
        <w:rPr>
          <w:rFonts w:eastAsia="Times New Roman" w:cs="Arial"/>
          <w:color w:val="000000"/>
          <w:sz w:val="24"/>
          <w:szCs w:val="24"/>
          <w:lang w:eastAsia="es-419"/>
        </w:rPr>
        <w:t>Las entidades representan </w:t>
      </w:r>
      <w:r w:rsidRPr="00EF26BA">
        <w:rPr>
          <w:rFonts w:eastAsia="Times New Roman" w:cs="Arial"/>
          <w:i/>
          <w:iCs/>
          <w:color w:val="C9C9C9"/>
          <w:sz w:val="24"/>
          <w:szCs w:val="24"/>
          <w:lang w:eastAsia="es-419"/>
        </w:rPr>
        <w:t>cosas</w:t>
      </w:r>
      <w:r w:rsidRPr="00EF26BA">
        <w:rPr>
          <w:rFonts w:eastAsia="Times New Roman" w:cs="Arial"/>
          <w:color w:val="000000"/>
          <w:sz w:val="24"/>
          <w:szCs w:val="24"/>
          <w:lang w:eastAsia="es-419"/>
        </w:rPr>
        <w:t> u </w:t>
      </w:r>
      <w:r w:rsidRPr="00EF26BA">
        <w:rPr>
          <w:rFonts w:eastAsia="Times New Roman" w:cs="Arial"/>
          <w:i/>
          <w:iCs/>
          <w:color w:val="C9C9C9"/>
          <w:sz w:val="24"/>
          <w:szCs w:val="24"/>
          <w:lang w:eastAsia="es-419"/>
        </w:rPr>
        <w:t>objetos</w:t>
      </w:r>
      <w:r w:rsidRPr="00EF26BA">
        <w:rPr>
          <w:rFonts w:eastAsia="Times New Roman" w:cs="Arial"/>
          <w:color w:val="000000"/>
          <w:sz w:val="24"/>
          <w:szCs w:val="24"/>
          <w:lang w:eastAsia="es-419"/>
        </w:rPr>
        <w:t> (ya sean reales o abstractos), que se diferencian claramente entre sí.</w:t>
      </w:r>
    </w:p>
    <w:p w14:paraId="4629D741" w14:textId="77777777" w:rsidR="00EF26BA" w:rsidRPr="00EF26BA" w:rsidRDefault="00EF26BA" w:rsidP="00EF26BA">
      <w:pPr>
        <w:spacing w:after="245" w:line="450" w:lineRule="atLeast"/>
        <w:rPr>
          <w:rFonts w:eastAsia="Times New Roman" w:cs="Arial"/>
          <w:color w:val="000000"/>
          <w:sz w:val="24"/>
          <w:szCs w:val="24"/>
          <w:lang w:eastAsia="es-419"/>
        </w:rPr>
      </w:pPr>
      <w:r w:rsidRPr="00EF26BA">
        <w:rPr>
          <w:rFonts w:eastAsia="Times New Roman" w:cs="Arial"/>
          <w:color w:val="000000"/>
          <w:sz w:val="24"/>
          <w:szCs w:val="24"/>
          <w:lang w:eastAsia="es-419"/>
        </w:rPr>
        <w:t>Para poder seguir un ejemplo durante el artículo añadiré ejemplos sobre un taller mecánico, donde se podría crear las siguientes entidades:</w:t>
      </w:r>
    </w:p>
    <w:p w14:paraId="4E33BE11" w14:textId="77777777" w:rsidR="00EF26BA" w:rsidRPr="00EF26BA" w:rsidRDefault="00EF26BA" w:rsidP="00EF26BA">
      <w:pPr>
        <w:numPr>
          <w:ilvl w:val="0"/>
          <w:numId w:val="4"/>
        </w:numPr>
        <w:spacing w:after="180" w:line="450" w:lineRule="atLeast"/>
        <w:ind w:left="1080"/>
        <w:rPr>
          <w:rFonts w:eastAsia="Times New Roman" w:cs="Arial"/>
          <w:color w:val="000000"/>
          <w:sz w:val="24"/>
          <w:szCs w:val="24"/>
          <w:lang w:eastAsia="es-419"/>
        </w:rPr>
      </w:pPr>
      <w:r w:rsidRPr="00EF26BA">
        <w:rPr>
          <w:rFonts w:eastAsia="Times New Roman" w:cs="Arial"/>
          <w:b/>
          <w:bCs/>
          <w:color w:val="000000"/>
          <w:sz w:val="24"/>
          <w:szCs w:val="24"/>
          <w:lang w:eastAsia="es-419"/>
        </w:rPr>
        <w:t>Coches</w:t>
      </w:r>
      <w:r w:rsidRPr="00EF26BA">
        <w:rPr>
          <w:rFonts w:eastAsia="Times New Roman" w:cs="Arial"/>
          <w:color w:val="000000"/>
          <w:sz w:val="24"/>
          <w:szCs w:val="24"/>
          <w:lang w:eastAsia="es-419"/>
        </w:rPr>
        <w:t> (objeto físico): contiene la información de cada taller.</w:t>
      </w:r>
    </w:p>
    <w:p w14:paraId="320F69C5" w14:textId="77777777" w:rsidR="00EF26BA" w:rsidRPr="00EF26BA" w:rsidRDefault="00EF26BA" w:rsidP="00EF26BA">
      <w:pPr>
        <w:numPr>
          <w:ilvl w:val="0"/>
          <w:numId w:val="4"/>
        </w:numPr>
        <w:spacing w:after="180" w:line="450" w:lineRule="atLeast"/>
        <w:ind w:left="1080"/>
        <w:rPr>
          <w:rFonts w:eastAsia="Times New Roman" w:cs="Arial"/>
          <w:color w:val="000000"/>
          <w:sz w:val="24"/>
          <w:szCs w:val="24"/>
          <w:lang w:eastAsia="es-419"/>
        </w:rPr>
      </w:pPr>
      <w:r w:rsidRPr="00EF26BA">
        <w:rPr>
          <w:rFonts w:eastAsia="Times New Roman" w:cs="Arial"/>
          <w:b/>
          <w:bCs/>
          <w:color w:val="000000"/>
          <w:sz w:val="24"/>
          <w:szCs w:val="24"/>
          <w:lang w:eastAsia="es-419"/>
        </w:rPr>
        <w:t>Empleado</w:t>
      </w:r>
      <w:r w:rsidRPr="00EF26BA">
        <w:rPr>
          <w:rFonts w:eastAsia="Times New Roman" w:cs="Arial"/>
          <w:color w:val="000000"/>
          <w:sz w:val="24"/>
          <w:szCs w:val="24"/>
          <w:lang w:eastAsia="es-419"/>
        </w:rPr>
        <w:t> (</w:t>
      </w:r>
      <w:r w:rsidRPr="00EF26BA">
        <w:rPr>
          <w:rFonts w:eastAsia="Times New Roman" w:cs="Arial"/>
          <w:i/>
          <w:iCs/>
          <w:color w:val="C9C9C9"/>
          <w:sz w:val="24"/>
          <w:szCs w:val="24"/>
          <w:lang w:eastAsia="es-419"/>
        </w:rPr>
        <w:t>objeto</w:t>
      </w:r>
      <w:r w:rsidRPr="00EF26BA">
        <w:rPr>
          <w:rFonts w:eastAsia="Times New Roman" w:cs="Arial"/>
          <w:color w:val="000000"/>
          <w:sz w:val="24"/>
          <w:szCs w:val="24"/>
          <w:lang w:eastAsia="es-419"/>
        </w:rPr>
        <w:t> físico): información de los trabajadores.</w:t>
      </w:r>
    </w:p>
    <w:p w14:paraId="14596B02" w14:textId="77777777" w:rsidR="00EF26BA" w:rsidRPr="00EF26BA" w:rsidRDefault="00EF26BA" w:rsidP="00EF26BA">
      <w:pPr>
        <w:numPr>
          <w:ilvl w:val="0"/>
          <w:numId w:val="4"/>
        </w:numPr>
        <w:spacing w:after="180" w:line="450" w:lineRule="atLeast"/>
        <w:ind w:left="1080"/>
        <w:rPr>
          <w:rFonts w:eastAsia="Times New Roman" w:cs="Arial"/>
          <w:color w:val="000000"/>
          <w:sz w:val="24"/>
          <w:szCs w:val="24"/>
          <w:lang w:eastAsia="es-419"/>
        </w:rPr>
      </w:pPr>
      <w:r w:rsidRPr="00EF26BA">
        <w:rPr>
          <w:rFonts w:eastAsia="Times New Roman" w:cs="Arial"/>
          <w:b/>
          <w:bCs/>
          <w:color w:val="000000"/>
          <w:sz w:val="24"/>
          <w:szCs w:val="24"/>
          <w:lang w:eastAsia="es-419"/>
        </w:rPr>
        <w:t>Cargo del empleado</w:t>
      </w:r>
      <w:r w:rsidRPr="00EF26BA">
        <w:rPr>
          <w:rFonts w:eastAsia="Times New Roman" w:cs="Arial"/>
          <w:color w:val="000000"/>
          <w:sz w:val="24"/>
          <w:szCs w:val="24"/>
          <w:lang w:eastAsia="es-419"/>
        </w:rPr>
        <w:t> (</w:t>
      </w:r>
      <w:r w:rsidRPr="00EF26BA">
        <w:rPr>
          <w:rFonts w:eastAsia="Times New Roman" w:cs="Arial"/>
          <w:i/>
          <w:iCs/>
          <w:color w:val="C9C9C9"/>
          <w:sz w:val="24"/>
          <w:szCs w:val="24"/>
          <w:lang w:eastAsia="es-419"/>
        </w:rPr>
        <w:t>cosa</w:t>
      </w:r>
      <w:r w:rsidRPr="00EF26BA">
        <w:rPr>
          <w:rFonts w:eastAsia="Times New Roman" w:cs="Arial"/>
          <w:color w:val="000000"/>
          <w:sz w:val="24"/>
          <w:szCs w:val="24"/>
          <w:lang w:eastAsia="es-419"/>
        </w:rPr>
        <w:t> abstracta): información de la función del empleado.</w:t>
      </w:r>
    </w:p>
    <w:p w14:paraId="456AE74B" w14:textId="77777777" w:rsidR="00EF26BA" w:rsidRPr="00EF26BA" w:rsidRDefault="00EF26BA" w:rsidP="00EF26BA">
      <w:pPr>
        <w:spacing w:after="245" w:line="450" w:lineRule="atLeast"/>
        <w:rPr>
          <w:rFonts w:eastAsia="Times New Roman" w:cs="Arial"/>
          <w:color w:val="000000"/>
          <w:sz w:val="24"/>
          <w:szCs w:val="24"/>
          <w:lang w:eastAsia="es-419"/>
        </w:rPr>
      </w:pPr>
      <w:r w:rsidRPr="00EF26BA">
        <w:rPr>
          <w:rFonts w:eastAsia="Times New Roman" w:cs="Arial"/>
          <w:color w:val="000000"/>
          <w:sz w:val="24"/>
          <w:szCs w:val="24"/>
          <w:lang w:eastAsia="es-419"/>
        </w:rPr>
        <w:t xml:space="preserve">Estas entidades se representan en un diagrama con </w:t>
      </w:r>
      <w:proofErr w:type="gramStart"/>
      <w:r w:rsidRPr="00EF26BA">
        <w:rPr>
          <w:rFonts w:eastAsia="Times New Roman" w:cs="Arial"/>
          <w:color w:val="000000"/>
          <w:sz w:val="24"/>
          <w:szCs w:val="24"/>
          <w:lang w:eastAsia="es-419"/>
        </w:rPr>
        <w:t>un rectángulos</w:t>
      </w:r>
      <w:proofErr w:type="gramEnd"/>
      <w:r w:rsidRPr="00EF26BA">
        <w:rPr>
          <w:rFonts w:eastAsia="Times New Roman" w:cs="Arial"/>
          <w:color w:val="000000"/>
          <w:sz w:val="24"/>
          <w:szCs w:val="24"/>
          <w:lang w:eastAsia="es-419"/>
        </w:rPr>
        <w:t>, como los siguientes.</w:t>
      </w:r>
    </w:p>
    <w:p w14:paraId="31381199" w14:textId="42985E49" w:rsidR="00EF26BA" w:rsidRPr="00EF26BA" w:rsidRDefault="00EF26BA" w:rsidP="00EF26BA">
      <w:pPr>
        <w:spacing w:line="360" w:lineRule="atLeast"/>
        <w:jc w:val="center"/>
        <w:rPr>
          <w:rFonts w:eastAsia="Times New Roman" w:cs="Arial"/>
          <w:color w:val="000000"/>
          <w:sz w:val="20"/>
          <w:szCs w:val="20"/>
          <w:lang w:eastAsia="es-419"/>
        </w:rPr>
      </w:pPr>
      <w:r w:rsidRPr="00D26227">
        <w:rPr>
          <w:rFonts w:eastAsia="Times New Roman" w:cs="Arial"/>
          <w:noProof/>
          <w:color w:val="000000"/>
          <w:sz w:val="20"/>
          <w:szCs w:val="20"/>
          <w:lang w:eastAsia="es-419"/>
        </w:rPr>
        <w:drawing>
          <wp:inline distT="0" distB="0" distL="0" distR="0" wp14:anchorId="4E36E026" wp14:editId="37C397D2">
            <wp:extent cx="4037965" cy="607060"/>
            <wp:effectExtent l="0" t="0" r="635" b="2540"/>
            <wp:docPr id="6" name="Imagen 6" descr="Enti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idad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7965" cy="607060"/>
                    </a:xfrm>
                    <a:prstGeom prst="rect">
                      <a:avLst/>
                    </a:prstGeom>
                    <a:noFill/>
                    <a:ln>
                      <a:noFill/>
                    </a:ln>
                  </pic:spPr>
                </pic:pic>
              </a:graphicData>
            </a:graphic>
          </wp:inline>
        </w:drawing>
      </w:r>
    </w:p>
    <w:p w14:paraId="4F07DCE5" w14:textId="77777777" w:rsidR="00EF26BA" w:rsidRPr="00EF26BA" w:rsidRDefault="00EF26BA" w:rsidP="00EF26BA">
      <w:pPr>
        <w:spacing w:before="605" w:after="245" w:line="420" w:lineRule="atLeast"/>
        <w:outlineLvl w:val="2"/>
        <w:rPr>
          <w:rFonts w:eastAsia="Times New Roman" w:cs="Arial"/>
          <w:b/>
          <w:bCs/>
          <w:color w:val="000000"/>
          <w:sz w:val="28"/>
          <w:szCs w:val="28"/>
          <w:highlight w:val="yellow"/>
          <w:lang w:eastAsia="es-419"/>
        </w:rPr>
      </w:pPr>
      <w:r w:rsidRPr="00EF26BA">
        <w:rPr>
          <w:rFonts w:eastAsia="Times New Roman" w:cs="Arial"/>
          <w:b/>
          <w:bCs/>
          <w:color w:val="000000"/>
          <w:sz w:val="28"/>
          <w:szCs w:val="28"/>
          <w:highlight w:val="yellow"/>
          <w:lang w:eastAsia="es-419"/>
        </w:rPr>
        <w:t>Atributos</w:t>
      </w:r>
    </w:p>
    <w:p w14:paraId="7BB20D83" w14:textId="77777777" w:rsidR="00EF26BA" w:rsidRPr="00EF26BA" w:rsidRDefault="00EF26BA" w:rsidP="00EF26BA">
      <w:pPr>
        <w:spacing w:after="245" w:line="450" w:lineRule="atLeast"/>
        <w:rPr>
          <w:rFonts w:eastAsia="Times New Roman" w:cs="Arial"/>
          <w:color w:val="000000"/>
          <w:sz w:val="24"/>
          <w:szCs w:val="24"/>
          <w:lang w:eastAsia="es-419"/>
        </w:rPr>
      </w:pPr>
      <w:r w:rsidRPr="00EF26BA">
        <w:rPr>
          <w:rFonts w:eastAsia="Times New Roman" w:cs="Arial"/>
          <w:color w:val="000000"/>
          <w:sz w:val="24"/>
          <w:szCs w:val="24"/>
          <w:lang w:eastAsia="es-419"/>
        </w:rPr>
        <w:t>Los atributos definen o identifican las características de entidad (</w:t>
      </w:r>
      <w:r w:rsidRPr="00EF26BA">
        <w:rPr>
          <w:rFonts w:eastAsia="Times New Roman" w:cs="Arial"/>
          <w:b/>
          <w:bCs/>
          <w:color w:val="000000"/>
          <w:sz w:val="24"/>
          <w:szCs w:val="24"/>
          <w:lang w:eastAsia="es-419"/>
        </w:rPr>
        <w:t>es el contenido de esta entidad</w:t>
      </w:r>
      <w:r w:rsidRPr="00EF26BA">
        <w:rPr>
          <w:rFonts w:eastAsia="Times New Roman" w:cs="Arial"/>
          <w:color w:val="000000"/>
          <w:sz w:val="24"/>
          <w:szCs w:val="24"/>
          <w:lang w:eastAsia="es-419"/>
        </w:rPr>
        <w:t>). Cada entidad contiene distintos atributos, que dan información sobre esta entidad. Estos atributos pueden ser de distintos tipos (numéricos, texto, fecha...).</w:t>
      </w:r>
    </w:p>
    <w:p w14:paraId="78BD5000" w14:textId="77777777" w:rsidR="00EF26BA" w:rsidRPr="00EF26BA" w:rsidRDefault="00EF26BA" w:rsidP="00EF26BA">
      <w:pPr>
        <w:spacing w:after="245" w:line="450" w:lineRule="atLeast"/>
        <w:rPr>
          <w:rFonts w:eastAsia="Times New Roman" w:cs="Arial"/>
          <w:color w:val="000000"/>
          <w:sz w:val="24"/>
          <w:szCs w:val="24"/>
          <w:lang w:eastAsia="es-419"/>
        </w:rPr>
      </w:pPr>
      <w:r w:rsidRPr="00EF26BA">
        <w:rPr>
          <w:rFonts w:eastAsia="Times New Roman" w:cs="Arial"/>
          <w:color w:val="000000"/>
          <w:sz w:val="24"/>
          <w:szCs w:val="24"/>
          <w:lang w:eastAsia="es-419"/>
        </w:rPr>
        <w:t>Siguiendo el ejemplo de antes podemos analizar los atributos de nuestra entidad "</w:t>
      </w:r>
      <w:r w:rsidRPr="00EF26BA">
        <w:rPr>
          <w:rFonts w:eastAsia="Times New Roman" w:cs="Arial"/>
          <w:b/>
          <w:bCs/>
          <w:color w:val="000000"/>
          <w:sz w:val="24"/>
          <w:szCs w:val="24"/>
          <w:lang w:eastAsia="es-419"/>
        </w:rPr>
        <w:t>Coches</w:t>
      </w:r>
      <w:r w:rsidRPr="00EF26BA">
        <w:rPr>
          <w:rFonts w:eastAsia="Times New Roman" w:cs="Arial"/>
          <w:color w:val="000000"/>
          <w:sz w:val="24"/>
          <w:szCs w:val="24"/>
          <w:lang w:eastAsia="es-419"/>
        </w:rPr>
        <w:t>", que nos darán información sobre los coches de nuestro supuesto taller.</w:t>
      </w:r>
    </w:p>
    <w:p w14:paraId="11B3021E" w14:textId="77777777" w:rsidR="00EF26BA" w:rsidRPr="00EF26BA" w:rsidRDefault="00EF26BA" w:rsidP="00EF26BA">
      <w:pPr>
        <w:spacing w:after="245" w:line="450" w:lineRule="atLeast"/>
        <w:rPr>
          <w:rFonts w:eastAsia="Times New Roman" w:cs="Arial"/>
          <w:color w:val="000000"/>
          <w:sz w:val="24"/>
          <w:szCs w:val="24"/>
          <w:lang w:eastAsia="es-419"/>
        </w:rPr>
      </w:pPr>
      <w:r w:rsidRPr="00EF26BA">
        <w:rPr>
          <w:rFonts w:eastAsia="Times New Roman" w:cs="Arial"/>
          <w:color w:val="000000"/>
          <w:sz w:val="24"/>
          <w:szCs w:val="24"/>
          <w:lang w:eastAsia="es-419"/>
        </w:rPr>
        <w:lastRenderedPageBreak/>
        <w:t>Unos posibles atributos serían los siguientes: </w:t>
      </w:r>
      <w:r w:rsidRPr="00EF26BA">
        <w:rPr>
          <w:rFonts w:eastAsia="Times New Roman" w:cs="Arial"/>
          <w:i/>
          <w:iCs/>
          <w:color w:val="C9C9C9"/>
          <w:sz w:val="24"/>
          <w:szCs w:val="24"/>
          <w:lang w:eastAsia="es-419"/>
        </w:rPr>
        <w:t>número de chasis</w:t>
      </w:r>
      <w:r w:rsidRPr="00EF26BA">
        <w:rPr>
          <w:rFonts w:eastAsia="Times New Roman" w:cs="Arial"/>
          <w:color w:val="000000"/>
          <w:sz w:val="24"/>
          <w:szCs w:val="24"/>
          <w:lang w:eastAsia="es-419"/>
        </w:rPr>
        <w:t>, </w:t>
      </w:r>
      <w:r w:rsidRPr="00EF26BA">
        <w:rPr>
          <w:rFonts w:eastAsia="Times New Roman" w:cs="Arial"/>
          <w:i/>
          <w:iCs/>
          <w:color w:val="C9C9C9"/>
          <w:sz w:val="24"/>
          <w:szCs w:val="24"/>
          <w:lang w:eastAsia="es-419"/>
        </w:rPr>
        <w:t>matrícula</w:t>
      </w:r>
      <w:r w:rsidRPr="00EF26BA">
        <w:rPr>
          <w:rFonts w:eastAsia="Times New Roman" w:cs="Arial"/>
          <w:color w:val="000000"/>
          <w:sz w:val="24"/>
          <w:szCs w:val="24"/>
          <w:lang w:eastAsia="es-419"/>
        </w:rPr>
        <w:t>, </w:t>
      </w:r>
      <w:r w:rsidRPr="00EF26BA">
        <w:rPr>
          <w:rFonts w:eastAsia="Times New Roman" w:cs="Arial"/>
          <w:i/>
          <w:iCs/>
          <w:color w:val="C9C9C9"/>
          <w:sz w:val="24"/>
          <w:szCs w:val="24"/>
          <w:lang w:eastAsia="es-419"/>
        </w:rPr>
        <w:t>DNI del propietario</w:t>
      </w:r>
      <w:r w:rsidRPr="00EF26BA">
        <w:rPr>
          <w:rFonts w:eastAsia="Times New Roman" w:cs="Arial"/>
          <w:color w:val="000000"/>
          <w:sz w:val="24"/>
          <w:szCs w:val="24"/>
          <w:lang w:eastAsia="es-419"/>
        </w:rPr>
        <w:t>, </w:t>
      </w:r>
      <w:r w:rsidRPr="00EF26BA">
        <w:rPr>
          <w:rFonts w:eastAsia="Times New Roman" w:cs="Arial"/>
          <w:i/>
          <w:iCs/>
          <w:color w:val="C9C9C9"/>
          <w:sz w:val="24"/>
          <w:szCs w:val="24"/>
          <w:lang w:eastAsia="es-419"/>
        </w:rPr>
        <w:t>marca</w:t>
      </w:r>
      <w:r w:rsidRPr="00EF26BA">
        <w:rPr>
          <w:rFonts w:eastAsia="Times New Roman" w:cs="Arial"/>
          <w:color w:val="000000"/>
          <w:sz w:val="24"/>
          <w:szCs w:val="24"/>
          <w:lang w:eastAsia="es-419"/>
        </w:rPr>
        <w:t>, </w:t>
      </w:r>
      <w:r w:rsidRPr="00EF26BA">
        <w:rPr>
          <w:rFonts w:eastAsia="Times New Roman" w:cs="Arial"/>
          <w:i/>
          <w:iCs/>
          <w:color w:val="C9C9C9"/>
          <w:sz w:val="24"/>
          <w:szCs w:val="24"/>
          <w:lang w:eastAsia="es-419"/>
        </w:rPr>
        <w:t>modelo</w:t>
      </w:r>
      <w:r w:rsidRPr="00EF26BA">
        <w:rPr>
          <w:rFonts w:eastAsia="Times New Roman" w:cs="Arial"/>
          <w:color w:val="000000"/>
          <w:sz w:val="24"/>
          <w:szCs w:val="24"/>
          <w:lang w:eastAsia="es-419"/>
        </w:rPr>
        <w:t> y muchos otros que complementen la información de cada coche.</w:t>
      </w:r>
    </w:p>
    <w:p w14:paraId="1B6504F4" w14:textId="77777777" w:rsidR="00EF26BA" w:rsidRPr="00EF26BA" w:rsidRDefault="00EF26BA" w:rsidP="00EF26BA">
      <w:pPr>
        <w:spacing w:after="245" w:line="450" w:lineRule="atLeast"/>
        <w:rPr>
          <w:rFonts w:eastAsia="Times New Roman" w:cs="Arial"/>
          <w:color w:val="000000"/>
          <w:sz w:val="24"/>
          <w:szCs w:val="24"/>
          <w:lang w:eastAsia="es-419"/>
        </w:rPr>
      </w:pPr>
      <w:r w:rsidRPr="00EF26BA">
        <w:rPr>
          <w:rFonts w:eastAsia="Times New Roman" w:cs="Arial"/>
          <w:color w:val="000000"/>
          <w:sz w:val="24"/>
          <w:szCs w:val="24"/>
          <w:lang w:eastAsia="es-419"/>
        </w:rPr>
        <w:t>Los atributos se representan como círculos que descienden de una entidad, y no es necesario representarlos todos, sino los más significativos, como a continuación.</w:t>
      </w:r>
    </w:p>
    <w:p w14:paraId="0D7BC622" w14:textId="2DC06012" w:rsidR="00EF26BA" w:rsidRPr="00EF26BA" w:rsidRDefault="00EF26BA" w:rsidP="00EF26BA">
      <w:pPr>
        <w:spacing w:line="360" w:lineRule="atLeast"/>
        <w:jc w:val="center"/>
        <w:rPr>
          <w:rFonts w:eastAsia="Times New Roman" w:cs="Arial"/>
          <w:color w:val="000000"/>
          <w:sz w:val="20"/>
          <w:szCs w:val="20"/>
          <w:lang w:eastAsia="es-419"/>
        </w:rPr>
      </w:pPr>
      <w:r w:rsidRPr="00D26227">
        <w:rPr>
          <w:rFonts w:eastAsia="Times New Roman" w:cs="Arial"/>
          <w:noProof/>
          <w:color w:val="000000"/>
          <w:sz w:val="20"/>
          <w:szCs w:val="20"/>
          <w:lang w:eastAsia="es-419"/>
        </w:rPr>
        <w:drawing>
          <wp:inline distT="0" distB="0" distL="0" distR="0" wp14:anchorId="2A41F7EF" wp14:editId="32542852">
            <wp:extent cx="2768600" cy="1561381"/>
            <wp:effectExtent l="0" t="0" r="0" b="1270"/>
            <wp:docPr id="5" name="Imagen 5" descr="Atribu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tribut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7840" cy="1566592"/>
                    </a:xfrm>
                    <a:prstGeom prst="rect">
                      <a:avLst/>
                    </a:prstGeom>
                    <a:noFill/>
                    <a:ln>
                      <a:noFill/>
                    </a:ln>
                  </pic:spPr>
                </pic:pic>
              </a:graphicData>
            </a:graphic>
          </wp:inline>
        </w:drawing>
      </w:r>
    </w:p>
    <w:p w14:paraId="606CB062" w14:textId="77777777" w:rsidR="00EF26BA" w:rsidRPr="00EF26BA" w:rsidRDefault="00EF26BA" w:rsidP="00EF26BA">
      <w:pPr>
        <w:spacing w:line="450" w:lineRule="atLeast"/>
        <w:rPr>
          <w:rFonts w:eastAsia="Times New Roman" w:cs="Arial"/>
          <w:color w:val="000000"/>
          <w:sz w:val="24"/>
          <w:szCs w:val="24"/>
          <w:lang w:eastAsia="es-419"/>
        </w:rPr>
      </w:pPr>
      <w:r w:rsidRPr="00EF26BA">
        <w:rPr>
          <w:rFonts w:eastAsia="Times New Roman" w:cs="Arial"/>
          <w:color w:val="000000"/>
          <w:sz w:val="24"/>
          <w:szCs w:val="24"/>
          <w:lang w:eastAsia="es-419"/>
        </w:rPr>
        <w:t xml:space="preserve">En un modelo relacional (ya implementado en una base de datos) </w:t>
      </w:r>
      <w:proofErr w:type="gramStart"/>
      <w:r w:rsidRPr="00EF26BA">
        <w:rPr>
          <w:rFonts w:eastAsia="Times New Roman" w:cs="Arial"/>
          <w:color w:val="000000"/>
          <w:sz w:val="24"/>
          <w:szCs w:val="24"/>
          <w:lang w:eastAsia="es-419"/>
        </w:rPr>
        <w:t>una ejemplo</w:t>
      </w:r>
      <w:proofErr w:type="gramEnd"/>
      <w:r w:rsidRPr="00EF26BA">
        <w:rPr>
          <w:rFonts w:eastAsia="Times New Roman" w:cs="Arial"/>
          <w:color w:val="000000"/>
          <w:sz w:val="24"/>
          <w:szCs w:val="24"/>
          <w:lang w:eastAsia="es-419"/>
        </w:rPr>
        <w:t xml:space="preserve"> de tabla dentro de una </w:t>
      </w:r>
      <w:r w:rsidRPr="00EF26BA">
        <w:rPr>
          <w:rFonts w:eastAsia="Times New Roman" w:cs="Arial"/>
          <w:i/>
          <w:iCs/>
          <w:color w:val="C9C9C9"/>
          <w:sz w:val="24"/>
          <w:szCs w:val="24"/>
          <w:lang w:eastAsia="es-419"/>
        </w:rPr>
        <w:t>BBDD</w:t>
      </w:r>
      <w:r w:rsidRPr="00EF26BA">
        <w:rPr>
          <w:rFonts w:eastAsia="Times New Roman" w:cs="Arial"/>
          <w:color w:val="000000"/>
          <w:sz w:val="24"/>
          <w:szCs w:val="24"/>
          <w:lang w:eastAsia="es-419"/>
        </w:rPr>
        <w:t> podría ser el siguiente.</w:t>
      </w:r>
    </w:p>
    <w:tbl>
      <w:tblPr>
        <w:tblW w:w="3876" w:type="pct"/>
        <w:tblCellSpacing w:w="15" w:type="dxa"/>
        <w:tblInd w:w="1021" w:type="dxa"/>
        <w:tblCellMar>
          <w:top w:w="15" w:type="dxa"/>
          <w:left w:w="15" w:type="dxa"/>
          <w:bottom w:w="15" w:type="dxa"/>
          <w:right w:w="15" w:type="dxa"/>
        </w:tblCellMar>
        <w:tblLook w:val="04A0" w:firstRow="1" w:lastRow="0" w:firstColumn="1" w:lastColumn="0" w:noHBand="0" w:noVBand="1"/>
      </w:tblPr>
      <w:tblGrid>
        <w:gridCol w:w="2781"/>
        <w:gridCol w:w="1453"/>
        <w:gridCol w:w="2763"/>
      </w:tblGrid>
      <w:tr w:rsidR="00EF26BA" w:rsidRPr="00EF26BA" w14:paraId="59325048" w14:textId="77777777" w:rsidTr="00EF26BA">
        <w:trPr>
          <w:trHeight w:val="601"/>
          <w:tblCellSpacing w:w="15" w:type="dxa"/>
        </w:trPr>
        <w:tc>
          <w:tcPr>
            <w:tcW w:w="0" w:type="auto"/>
            <w:hideMark/>
          </w:tcPr>
          <w:p w14:paraId="44B79BFC" w14:textId="77777777" w:rsidR="00EF26BA" w:rsidRPr="00EF26BA" w:rsidRDefault="00EF26BA" w:rsidP="00EF26BA">
            <w:pPr>
              <w:spacing w:before="245" w:after="245" w:line="360" w:lineRule="atLeast"/>
              <w:rPr>
                <w:rFonts w:eastAsia="Times New Roman" w:cs="Arial"/>
                <w:b/>
                <w:bCs/>
                <w:color w:val="000000"/>
                <w:sz w:val="20"/>
                <w:szCs w:val="20"/>
                <w:lang w:eastAsia="es-419"/>
              </w:rPr>
            </w:pPr>
            <w:r w:rsidRPr="00EF26BA">
              <w:rPr>
                <w:rFonts w:eastAsia="Times New Roman" w:cs="Arial"/>
                <w:b/>
                <w:bCs/>
                <w:color w:val="000000"/>
                <w:sz w:val="20"/>
                <w:szCs w:val="20"/>
                <w:lang w:eastAsia="es-419"/>
              </w:rPr>
              <w:t>Número de chasis</w:t>
            </w:r>
          </w:p>
        </w:tc>
        <w:tc>
          <w:tcPr>
            <w:tcW w:w="0" w:type="auto"/>
            <w:hideMark/>
          </w:tcPr>
          <w:p w14:paraId="52E7DA1A" w14:textId="77777777" w:rsidR="00EF26BA" w:rsidRPr="00EF26BA" w:rsidRDefault="00EF26BA" w:rsidP="00EF26BA">
            <w:pPr>
              <w:spacing w:before="245" w:after="245" w:line="360" w:lineRule="atLeast"/>
              <w:rPr>
                <w:rFonts w:eastAsia="Times New Roman" w:cs="Arial"/>
                <w:b/>
                <w:bCs/>
                <w:color w:val="000000"/>
                <w:sz w:val="20"/>
                <w:szCs w:val="20"/>
                <w:lang w:eastAsia="es-419"/>
              </w:rPr>
            </w:pPr>
            <w:r w:rsidRPr="00EF26BA">
              <w:rPr>
                <w:rFonts w:eastAsia="Times New Roman" w:cs="Arial"/>
                <w:b/>
                <w:bCs/>
                <w:color w:val="000000"/>
                <w:sz w:val="20"/>
                <w:szCs w:val="20"/>
                <w:lang w:eastAsia="es-419"/>
              </w:rPr>
              <w:t>Matrícula</w:t>
            </w:r>
          </w:p>
        </w:tc>
        <w:tc>
          <w:tcPr>
            <w:tcW w:w="0" w:type="auto"/>
            <w:hideMark/>
          </w:tcPr>
          <w:p w14:paraId="23A70332" w14:textId="77777777" w:rsidR="00EF26BA" w:rsidRPr="00EF26BA" w:rsidRDefault="00EF26BA" w:rsidP="00EF26BA">
            <w:pPr>
              <w:spacing w:before="245" w:after="245" w:line="360" w:lineRule="atLeast"/>
              <w:rPr>
                <w:rFonts w:eastAsia="Times New Roman" w:cs="Arial"/>
                <w:b/>
                <w:bCs/>
                <w:color w:val="000000"/>
                <w:sz w:val="20"/>
                <w:szCs w:val="20"/>
                <w:lang w:eastAsia="es-419"/>
              </w:rPr>
            </w:pPr>
            <w:r w:rsidRPr="00EF26BA">
              <w:rPr>
                <w:rFonts w:eastAsia="Times New Roman" w:cs="Arial"/>
                <w:b/>
                <w:bCs/>
                <w:color w:val="000000"/>
                <w:sz w:val="20"/>
                <w:szCs w:val="20"/>
                <w:lang w:eastAsia="es-419"/>
              </w:rPr>
              <w:t>DNI del propietario</w:t>
            </w:r>
          </w:p>
        </w:tc>
      </w:tr>
      <w:tr w:rsidR="00EF26BA" w:rsidRPr="00EF26BA" w14:paraId="18344819" w14:textId="77777777" w:rsidTr="00EF26BA">
        <w:trPr>
          <w:trHeight w:val="601"/>
          <w:tblCellSpacing w:w="15" w:type="dxa"/>
        </w:trPr>
        <w:tc>
          <w:tcPr>
            <w:tcW w:w="0" w:type="auto"/>
            <w:hideMark/>
          </w:tcPr>
          <w:p w14:paraId="7A3EC00E" w14:textId="77777777" w:rsidR="00EF26BA" w:rsidRPr="00EF26BA" w:rsidRDefault="00EF26BA" w:rsidP="00EF26BA">
            <w:pPr>
              <w:spacing w:before="245" w:after="245" w:line="360" w:lineRule="atLeast"/>
              <w:rPr>
                <w:rFonts w:eastAsia="Times New Roman" w:cs="Arial"/>
                <w:color w:val="000000"/>
                <w:sz w:val="20"/>
                <w:szCs w:val="20"/>
                <w:lang w:eastAsia="es-419"/>
              </w:rPr>
            </w:pPr>
            <w:r w:rsidRPr="00EF26BA">
              <w:rPr>
                <w:rFonts w:eastAsia="Times New Roman" w:cs="Arial"/>
                <w:color w:val="000000"/>
                <w:sz w:val="20"/>
                <w:szCs w:val="20"/>
                <w:lang w:eastAsia="es-419"/>
              </w:rPr>
              <w:t>5tfem5f10ax007210</w:t>
            </w:r>
          </w:p>
        </w:tc>
        <w:tc>
          <w:tcPr>
            <w:tcW w:w="0" w:type="auto"/>
            <w:hideMark/>
          </w:tcPr>
          <w:p w14:paraId="545ADA7C" w14:textId="77777777" w:rsidR="00EF26BA" w:rsidRPr="00EF26BA" w:rsidRDefault="00EF26BA" w:rsidP="00EF26BA">
            <w:pPr>
              <w:spacing w:before="245" w:after="245" w:line="360" w:lineRule="atLeast"/>
              <w:rPr>
                <w:rFonts w:eastAsia="Times New Roman" w:cs="Arial"/>
                <w:color w:val="000000"/>
                <w:sz w:val="20"/>
                <w:szCs w:val="20"/>
                <w:lang w:eastAsia="es-419"/>
              </w:rPr>
            </w:pPr>
            <w:r w:rsidRPr="00EF26BA">
              <w:rPr>
                <w:rFonts w:eastAsia="Times New Roman" w:cs="Arial"/>
                <w:color w:val="000000"/>
                <w:sz w:val="20"/>
                <w:szCs w:val="20"/>
                <w:lang w:eastAsia="es-419"/>
              </w:rPr>
              <w:t>4817 BFK</w:t>
            </w:r>
          </w:p>
        </w:tc>
        <w:tc>
          <w:tcPr>
            <w:tcW w:w="0" w:type="auto"/>
            <w:hideMark/>
          </w:tcPr>
          <w:p w14:paraId="3C7CBB90" w14:textId="77777777" w:rsidR="00EF26BA" w:rsidRPr="00EF26BA" w:rsidRDefault="00EF26BA" w:rsidP="00EF26BA">
            <w:pPr>
              <w:spacing w:before="245" w:after="245" w:line="360" w:lineRule="atLeast"/>
              <w:rPr>
                <w:rFonts w:eastAsia="Times New Roman" w:cs="Arial"/>
                <w:color w:val="000000"/>
                <w:sz w:val="20"/>
                <w:szCs w:val="20"/>
                <w:lang w:eastAsia="es-419"/>
              </w:rPr>
            </w:pPr>
            <w:r w:rsidRPr="00EF26BA">
              <w:rPr>
                <w:rFonts w:eastAsia="Times New Roman" w:cs="Arial"/>
                <w:color w:val="000000"/>
                <w:sz w:val="20"/>
                <w:szCs w:val="20"/>
                <w:lang w:eastAsia="es-419"/>
              </w:rPr>
              <w:t>45338600L</w:t>
            </w:r>
          </w:p>
        </w:tc>
      </w:tr>
      <w:tr w:rsidR="00EF26BA" w:rsidRPr="00EF26BA" w14:paraId="0E62A5DA" w14:textId="77777777" w:rsidTr="00EF26BA">
        <w:trPr>
          <w:trHeight w:val="601"/>
          <w:tblCellSpacing w:w="15" w:type="dxa"/>
        </w:trPr>
        <w:tc>
          <w:tcPr>
            <w:tcW w:w="0" w:type="auto"/>
            <w:hideMark/>
          </w:tcPr>
          <w:p w14:paraId="28BEB72F" w14:textId="77777777" w:rsidR="00EF26BA" w:rsidRPr="00EF26BA" w:rsidRDefault="00EF26BA" w:rsidP="00EF26BA">
            <w:pPr>
              <w:spacing w:before="245" w:after="245" w:line="360" w:lineRule="atLeast"/>
              <w:rPr>
                <w:rFonts w:eastAsia="Times New Roman" w:cs="Arial"/>
                <w:color w:val="000000"/>
                <w:sz w:val="20"/>
                <w:szCs w:val="20"/>
                <w:lang w:eastAsia="es-419"/>
              </w:rPr>
            </w:pPr>
            <w:r w:rsidRPr="00EF26BA">
              <w:rPr>
                <w:rFonts w:eastAsia="Times New Roman" w:cs="Arial"/>
                <w:color w:val="000000"/>
                <w:sz w:val="20"/>
                <w:szCs w:val="20"/>
                <w:lang w:eastAsia="es-419"/>
              </w:rPr>
              <w:t>6hsen2j98as001982</w:t>
            </w:r>
          </w:p>
        </w:tc>
        <w:tc>
          <w:tcPr>
            <w:tcW w:w="0" w:type="auto"/>
            <w:hideMark/>
          </w:tcPr>
          <w:p w14:paraId="37864038" w14:textId="77777777" w:rsidR="00EF26BA" w:rsidRPr="00EF26BA" w:rsidRDefault="00EF26BA" w:rsidP="00EF26BA">
            <w:pPr>
              <w:spacing w:before="245" w:after="245" w:line="360" w:lineRule="atLeast"/>
              <w:rPr>
                <w:rFonts w:eastAsia="Times New Roman" w:cs="Arial"/>
                <w:color w:val="000000"/>
                <w:sz w:val="20"/>
                <w:szCs w:val="20"/>
                <w:lang w:eastAsia="es-419"/>
              </w:rPr>
            </w:pPr>
            <w:r w:rsidRPr="00EF26BA">
              <w:rPr>
                <w:rFonts w:eastAsia="Times New Roman" w:cs="Arial"/>
                <w:color w:val="000000"/>
                <w:sz w:val="20"/>
                <w:szCs w:val="20"/>
                <w:lang w:eastAsia="es-419"/>
              </w:rPr>
              <w:t>8810 CLM</w:t>
            </w:r>
          </w:p>
        </w:tc>
        <w:tc>
          <w:tcPr>
            <w:tcW w:w="0" w:type="auto"/>
            <w:hideMark/>
          </w:tcPr>
          <w:p w14:paraId="345A7C63" w14:textId="77777777" w:rsidR="00EF26BA" w:rsidRPr="00EF26BA" w:rsidRDefault="00EF26BA" w:rsidP="00EF26BA">
            <w:pPr>
              <w:spacing w:before="245" w:after="245" w:line="360" w:lineRule="atLeast"/>
              <w:rPr>
                <w:rFonts w:eastAsia="Times New Roman" w:cs="Arial"/>
                <w:color w:val="000000"/>
                <w:sz w:val="20"/>
                <w:szCs w:val="20"/>
                <w:lang w:eastAsia="es-419"/>
              </w:rPr>
            </w:pPr>
            <w:r w:rsidRPr="00EF26BA">
              <w:rPr>
                <w:rFonts w:eastAsia="Times New Roman" w:cs="Arial"/>
                <w:color w:val="000000"/>
                <w:sz w:val="20"/>
                <w:szCs w:val="20"/>
                <w:lang w:eastAsia="es-419"/>
              </w:rPr>
              <w:t>02405068K</w:t>
            </w:r>
          </w:p>
        </w:tc>
      </w:tr>
      <w:tr w:rsidR="00EF26BA" w:rsidRPr="00EF26BA" w14:paraId="332904D6" w14:textId="77777777" w:rsidTr="00EF26BA">
        <w:trPr>
          <w:trHeight w:val="601"/>
          <w:tblCellSpacing w:w="15" w:type="dxa"/>
        </w:trPr>
        <w:tc>
          <w:tcPr>
            <w:tcW w:w="0" w:type="auto"/>
            <w:hideMark/>
          </w:tcPr>
          <w:p w14:paraId="79816566" w14:textId="77777777" w:rsidR="00EF26BA" w:rsidRPr="00EF26BA" w:rsidRDefault="00EF26BA" w:rsidP="00EF26BA">
            <w:pPr>
              <w:spacing w:before="245" w:after="245" w:line="360" w:lineRule="atLeast"/>
              <w:rPr>
                <w:rFonts w:eastAsia="Times New Roman" w:cs="Arial"/>
                <w:color w:val="000000"/>
                <w:sz w:val="20"/>
                <w:szCs w:val="20"/>
                <w:lang w:eastAsia="es-419"/>
              </w:rPr>
            </w:pPr>
            <w:r w:rsidRPr="00EF26BA">
              <w:rPr>
                <w:rFonts w:eastAsia="Times New Roman" w:cs="Arial"/>
                <w:color w:val="000000"/>
                <w:sz w:val="20"/>
                <w:szCs w:val="20"/>
                <w:lang w:eastAsia="es-419"/>
              </w:rPr>
              <w:t>5rgsb7a19js001982</w:t>
            </w:r>
          </w:p>
        </w:tc>
        <w:tc>
          <w:tcPr>
            <w:tcW w:w="0" w:type="auto"/>
            <w:hideMark/>
          </w:tcPr>
          <w:p w14:paraId="741BE5A6" w14:textId="77777777" w:rsidR="00EF26BA" w:rsidRPr="00EF26BA" w:rsidRDefault="00EF26BA" w:rsidP="00EF26BA">
            <w:pPr>
              <w:spacing w:before="245" w:after="245" w:line="360" w:lineRule="atLeast"/>
              <w:rPr>
                <w:rFonts w:eastAsia="Times New Roman" w:cs="Arial"/>
                <w:color w:val="000000"/>
                <w:sz w:val="20"/>
                <w:szCs w:val="20"/>
                <w:lang w:eastAsia="es-419"/>
              </w:rPr>
            </w:pPr>
            <w:r w:rsidRPr="00EF26BA">
              <w:rPr>
                <w:rFonts w:eastAsia="Times New Roman" w:cs="Arial"/>
                <w:color w:val="000000"/>
                <w:sz w:val="20"/>
                <w:szCs w:val="20"/>
                <w:lang w:eastAsia="es-419"/>
              </w:rPr>
              <w:t>0019 GGL</w:t>
            </w:r>
          </w:p>
        </w:tc>
        <w:tc>
          <w:tcPr>
            <w:tcW w:w="0" w:type="auto"/>
            <w:hideMark/>
          </w:tcPr>
          <w:p w14:paraId="6D460B36" w14:textId="77777777" w:rsidR="00EF26BA" w:rsidRPr="00EF26BA" w:rsidRDefault="00EF26BA" w:rsidP="00EF26BA">
            <w:pPr>
              <w:spacing w:before="245" w:after="245" w:line="360" w:lineRule="atLeast"/>
              <w:rPr>
                <w:rFonts w:eastAsia="Times New Roman" w:cs="Arial"/>
                <w:color w:val="000000"/>
                <w:sz w:val="20"/>
                <w:szCs w:val="20"/>
                <w:lang w:eastAsia="es-419"/>
              </w:rPr>
            </w:pPr>
            <w:r w:rsidRPr="00EF26BA">
              <w:rPr>
                <w:rFonts w:eastAsia="Times New Roman" w:cs="Arial"/>
                <w:color w:val="000000"/>
                <w:sz w:val="20"/>
                <w:szCs w:val="20"/>
                <w:lang w:eastAsia="es-419"/>
              </w:rPr>
              <w:t>40588860J</w:t>
            </w:r>
          </w:p>
        </w:tc>
      </w:tr>
    </w:tbl>
    <w:p w14:paraId="47AB6713" w14:textId="7F171291" w:rsidR="00EF26BA" w:rsidRDefault="00EF26BA" w:rsidP="00EF26BA">
      <w:pPr>
        <w:spacing w:after="245" w:line="450" w:lineRule="atLeast"/>
        <w:rPr>
          <w:rFonts w:eastAsia="Times New Roman" w:cs="Arial"/>
          <w:color w:val="000000"/>
          <w:sz w:val="24"/>
          <w:szCs w:val="24"/>
          <w:lang w:eastAsia="es-419"/>
        </w:rPr>
      </w:pPr>
      <w:r w:rsidRPr="00EF26BA">
        <w:rPr>
          <w:rFonts w:eastAsia="Times New Roman" w:cs="Arial"/>
          <w:color w:val="000000"/>
          <w:sz w:val="24"/>
          <w:szCs w:val="24"/>
          <w:lang w:eastAsia="es-419"/>
        </w:rPr>
        <w:t>Este ejemplo es con tres atributos, pero un coche podría tener cientos (si fuese necesario) y seguirían la misma estructura de columnas, tras implementarlo en una </w:t>
      </w:r>
      <w:r w:rsidRPr="00EF26BA">
        <w:rPr>
          <w:rFonts w:eastAsia="Times New Roman" w:cs="Arial"/>
          <w:i/>
          <w:iCs/>
          <w:color w:val="C9C9C9"/>
          <w:sz w:val="24"/>
          <w:szCs w:val="24"/>
          <w:lang w:eastAsia="es-419"/>
        </w:rPr>
        <w:t>BBDD</w:t>
      </w:r>
      <w:r w:rsidRPr="00EF26BA">
        <w:rPr>
          <w:rFonts w:eastAsia="Times New Roman" w:cs="Arial"/>
          <w:color w:val="000000"/>
          <w:sz w:val="24"/>
          <w:szCs w:val="24"/>
          <w:lang w:eastAsia="es-419"/>
        </w:rPr>
        <w:t>.</w:t>
      </w:r>
    </w:p>
    <w:p w14:paraId="333035F8" w14:textId="5B933725" w:rsidR="00D26227" w:rsidRDefault="00D26227" w:rsidP="00EF26BA">
      <w:pPr>
        <w:spacing w:after="245" w:line="450" w:lineRule="atLeast"/>
        <w:rPr>
          <w:rFonts w:eastAsia="Times New Roman" w:cs="Arial"/>
          <w:color w:val="000000"/>
          <w:sz w:val="24"/>
          <w:szCs w:val="24"/>
          <w:lang w:eastAsia="es-419"/>
        </w:rPr>
      </w:pPr>
    </w:p>
    <w:p w14:paraId="39B76E4B" w14:textId="4D0F03A5" w:rsidR="00D26227" w:rsidRDefault="00D26227" w:rsidP="00EF26BA">
      <w:pPr>
        <w:spacing w:after="245" w:line="450" w:lineRule="atLeast"/>
        <w:rPr>
          <w:rFonts w:eastAsia="Times New Roman" w:cs="Arial"/>
          <w:color w:val="000000"/>
          <w:sz w:val="24"/>
          <w:szCs w:val="24"/>
          <w:lang w:eastAsia="es-419"/>
        </w:rPr>
      </w:pPr>
    </w:p>
    <w:p w14:paraId="540BA6F5" w14:textId="77777777" w:rsidR="00D26227" w:rsidRPr="00EF26BA" w:rsidRDefault="00D26227" w:rsidP="00EF26BA">
      <w:pPr>
        <w:spacing w:after="245" w:line="450" w:lineRule="atLeast"/>
        <w:rPr>
          <w:rFonts w:eastAsia="Times New Roman" w:cs="Arial"/>
          <w:color w:val="000000"/>
          <w:sz w:val="24"/>
          <w:szCs w:val="24"/>
          <w:lang w:eastAsia="es-419"/>
        </w:rPr>
      </w:pPr>
    </w:p>
    <w:p w14:paraId="159E1BDF" w14:textId="77777777" w:rsidR="00EF26BA" w:rsidRPr="00EF26BA" w:rsidRDefault="00EF26BA" w:rsidP="00EF26BA">
      <w:pPr>
        <w:spacing w:before="605" w:after="245" w:line="420" w:lineRule="atLeast"/>
        <w:outlineLvl w:val="2"/>
        <w:rPr>
          <w:rFonts w:eastAsia="Times New Roman" w:cs="Arial"/>
          <w:b/>
          <w:bCs/>
          <w:color w:val="000000"/>
          <w:sz w:val="28"/>
          <w:szCs w:val="28"/>
          <w:highlight w:val="yellow"/>
          <w:lang w:eastAsia="es-419"/>
        </w:rPr>
      </w:pPr>
      <w:r w:rsidRPr="00EF26BA">
        <w:rPr>
          <w:rFonts w:eastAsia="Times New Roman" w:cs="Arial"/>
          <w:b/>
          <w:bCs/>
          <w:color w:val="000000"/>
          <w:sz w:val="28"/>
          <w:szCs w:val="28"/>
          <w:highlight w:val="yellow"/>
          <w:lang w:eastAsia="es-419"/>
        </w:rPr>
        <w:lastRenderedPageBreak/>
        <w:t>Relación</w:t>
      </w:r>
    </w:p>
    <w:p w14:paraId="6D9FF6ED" w14:textId="77777777" w:rsidR="00EF26BA" w:rsidRPr="00EF26BA" w:rsidRDefault="00EF26BA" w:rsidP="00EF26BA">
      <w:pPr>
        <w:spacing w:after="245" w:line="450" w:lineRule="atLeast"/>
        <w:rPr>
          <w:rFonts w:eastAsia="Times New Roman" w:cs="Arial"/>
          <w:color w:val="000000"/>
          <w:sz w:val="24"/>
          <w:szCs w:val="24"/>
          <w:lang w:eastAsia="es-419"/>
        </w:rPr>
      </w:pPr>
      <w:r w:rsidRPr="00EF26BA">
        <w:rPr>
          <w:rFonts w:eastAsia="Times New Roman" w:cs="Arial"/>
          <w:color w:val="000000"/>
          <w:sz w:val="24"/>
          <w:szCs w:val="24"/>
          <w:lang w:eastAsia="es-419"/>
        </w:rPr>
        <w:t>Es un vínculo que nos permite definir una dependencia entre varias entidades, es decir, nos permite exigir que varias entidades compartan ciertos atributos de forma indispensable.</w:t>
      </w:r>
    </w:p>
    <w:p w14:paraId="2CD0D5CA" w14:textId="77777777" w:rsidR="00EF26BA" w:rsidRPr="00EF26BA" w:rsidRDefault="00EF26BA" w:rsidP="00EF26BA">
      <w:pPr>
        <w:spacing w:after="245" w:line="450" w:lineRule="atLeast"/>
        <w:rPr>
          <w:rFonts w:eastAsia="Times New Roman" w:cs="Arial"/>
          <w:color w:val="000000"/>
          <w:sz w:val="24"/>
          <w:szCs w:val="24"/>
          <w:lang w:eastAsia="es-419"/>
        </w:rPr>
      </w:pPr>
      <w:r w:rsidRPr="00EF26BA">
        <w:rPr>
          <w:rFonts w:eastAsia="Times New Roman" w:cs="Arial"/>
          <w:color w:val="000000"/>
          <w:sz w:val="24"/>
          <w:szCs w:val="24"/>
          <w:lang w:eastAsia="es-419"/>
        </w:rPr>
        <w:t>Por ejemplo, los empleados del taller (de la entidad "</w:t>
      </w:r>
      <w:r w:rsidRPr="00EF26BA">
        <w:rPr>
          <w:rFonts w:eastAsia="Times New Roman" w:cs="Arial"/>
          <w:b/>
          <w:bCs/>
          <w:color w:val="000000"/>
          <w:sz w:val="24"/>
          <w:szCs w:val="24"/>
          <w:lang w:eastAsia="es-419"/>
        </w:rPr>
        <w:t>Empleados</w:t>
      </w:r>
      <w:r w:rsidRPr="00EF26BA">
        <w:rPr>
          <w:rFonts w:eastAsia="Times New Roman" w:cs="Arial"/>
          <w:color w:val="000000"/>
          <w:sz w:val="24"/>
          <w:szCs w:val="24"/>
          <w:lang w:eastAsia="es-419"/>
        </w:rPr>
        <w:t>") tienen un cargo (según la entidad "</w:t>
      </w:r>
      <w:r w:rsidRPr="00EF26BA">
        <w:rPr>
          <w:rFonts w:eastAsia="Times New Roman" w:cs="Arial"/>
          <w:b/>
          <w:bCs/>
          <w:color w:val="000000"/>
          <w:sz w:val="24"/>
          <w:szCs w:val="24"/>
          <w:lang w:eastAsia="es-419"/>
        </w:rPr>
        <w:t>Cargo del empleado</w:t>
      </w:r>
      <w:r w:rsidRPr="00EF26BA">
        <w:rPr>
          <w:rFonts w:eastAsia="Times New Roman" w:cs="Arial"/>
          <w:color w:val="000000"/>
          <w:sz w:val="24"/>
          <w:szCs w:val="24"/>
          <w:lang w:eastAsia="es-419"/>
        </w:rPr>
        <w:t>"). Es decir, un atributo de la entidad "</w:t>
      </w:r>
      <w:r w:rsidRPr="00EF26BA">
        <w:rPr>
          <w:rFonts w:eastAsia="Times New Roman" w:cs="Arial"/>
          <w:i/>
          <w:iCs/>
          <w:color w:val="C9C9C9"/>
          <w:sz w:val="24"/>
          <w:szCs w:val="24"/>
          <w:lang w:eastAsia="es-419"/>
        </w:rPr>
        <w:t>Empleados</w:t>
      </w:r>
      <w:r w:rsidRPr="00EF26BA">
        <w:rPr>
          <w:rFonts w:eastAsia="Times New Roman" w:cs="Arial"/>
          <w:color w:val="000000"/>
          <w:sz w:val="24"/>
          <w:szCs w:val="24"/>
          <w:lang w:eastAsia="es-419"/>
        </w:rPr>
        <w:t>" especificará que cargo tiene en el taller, y tiene que ser idéntico al que ya existe en la entidad "</w:t>
      </w:r>
      <w:r w:rsidRPr="00EF26BA">
        <w:rPr>
          <w:rFonts w:eastAsia="Times New Roman" w:cs="Arial"/>
          <w:i/>
          <w:iCs/>
          <w:color w:val="C9C9C9"/>
          <w:sz w:val="24"/>
          <w:szCs w:val="24"/>
          <w:lang w:eastAsia="es-419"/>
        </w:rPr>
        <w:t>Cargo del empleado</w:t>
      </w:r>
      <w:r w:rsidRPr="00EF26BA">
        <w:rPr>
          <w:rFonts w:eastAsia="Times New Roman" w:cs="Arial"/>
          <w:color w:val="000000"/>
          <w:sz w:val="24"/>
          <w:szCs w:val="24"/>
          <w:lang w:eastAsia="es-419"/>
        </w:rPr>
        <w:t>".</w:t>
      </w:r>
    </w:p>
    <w:p w14:paraId="62A66B3D" w14:textId="77777777" w:rsidR="00EF26BA" w:rsidRPr="00EF26BA" w:rsidRDefault="00EF26BA" w:rsidP="00EF26BA">
      <w:pPr>
        <w:spacing w:after="245" w:line="450" w:lineRule="atLeast"/>
        <w:rPr>
          <w:rFonts w:eastAsia="Times New Roman" w:cs="Arial"/>
          <w:color w:val="000000"/>
          <w:sz w:val="24"/>
          <w:szCs w:val="24"/>
          <w:lang w:eastAsia="es-419"/>
        </w:rPr>
      </w:pPr>
      <w:r w:rsidRPr="00EF26BA">
        <w:rPr>
          <w:rFonts w:eastAsia="Times New Roman" w:cs="Arial"/>
          <w:color w:val="000000"/>
          <w:sz w:val="24"/>
          <w:szCs w:val="24"/>
          <w:lang w:eastAsia="es-419"/>
        </w:rPr>
        <w:t>Las relaciones se muestran en los diagramas como rombos, que se unen a las entidades mediante líneas.</w:t>
      </w:r>
    </w:p>
    <w:p w14:paraId="256D0098" w14:textId="1A3E1B02" w:rsidR="00EF26BA" w:rsidRPr="00EF26BA" w:rsidRDefault="00EF26BA" w:rsidP="00EF26BA">
      <w:pPr>
        <w:spacing w:line="360" w:lineRule="atLeast"/>
        <w:jc w:val="center"/>
        <w:rPr>
          <w:rFonts w:eastAsia="Times New Roman" w:cs="Arial"/>
          <w:color w:val="000000"/>
          <w:sz w:val="20"/>
          <w:szCs w:val="20"/>
          <w:lang w:eastAsia="es-419"/>
        </w:rPr>
      </w:pPr>
      <w:r w:rsidRPr="00D26227">
        <w:rPr>
          <w:rFonts w:eastAsia="Times New Roman" w:cs="Arial"/>
          <w:noProof/>
          <w:color w:val="000000"/>
          <w:sz w:val="20"/>
          <w:szCs w:val="20"/>
          <w:lang w:eastAsia="es-419"/>
        </w:rPr>
        <w:drawing>
          <wp:inline distT="0" distB="0" distL="0" distR="0" wp14:anchorId="3FD15567" wp14:editId="3F806A9B">
            <wp:extent cx="4037965" cy="607060"/>
            <wp:effectExtent l="0" t="0" r="635" b="2540"/>
            <wp:docPr id="4" name="Imagen 4" descr="Rel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lació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7965" cy="607060"/>
                    </a:xfrm>
                    <a:prstGeom prst="rect">
                      <a:avLst/>
                    </a:prstGeom>
                    <a:noFill/>
                    <a:ln>
                      <a:noFill/>
                    </a:ln>
                  </pic:spPr>
                </pic:pic>
              </a:graphicData>
            </a:graphic>
          </wp:inline>
        </w:drawing>
      </w:r>
    </w:p>
    <w:p w14:paraId="61BC7D3E" w14:textId="77777777" w:rsidR="00EF26BA" w:rsidRPr="00EF26BA" w:rsidRDefault="00EF26BA" w:rsidP="00EF26BA">
      <w:pPr>
        <w:spacing w:after="245" w:line="450" w:lineRule="atLeast"/>
        <w:rPr>
          <w:rFonts w:eastAsia="Times New Roman" w:cs="Arial"/>
          <w:color w:val="000000"/>
          <w:sz w:val="24"/>
          <w:szCs w:val="24"/>
          <w:lang w:eastAsia="es-419"/>
        </w:rPr>
      </w:pPr>
      <w:r w:rsidRPr="00EF26BA">
        <w:rPr>
          <w:rFonts w:eastAsia="Times New Roman" w:cs="Arial"/>
          <w:color w:val="000000"/>
          <w:sz w:val="24"/>
          <w:szCs w:val="24"/>
          <w:lang w:eastAsia="es-419"/>
        </w:rPr>
        <w:t>Yo, bajo mi punto de vista, entiendo mejor esto en una tabla (de una implementación en una </w:t>
      </w:r>
      <w:r w:rsidRPr="00EF26BA">
        <w:rPr>
          <w:rFonts w:eastAsia="Times New Roman" w:cs="Arial"/>
          <w:i/>
          <w:iCs/>
          <w:color w:val="C9C9C9"/>
          <w:sz w:val="24"/>
          <w:szCs w:val="24"/>
          <w:lang w:eastAsia="es-419"/>
        </w:rPr>
        <w:t>BBDD</w:t>
      </w:r>
      <w:r w:rsidRPr="00EF26BA">
        <w:rPr>
          <w:rFonts w:eastAsia="Times New Roman" w:cs="Arial"/>
          <w:color w:val="000000"/>
          <w:sz w:val="24"/>
          <w:szCs w:val="24"/>
          <w:lang w:eastAsia="es-419"/>
        </w:rPr>
        <w:t xml:space="preserve">), por lo que voy a poner el ejemplo de </w:t>
      </w:r>
      <w:proofErr w:type="spellStart"/>
      <w:r w:rsidRPr="00EF26BA">
        <w:rPr>
          <w:rFonts w:eastAsia="Times New Roman" w:cs="Arial"/>
          <w:color w:val="000000"/>
          <w:sz w:val="24"/>
          <w:szCs w:val="24"/>
          <w:lang w:eastAsia="es-419"/>
        </w:rPr>
        <w:t>como</w:t>
      </w:r>
      <w:proofErr w:type="spellEnd"/>
      <w:r w:rsidRPr="00EF26BA">
        <w:rPr>
          <w:rFonts w:eastAsia="Times New Roman" w:cs="Arial"/>
          <w:color w:val="000000"/>
          <w:sz w:val="24"/>
          <w:szCs w:val="24"/>
          <w:lang w:eastAsia="es-419"/>
        </w:rPr>
        <w:t xml:space="preserve"> se representaría (resaltada la relación, que posteriormente veremos </w:t>
      </w:r>
      <w:proofErr w:type="spellStart"/>
      <w:r w:rsidRPr="00EF26BA">
        <w:rPr>
          <w:rFonts w:eastAsia="Times New Roman" w:cs="Arial"/>
          <w:color w:val="000000"/>
          <w:sz w:val="24"/>
          <w:szCs w:val="24"/>
          <w:lang w:eastAsia="es-419"/>
        </w:rPr>
        <w:t>como</w:t>
      </w:r>
      <w:proofErr w:type="spellEnd"/>
      <w:r w:rsidRPr="00EF26BA">
        <w:rPr>
          <w:rFonts w:eastAsia="Times New Roman" w:cs="Arial"/>
          <w:color w:val="000000"/>
          <w:sz w:val="24"/>
          <w:szCs w:val="24"/>
          <w:lang w:eastAsia="es-419"/>
        </w:rPr>
        <w:t xml:space="preserve"> se haría).</w:t>
      </w:r>
    </w:p>
    <w:p w14:paraId="171D8BF1" w14:textId="77777777" w:rsidR="00EF26BA" w:rsidRPr="00EF26BA" w:rsidRDefault="00EF26BA" w:rsidP="00EF26BA">
      <w:pPr>
        <w:spacing w:line="450" w:lineRule="atLeast"/>
        <w:rPr>
          <w:rFonts w:eastAsia="Times New Roman" w:cs="Arial"/>
          <w:color w:val="000000"/>
          <w:sz w:val="24"/>
          <w:szCs w:val="24"/>
          <w:lang w:eastAsia="es-419"/>
        </w:rPr>
      </w:pPr>
      <w:r w:rsidRPr="00EF26BA">
        <w:rPr>
          <w:rFonts w:eastAsia="Times New Roman" w:cs="Arial"/>
          <w:b/>
          <w:bCs/>
          <w:color w:val="000000"/>
          <w:sz w:val="24"/>
          <w:szCs w:val="24"/>
          <w:lang w:eastAsia="es-419"/>
        </w:rPr>
        <w:t>Empleados</w:t>
      </w:r>
    </w:p>
    <w:tbl>
      <w:tblPr>
        <w:tblW w:w="3595" w:type="pct"/>
        <w:tblCellSpacing w:w="15" w:type="dxa"/>
        <w:tblInd w:w="2708" w:type="dxa"/>
        <w:tblCellMar>
          <w:top w:w="15" w:type="dxa"/>
          <w:left w:w="15" w:type="dxa"/>
          <w:bottom w:w="15" w:type="dxa"/>
          <w:right w:w="15" w:type="dxa"/>
        </w:tblCellMar>
        <w:tblLook w:val="04A0" w:firstRow="1" w:lastRow="0" w:firstColumn="1" w:lastColumn="0" w:noHBand="0" w:noVBand="1"/>
      </w:tblPr>
      <w:tblGrid>
        <w:gridCol w:w="3004"/>
        <w:gridCol w:w="2193"/>
        <w:gridCol w:w="1293"/>
      </w:tblGrid>
      <w:tr w:rsidR="00EF26BA" w:rsidRPr="00EF26BA" w14:paraId="7785269C" w14:textId="77777777" w:rsidTr="00EF26BA">
        <w:trPr>
          <w:trHeight w:val="606"/>
          <w:tblCellSpacing w:w="15" w:type="dxa"/>
        </w:trPr>
        <w:tc>
          <w:tcPr>
            <w:tcW w:w="0" w:type="auto"/>
            <w:hideMark/>
          </w:tcPr>
          <w:p w14:paraId="638E5CEA" w14:textId="77777777" w:rsidR="00EF26BA" w:rsidRPr="00EF26BA" w:rsidRDefault="00EF26BA" w:rsidP="00EF26BA">
            <w:pPr>
              <w:spacing w:before="245" w:after="245" w:line="360" w:lineRule="atLeast"/>
              <w:rPr>
                <w:rFonts w:eastAsia="Times New Roman" w:cs="Arial"/>
                <w:b/>
                <w:bCs/>
                <w:color w:val="000000"/>
                <w:sz w:val="20"/>
                <w:szCs w:val="20"/>
                <w:lang w:eastAsia="es-419"/>
              </w:rPr>
            </w:pPr>
            <w:r w:rsidRPr="00EF26BA">
              <w:rPr>
                <w:rFonts w:eastAsia="Times New Roman" w:cs="Arial"/>
                <w:b/>
                <w:bCs/>
                <w:color w:val="000000"/>
                <w:sz w:val="20"/>
                <w:szCs w:val="20"/>
                <w:lang w:eastAsia="es-419"/>
              </w:rPr>
              <w:t>Nombre</w:t>
            </w:r>
          </w:p>
        </w:tc>
        <w:tc>
          <w:tcPr>
            <w:tcW w:w="0" w:type="auto"/>
            <w:hideMark/>
          </w:tcPr>
          <w:p w14:paraId="678F57F8" w14:textId="77777777" w:rsidR="00EF26BA" w:rsidRPr="00EF26BA" w:rsidRDefault="00EF26BA" w:rsidP="00EF26BA">
            <w:pPr>
              <w:spacing w:before="245" w:after="245" w:line="360" w:lineRule="atLeast"/>
              <w:rPr>
                <w:rFonts w:eastAsia="Times New Roman" w:cs="Arial"/>
                <w:b/>
                <w:bCs/>
                <w:color w:val="000000"/>
                <w:sz w:val="20"/>
                <w:szCs w:val="20"/>
                <w:lang w:eastAsia="es-419"/>
              </w:rPr>
            </w:pPr>
            <w:r w:rsidRPr="00EF26BA">
              <w:rPr>
                <w:rFonts w:eastAsia="Times New Roman" w:cs="Arial"/>
                <w:b/>
                <w:bCs/>
                <w:color w:val="000000"/>
                <w:sz w:val="20"/>
                <w:szCs w:val="20"/>
                <w:lang w:eastAsia="es-419"/>
              </w:rPr>
              <w:t>DNI</w:t>
            </w:r>
          </w:p>
        </w:tc>
        <w:tc>
          <w:tcPr>
            <w:tcW w:w="0" w:type="auto"/>
            <w:hideMark/>
          </w:tcPr>
          <w:p w14:paraId="012EB291" w14:textId="77777777" w:rsidR="00EF26BA" w:rsidRPr="00EF26BA" w:rsidRDefault="00EF26BA" w:rsidP="00EF26BA">
            <w:pPr>
              <w:spacing w:before="245" w:after="245" w:line="360" w:lineRule="atLeast"/>
              <w:rPr>
                <w:rFonts w:eastAsia="Times New Roman" w:cs="Arial"/>
                <w:b/>
                <w:bCs/>
                <w:color w:val="000000"/>
                <w:sz w:val="20"/>
                <w:szCs w:val="20"/>
                <w:lang w:eastAsia="es-419"/>
              </w:rPr>
            </w:pPr>
            <w:r w:rsidRPr="00EF26BA">
              <w:rPr>
                <w:rFonts w:eastAsia="Times New Roman" w:cs="Arial"/>
                <w:b/>
                <w:bCs/>
                <w:color w:val="000000"/>
                <w:sz w:val="20"/>
                <w:szCs w:val="20"/>
                <w:lang w:eastAsia="es-419"/>
              </w:rPr>
              <w:t>Cargo</w:t>
            </w:r>
          </w:p>
        </w:tc>
      </w:tr>
      <w:tr w:rsidR="00EF26BA" w:rsidRPr="00EF26BA" w14:paraId="44F932CE" w14:textId="77777777" w:rsidTr="00EF26BA">
        <w:trPr>
          <w:trHeight w:val="606"/>
          <w:tblCellSpacing w:w="15" w:type="dxa"/>
        </w:trPr>
        <w:tc>
          <w:tcPr>
            <w:tcW w:w="0" w:type="auto"/>
            <w:hideMark/>
          </w:tcPr>
          <w:p w14:paraId="4A2728E1" w14:textId="77777777" w:rsidR="00EF26BA" w:rsidRPr="00EF26BA" w:rsidRDefault="00EF26BA" w:rsidP="00EF26BA">
            <w:pPr>
              <w:spacing w:before="245" w:after="245" w:line="360" w:lineRule="atLeast"/>
              <w:rPr>
                <w:rFonts w:eastAsia="Times New Roman" w:cs="Arial"/>
                <w:color w:val="000000"/>
                <w:sz w:val="20"/>
                <w:szCs w:val="20"/>
                <w:lang w:eastAsia="es-419"/>
              </w:rPr>
            </w:pPr>
            <w:r w:rsidRPr="00EF26BA">
              <w:rPr>
                <w:rFonts w:eastAsia="Times New Roman" w:cs="Arial"/>
                <w:color w:val="000000"/>
                <w:sz w:val="20"/>
                <w:szCs w:val="20"/>
                <w:lang w:eastAsia="es-419"/>
              </w:rPr>
              <w:t>Carlos Sánchez</w:t>
            </w:r>
          </w:p>
        </w:tc>
        <w:tc>
          <w:tcPr>
            <w:tcW w:w="0" w:type="auto"/>
            <w:hideMark/>
          </w:tcPr>
          <w:p w14:paraId="5B582F01" w14:textId="77777777" w:rsidR="00EF26BA" w:rsidRPr="00EF26BA" w:rsidRDefault="00EF26BA" w:rsidP="00EF26BA">
            <w:pPr>
              <w:spacing w:before="245" w:after="245" w:line="360" w:lineRule="atLeast"/>
              <w:rPr>
                <w:rFonts w:eastAsia="Times New Roman" w:cs="Arial"/>
                <w:color w:val="000000"/>
                <w:sz w:val="20"/>
                <w:szCs w:val="20"/>
                <w:lang w:eastAsia="es-419"/>
              </w:rPr>
            </w:pPr>
            <w:r w:rsidRPr="00EF26BA">
              <w:rPr>
                <w:rFonts w:eastAsia="Times New Roman" w:cs="Arial"/>
                <w:color w:val="000000"/>
                <w:sz w:val="20"/>
                <w:szCs w:val="20"/>
                <w:lang w:eastAsia="es-419"/>
              </w:rPr>
              <w:t>45338600L</w:t>
            </w:r>
          </w:p>
        </w:tc>
        <w:tc>
          <w:tcPr>
            <w:tcW w:w="0" w:type="auto"/>
            <w:hideMark/>
          </w:tcPr>
          <w:p w14:paraId="61102F73" w14:textId="77777777" w:rsidR="00EF26BA" w:rsidRPr="00EF26BA" w:rsidRDefault="00EF26BA" w:rsidP="00EF26BA">
            <w:pPr>
              <w:spacing w:before="245" w:after="245" w:line="360" w:lineRule="atLeast"/>
              <w:rPr>
                <w:rFonts w:eastAsia="Times New Roman" w:cs="Arial"/>
                <w:color w:val="000000"/>
                <w:sz w:val="20"/>
                <w:szCs w:val="20"/>
                <w:lang w:eastAsia="es-419"/>
              </w:rPr>
            </w:pPr>
            <w:r w:rsidRPr="00EF26BA">
              <w:rPr>
                <w:rFonts w:eastAsia="Times New Roman" w:cs="Arial"/>
                <w:b/>
                <w:bCs/>
                <w:color w:val="7777F8"/>
                <w:sz w:val="20"/>
                <w:szCs w:val="20"/>
                <w:lang w:eastAsia="es-419"/>
              </w:rPr>
              <w:t>001</w:t>
            </w:r>
          </w:p>
        </w:tc>
      </w:tr>
      <w:tr w:rsidR="00EF26BA" w:rsidRPr="00EF26BA" w14:paraId="674873DF" w14:textId="77777777" w:rsidTr="00EF26BA">
        <w:trPr>
          <w:trHeight w:val="606"/>
          <w:tblCellSpacing w:w="15" w:type="dxa"/>
        </w:trPr>
        <w:tc>
          <w:tcPr>
            <w:tcW w:w="0" w:type="auto"/>
            <w:hideMark/>
          </w:tcPr>
          <w:p w14:paraId="271EF57C" w14:textId="77777777" w:rsidR="00EF26BA" w:rsidRPr="00EF26BA" w:rsidRDefault="00EF26BA" w:rsidP="00EF26BA">
            <w:pPr>
              <w:spacing w:before="245" w:after="245" w:line="360" w:lineRule="atLeast"/>
              <w:rPr>
                <w:rFonts w:eastAsia="Times New Roman" w:cs="Arial"/>
                <w:color w:val="000000"/>
                <w:sz w:val="20"/>
                <w:szCs w:val="20"/>
                <w:lang w:eastAsia="es-419"/>
              </w:rPr>
            </w:pPr>
            <w:r w:rsidRPr="00EF26BA">
              <w:rPr>
                <w:rFonts w:eastAsia="Times New Roman" w:cs="Arial"/>
                <w:color w:val="000000"/>
                <w:sz w:val="20"/>
                <w:szCs w:val="20"/>
                <w:lang w:eastAsia="es-419"/>
              </w:rPr>
              <w:t>Pepe Sánchez</w:t>
            </w:r>
          </w:p>
        </w:tc>
        <w:tc>
          <w:tcPr>
            <w:tcW w:w="0" w:type="auto"/>
            <w:hideMark/>
          </w:tcPr>
          <w:p w14:paraId="69BC580E" w14:textId="77777777" w:rsidR="00EF26BA" w:rsidRPr="00EF26BA" w:rsidRDefault="00EF26BA" w:rsidP="00EF26BA">
            <w:pPr>
              <w:spacing w:before="245" w:after="245" w:line="360" w:lineRule="atLeast"/>
              <w:rPr>
                <w:rFonts w:eastAsia="Times New Roman" w:cs="Arial"/>
                <w:color w:val="000000"/>
                <w:sz w:val="20"/>
                <w:szCs w:val="20"/>
                <w:lang w:eastAsia="es-419"/>
              </w:rPr>
            </w:pPr>
            <w:r w:rsidRPr="00EF26BA">
              <w:rPr>
                <w:rFonts w:eastAsia="Times New Roman" w:cs="Arial"/>
                <w:color w:val="000000"/>
                <w:sz w:val="20"/>
                <w:szCs w:val="20"/>
                <w:lang w:eastAsia="es-419"/>
              </w:rPr>
              <w:t>02405068K</w:t>
            </w:r>
          </w:p>
        </w:tc>
        <w:tc>
          <w:tcPr>
            <w:tcW w:w="0" w:type="auto"/>
            <w:hideMark/>
          </w:tcPr>
          <w:p w14:paraId="798B1242" w14:textId="77777777" w:rsidR="00EF26BA" w:rsidRPr="00EF26BA" w:rsidRDefault="00EF26BA" w:rsidP="00EF26BA">
            <w:pPr>
              <w:spacing w:before="245" w:after="245" w:line="360" w:lineRule="atLeast"/>
              <w:rPr>
                <w:rFonts w:eastAsia="Times New Roman" w:cs="Arial"/>
                <w:color w:val="000000"/>
                <w:sz w:val="20"/>
                <w:szCs w:val="20"/>
                <w:lang w:eastAsia="es-419"/>
              </w:rPr>
            </w:pPr>
            <w:r w:rsidRPr="00EF26BA">
              <w:rPr>
                <w:rFonts w:eastAsia="Times New Roman" w:cs="Arial"/>
                <w:b/>
                <w:bCs/>
                <w:color w:val="7777F8"/>
                <w:sz w:val="20"/>
                <w:szCs w:val="20"/>
                <w:lang w:eastAsia="es-419"/>
              </w:rPr>
              <w:t>002</w:t>
            </w:r>
          </w:p>
        </w:tc>
      </w:tr>
      <w:tr w:rsidR="00EF26BA" w:rsidRPr="00EF26BA" w14:paraId="3E970480" w14:textId="77777777" w:rsidTr="00EF26BA">
        <w:trPr>
          <w:trHeight w:val="606"/>
          <w:tblCellSpacing w:w="15" w:type="dxa"/>
        </w:trPr>
        <w:tc>
          <w:tcPr>
            <w:tcW w:w="0" w:type="auto"/>
            <w:hideMark/>
          </w:tcPr>
          <w:p w14:paraId="619222A1" w14:textId="77777777" w:rsidR="00EF26BA" w:rsidRPr="00EF26BA" w:rsidRDefault="00EF26BA" w:rsidP="00EF26BA">
            <w:pPr>
              <w:spacing w:before="245" w:after="245" w:line="360" w:lineRule="atLeast"/>
              <w:rPr>
                <w:rFonts w:eastAsia="Times New Roman" w:cs="Arial"/>
                <w:color w:val="000000"/>
                <w:sz w:val="20"/>
                <w:szCs w:val="20"/>
                <w:lang w:eastAsia="es-419"/>
              </w:rPr>
            </w:pPr>
            <w:r w:rsidRPr="00EF26BA">
              <w:rPr>
                <w:rFonts w:eastAsia="Times New Roman" w:cs="Arial"/>
                <w:color w:val="000000"/>
                <w:sz w:val="20"/>
                <w:szCs w:val="20"/>
                <w:lang w:eastAsia="es-419"/>
              </w:rPr>
              <w:t>Juan Sánchez</w:t>
            </w:r>
          </w:p>
        </w:tc>
        <w:tc>
          <w:tcPr>
            <w:tcW w:w="0" w:type="auto"/>
            <w:hideMark/>
          </w:tcPr>
          <w:p w14:paraId="3E47548D" w14:textId="77777777" w:rsidR="00EF26BA" w:rsidRPr="00EF26BA" w:rsidRDefault="00EF26BA" w:rsidP="00EF26BA">
            <w:pPr>
              <w:spacing w:before="245" w:after="245" w:line="360" w:lineRule="atLeast"/>
              <w:rPr>
                <w:rFonts w:eastAsia="Times New Roman" w:cs="Arial"/>
                <w:color w:val="000000"/>
                <w:sz w:val="20"/>
                <w:szCs w:val="20"/>
                <w:lang w:eastAsia="es-419"/>
              </w:rPr>
            </w:pPr>
            <w:r w:rsidRPr="00EF26BA">
              <w:rPr>
                <w:rFonts w:eastAsia="Times New Roman" w:cs="Arial"/>
                <w:color w:val="000000"/>
                <w:sz w:val="20"/>
                <w:szCs w:val="20"/>
                <w:lang w:eastAsia="es-419"/>
              </w:rPr>
              <w:t>40588860J</w:t>
            </w:r>
          </w:p>
        </w:tc>
        <w:tc>
          <w:tcPr>
            <w:tcW w:w="0" w:type="auto"/>
            <w:hideMark/>
          </w:tcPr>
          <w:p w14:paraId="51838BCC" w14:textId="77777777" w:rsidR="00EF26BA" w:rsidRPr="00EF26BA" w:rsidRDefault="00EF26BA" w:rsidP="00EF26BA">
            <w:pPr>
              <w:spacing w:before="245" w:after="245" w:line="360" w:lineRule="atLeast"/>
              <w:rPr>
                <w:rFonts w:eastAsia="Times New Roman" w:cs="Arial"/>
                <w:color w:val="000000"/>
                <w:sz w:val="20"/>
                <w:szCs w:val="20"/>
                <w:lang w:eastAsia="es-419"/>
              </w:rPr>
            </w:pPr>
            <w:r w:rsidRPr="00EF26BA">
              <w:rPr>
                <w:rFonts w:eastAsia="Times New Roman" w:cs="Arial"/>
                <w:b/>
                <w:bCs/>
                <w:color w:val="7777F8"/>
                <w:sz w:val="20"/>
                <w:szCs w:val="20"/>
                <w:lang w:eastAsia="es-419"/>
              </w:rPr>
              <w:t>002</w:t>
            </w:r>
          </w:p>
        </w:tc>
      </w:tr>
    </w:tbl>
    <w:p w14:paraId="4B44337B" w14:textId="77777777" w:rsidR="00D26227" w:rsidRDefault="00D26227" w:rsidP="00EF26BA">
      <w:pPr>
        <w:spacing w:line="450" w:lineRule="atLeast"/>
        <w:rPr>
          <w:rFonts w:eastAsia="Times New Roman" w:cs="Arial"/>
          <w:b/>
          <w:bCs/>
          <w:color w:val="000000"/>
          <w:sz w:val="24"/>
          <w:szCs w:val="24"/>
          <w:lang w:eastAsia="es-419"/>
        </w:rPr>
      </w:pPr>
    </w:p>
    <w:p w14:paraId="1A864C2A" w14:textId="77777777" w:rsidR="00D26227" w:rsidRDefault="00D26227" w:rsidP="00EF26BA">
      <w:pPr>
        <w:spacing w:line="450" w:lineRule="atLeast"/>
        <w:rPr>
          <w:rFonts w:eastAsia="Times New Roman" w:cs="Arial"/>
          <w:b/>
          <w:bCs/>
          <w:color w:val="000000"/>
          <w:sz w:val="24"/>
          <w:szCs w:val="24"/>
          <w:lang w:eastAsia="es-419"/>
        </w:rPr>
      </w:pPr>
    </w:p>
    <w:p w14:paraId="429471D9" w14:textId="1277D72B" w:rsidR="00EF26BA" w:rsidRPr="00EF26BA" w:rsidRDefault="00EF26BA" w:rsidP="00EF26BA">
      <w:pPr>
        <w:spacing w:line="450" w:lineRule="atLeast"/>
        <w:rPr>
          <w:rFonts w:eastAsia="Times New Roman" w:cs="Arial"/>
          <w:color w:val="000000"/>
          <w:sz w:val="24"/>
          <w:szCs w:val="24"/>
          <w:lang w:eastAsia="es-419"/>
        </w:rPr>
      </w:pPr>
      <w:r w:rsidRPr="00EF26BA">
        <w:rPr>
          <w:rFonts w:eastAsia="Times New Roman" w:cs="Arial"/>
          <w:b/>
          <w:bCs/>
          <w:color w:val="000000"/>
          <w:sz w:val="24"/>
          <w:szCs w:val="24"/>
          <w:lang w:eastAsia="es-419"/>
        </w:rPr>
        <w:lastRenderedPageBreak/>
        <w:t>Cargo del empleado</w:t>
      </w:r>
    </w:p>
    <w:tbl>
      <w:tblPr>
        <w:tblW w:w="3151" w:type="pct"/>
        <w:tblCellSpacing w:w="15" w:type="dxa"/>
        <w:tblInd w:w="1674" w:type="dxa"/>
        <w:tblCellMar>
          <w:top w:w="15" w:type="dxa"/>
          <w:left w:w="15" w:type="dxa"/>
          <w:bottom w:w="15" w:type="dxa"/>
          <w:right w:w="15" w:type="dxa"/>
        </w:tblCellMar>
        <w:tblLook w:val="04A0" w:firstRow="1" w:lastRow="0" w:firstColumn="1" w:lastColumn="0" w:noHBand="0" w:noVBand="1"/>
      </w:tblPr>
      <w:tblGrid>
        <w:gridCol w:w="2843"/>
        <w:gridCol w:w="2845"/>
      </w:tblGrid>
      <w:tr w:rsidR="00EF26BA" w:rsidRPr="00EF26BA" w14:paraId="6630C4E9" w14:textId="77777777" w:rsidTr="00EF26BA">
        <w:trPr>
          <w:trHeight w:val="610"/>
          <w:tblCellSpacing w:w="15" w:type="dxa"/>
        </w:trPr>
        <w:tc>
          <w:tcPr>
            <w:tcW w:w="0" w:type="auto"/>
            <w:hideMark/>
          </w:tcPr>
          <w:p w14:paraId="53E07962" w14:textId="77777777" w:rsidR="00EF26BA" w:rsidRPr="00EF26BA" w:rsidRDefault="00EF26BA" w:rsidP="00EF26BA">
            <w:pPr>
              <w:spacing w:before="245" w:after="245" w:line="360" w:lineRule="atLeast"/>
              <w:rPr>
                <w:rFonts w:eastAsia="Times New Roman" w:cs="Arial"/>
                <w:b/>
                <w:bCs/>
                <w:color w:val="000000"/>
                <w:sz w:val="20"/>
                <w:szCs w:val="20"/>
                <w:lang w:eastAsia="es-419"/>
              </w:rPr>
            </w:pPr>
            <w:r w:rsidRPr="00EF26BA">
              <w:rPr>
                <w:rFonts w:eastAsia="Times New Roman" w:cs="Arial"/>
                <w:b/>
                <w:bCs/>
                <w:color w:val="000000"/>
                <w:sz w:val="20"/>
                <w:szCs w:val="20"/>
                <w:lang w:eastAsia="es-419"/>
              </w:rPr>
              <w:t>ID del cargo</w:t>
            </w:r>
          </w:p>
        </w:tc>
        <w:tc>
          <w:tcPr>
            <w:tcW w:w="0" w:type="auto"/>
            <w:hideMark/>
          </w:tcPr>
          <w:p w14:paraId="659D7F7D" w14:textId="77777777" w:rsidR="00EF26BA" w:rsidRPr="00EF26BA" w:rsidRDefault="00EF26BA" w:rsidP="00EF26BA">
            <w:pPr>
              <w:spacing w:before="245" w:after="245" w:line="360" w:lineRule="atLeast"/>
              <w:rPr>
                <w:rFonts w:eastAsia="Times New Roman" w:cs="Arial"/>
                <w:b/>
                <w:bCs/>
                <w:color w:val="000000"/>
                <w:sz w:val="20"/>
                <w:szCs w:val="20"/>
                <w:lang w:eastAsia="es-419"/>
              </w:rPr>
            </w:pPr>
            <w:r w:rsidRPr="00EF26BA">
              <w:rPr>
                <w:rFonts w:eastAsia="Times New Roman" w:cs="Arial"/>
                <w:b/>
                <w:bCs/>
                <w:color w:val="000000"/>
                <w:sz w:val="20"/>
                <w:szCs w:val="20"/>
                <w:lang w:eastAsia="es-419"/>
              </w:rPr>
              <w:t>Descripción</w:t>
            </w:r>
          </w:p>
        </w:tc>
      </w:tr>
      <w:tr w:rsidR="00EF26BA" w:rsidRPr="00EF26BA" w14:paraId="6F33C744" w14:textId="77777777" w:rsidTr="00EF26BA">
        <w:trPr>
          <w:trHeight w:val="610"/>
          <w:tblCellSpacing w:w="15" w:type="dxa"/>
        </w:trPr>
        <w:tc>
          <w:tcPr>
            <w:tcW w:w="0" w:type="auto"/>
            <w:hideMark/>
          </w:tcPr>
          <w:p w14:paraId="77FF0B10" w14:textId="77777777" w:rsidR="00EF26BA" w:rsidRPr="00EF26BA" w:rsidRDefault="00EF26BA" w:rsidP="00EF26BA">
            <w:pPr>
              <w:spacing w:before="245" w:after="245" w:line="360" w:lineRule="atLeast"/>
              <w:rPr>
                <w:rFonts w:eastAsia="Times New Roman" w:cs="Arial"/>
                <w:color w:val="000000"/>
                <w:sz w:val="20"/>
                <w:szCs w:val="20"/>
                <w:lang w:eastAsia="es-419"/>
              </w:rPr>
            </w:pPr>
            <w:r w:rsidRPr="00EF26BA">
              <w:rPr>
                <w:rFonts w:eastAsia="Times New Roman" w:cs="Arial"/>
                <w:b/>
                <w:bCs/>
                <w:color w:val="7777F8"/>
                <w:sz w:val="20"/>
                <w:szCs w:val="20"/>
                <w:lang w:eastAsia="es-419"/>
              </w:rPr>
              <w:t>001</w:t>
            </w:r>
          </w:p>
        </w:tc>
        <w:tc>
          <w:tcPr>
            <w:tcW w:w="0" w:type="auto"/>
            <w:hideMark/>
          </w:tcPr>
          <w:p w14:paraId="0E585EA6" w14:textId="77777777" w:rsidR="00EF26BA" w:rsidRPr="00EF26BA" w:rsidRDefault="00EF26BA" w:rsidP="00EF26BA">
            <w:pPr>
              <w:spacing w:before="245" w:after="245" w:line="360" w:lineRule="atLeast"/>
              <w:rPr>
                <w:rFonts w:eastAsia="Times New Roman" w:cs="Arial"/>
                <w:color w:val="000000"/>
                <w:sz w:val="20"/>
                <w:szCs w:val="20"/>
                <w:lang w:eastAsia="es-419"/>
              </w:rPr>
            </w:pPr>
            <w:r w:rsidRPr="00EF26BA">
              <w:rPr>
                <w:rFonts w:eastAsia="Times New Roman" w:cs="Arial"/>
                <w:color w:val="000000"/>
                <w:sz w:val="20"/>
                <w:szCs w:val="20"/>
                <w:lang w:eastAsia="es-419"/>
              </w:rPr>
              <w:t>Jefe de taller</w:t>
            </w:r>
          </w:p>
        </w:tc>
      </w:tr>
      <w:tr w:rsidR="00EF26BA" w:rsidRPr="00EF26BA" w14:paraId="3CDA40BF" w14:textId="77777777" w:rsidTr="00EF26BA">
        <w:trPr>
          <w:trHeight w:val="610"/>
          <w:tblCellSpacing w:w="15" w:type="dxa"/>
        </w:trPr>
        <w:tc>
          <w:tcPr>
            <w:tcW w:w="0" w:type="auto"/>
            <w:hideMark/>
          </w:tcPr>
          <w:p w14:paraId="3070680D" w14:textId="77777777" w:rsidR="00EF26BA" w:rsidRPr="00EF26BA" w:rsidRDefault="00EF26BA" w:rsidP="00EF26BA">
            <w:pPr>
              <w:spacing w:before="245" w:after="245" w:line="360" w:lineRule="atLeast"/>
              <w:rPr>
                <w:rFonts w:eastAsia="Times New Roman" w:cs="Arial"/>
                <w:color w:val="000000"/>
                <w:sz w:val="20"/>
                <w:szCs w:val="20"/>
                <w:lang w:eastAsia="es-419"/>
              </w:rPr>
            </w:pPr>
            <w:r w:rsidRPr="00EF26BA">
              <w:rPr>
                <w:rFonts w:eastAsia="Times New Roman" w:cs="Arial"/>
                <w:b/>
                <w:bCs/>
                <w:color w:val="7777F8"/>
                <w:sz w:val="20"/>
                <w:szCs w:val="20"/>
                <w:lang w:eastAsia="es-419"/>
              </w:rPr>
              <w:t>002</w:t>
            </w:r>
          </w:p>
        </w:tc>
        <w:tc>
          <w:tcPr>
            <w:tcW w:w="0" w:type="auto"/>
            <w:hideMark/>
          </w:tcPr>
          <w:p w14:paraId="6354875F" w14:textId="77777777" w:rsidR="00EF26BA" w:rsidRPr="00EF26BA" w:rsidRDefault="00EF26BA" w:rsidP="00EF26BA">
            <w:pPr>
              <w:spacing w:before="245" w:after="245" w:line="360" w:lineRule="atLeast"/>
              <w:rPr>
                <w:rFonts w:eastAsia="Times New Roman" w:cs="Arial"/>
                <w:color w:val="000000"/>
                <w:sz w:val="20"/>
                <w:szCs w:val="20"/>
                <w:lang w:eastAsia="es-419"/>
              </w:rPr>
            </w:pPr>
            <w:r w:rsidRPr="00EF26BA">
              <w:rPr>
                <w:rFonts w:eastAsia="Times New Roman" w:cs="Arial"/>
                <w:color w:val="000000"/>
                <w:sz w:val="20"/>
                <w:szCs w:val="20"/>
                <w:lang w:eastAsia="es-419"/>
              </w:rPr>
              <w:t>Mecánico</w:t>
            </w:r>
          </w:p>
        </w:tc>
      </w:tr>
    </w:tbl>
    <w:p w14:paraId="1BF2B52F" w14:textId="77777777" w:rsidR="00EF26BA" w:rsidRPr="00EF26BA" w:rsidRDefault="00EF26BA" w:rsidP="00EF26BA">
      <w:pPr>
        <w:spacing w:after="245" w:line="450" w:lineRule="atLeast"/>
        <w:rPr>
          <w:rFonts w:eastAsia="Times New Roman" w:cs="Arial"/>
          <w:color w:val="000000"/>
          <w:sz w:val="24"/>
          <w:szCs w:val="24"/>
          <w:lang w:eastAsia="es-419"/>
        </w:rPr>
      </w:pPr>
    </w:p>
    <w:p w14:paraId="491D7EBA" w14:textId="77777777" w:rsidR="00EF26BA" w:rsidRPr="00EF26BA" w:rsidRDefault="00EF26BA" w:rsidP="00EF26BA">
      <w:pPr>
        <w:spacing w:before="479" w:after="245" w:line="360" w:lineRule="atLeast"/>
        <w:outlineLvl w:val="3"/>
        <w:rPr>
          <w:rFonts w:eastAsia="Times New Roman" w:cs="Arial"/>
          <w:b/>
          <w:bCs/>
          <w:color w:val="000000"/>
          <w:sz w:val="24"/>
          <w:szCs w:val="24"/>
          <w:lang w:eastAsia="es-419"/>
        </w:rPr>
      </w:pPr>
      <w:r w:rsidRPr="00EF26BA">
        <w:rPr>
          <w:rFonts w:eastAsia="Times New Roman" w:cs="Arial"/>
          <w:b/>
          <w:bCs/>
          <w:color w:val="000000"/>
          <w:sz w:val="24"/>
          <w:szCs w:val="24"/>
          <w:lang w:eastAsia="es-419"/>
        </w:rPr>
        <w:t>Relaciones de cardinalidad</w:t>
      </w:r>
    </w:p>
    <w:p w14:paraId="0B937752" w14:textId="77777777" w:rsidR="00EF26BA" w:rsidRPr="00EF26BA" w:rsidRDefault="00EF26BA" w:rsidP="00EF26BA">
      <w:pPr>
        <w:spacing w:after="245" w:line="450" w:lineRule="atLeast"/>
        <w:rPr>
          <w:rFonts w:eastAsia="Times New Roman" w:cs="Arial"/>
          <w:color w:val="000000"/>
          <w:sz w:val="24"/>
          <w:szCs w:val="24"/>
          <w:lang w:eastAsia="es-419"/>
        </w:rPr>
      </w:pPr>
      <w:r w:rsidRPr="00EF26BA">
        <w:rPr>
          <w:rFonts w:eastAsia="Times New Roman" w:cs="Arial"/>
          <w:color w:val="000000"/>
          <w:sz w:val="24"/>
          <w:szCs w:val="24"/>
          <w:lang w:eastAsia="es-419"/>
        </w:rPr>
        <w:t>Podemos encontrar distintos tipos de relaciones según como participen en ellas las entidades. Es decir, en el caso anterior cada empleado puede tener un cargo, pero un mismo cargo lo pueden compartir varios empleados.</w:t>
      </w:r>
    </w:p>
    <w:p w14:paraId="33553EC9" w14:textId="77777777" w:rsidR="00EF26BA" w:rsidRPr="00EF26BA" w:rsidRDefault="00EF26BA" w:rsidP="00EF26BA">
      <w:pPr>
        <w:spacing w:after="245" w:line="450" w:lineRule="atLeast"/>
        <w:rPr>
          <w:rFonts w:eastAsia="Times New Roman" w:cs="Arial"/>
          <w:color w:val="000000"/>
          <w:sz w:val="24"/>
          <w:szCs w:val="24"/>
          <w:lang w:eastAsia="es-419"/>
        </w:rPr>
      </w:pPr>
      <w:r w:rsidRPr="00EF26BA">
        <w:rPr>
          <w:rFonts w:eastAsia="Times New Roman" w:cs="Arial"/>
          <w:color w:val="000000"/>
          <w:sz w:val="24"/>
          <w:szCs w:val="24"/>
          <w:lang w:eastAsia="es-419"/>
        </w:rPr>
        <w:t>Esto complementa a las representaciones de las relaciones, mediante un intervalo en cada extremo de la relación que especifica cuantos </w:t>
      </w:r>
      <w:r w:rsidRPr="00EF26BA">
        <w:rPr>
          <w:rFonts w:eastAsia="Times New Roman" w:cs="Arial"/>
          <w:i/>
          <w:iCs/>
          <w:color w:val="C9C9C9"/>
          <w:sz w:val="24"/>
          <w:szCs w:val="24"/>
          <w:lang w:eastAsia="es-419"/>
        </w:rPr>
        <w:t>objetos</w:t>
      </w:r>
      <w:r w:rsidRPr="00EF26BA">
        <w:rPr>
          <w:rFonts w:eastAsia="Times New Roman" w:cs="Arial"/>
          <w:color w:val="000000"/>
          <w:sz w:val="24"/>
          <w:szCs w:val="24"/>
          <w:lang w:eastAsia="es-419"/>
        </w:rPr>
        <w:t> o </w:t>
      </w:r>
      <w:r w:rsidRPr="00EF26BA">
        <w:rPr>
          <w:rFonts w:eastAsia="Times New Roman" w:cs="Arial"/>
          <w:i/>
          <w:iCs/>
          <w:color w:val="C9C9C9"/>
          <w:sz w:val="24"/>
          <w:szCs w:val="24"/>
          <w:lang w:eastAsia="es-419"/>
        </w:rPr>
        <w:t>cosas</w:t>
      </w:r>
      <w:r w:rsidRPr="00EF26BA">
        <w:rPr>
          <w:rFonts w:eastAsia="Times New Roman" w:cs="Arial"/>
          <w:color w:val="000000"/>
          <w:sz w:val="24"/>
          <w:szCs w:val="24"/>
          <w:lang w:eastAsia="es-419"/>
        </w:rPr>
        <w:t> (de cada entidad) pueden intervenir en esa relación.</w:t>
      </w:r>
    </w:p>
    <w:p w14:paraId="68566F1F" w14:textId="77777777" w:rsidR="00EF26BA" w:rsidRPr="00EF26BA" w:rsidRDefault="00EF26BA" w:rsidP="00EF26BA">
      <w:pPr>
        <w:spacing w:after="245" w:line="450" w:lineRule="atLeast"/>
        <w:rPr>
          <w:rFonts w:eastAsia="Times New Roman" w:cs="Arial"/>
          <w:color w:val="000000"/>
          <w:sz w:val="24"/>
          <w:szCs w:val="24"/>
          <w:lang w:eastAsia="es-419"/>
        </w:rPr>
      </w:pPr>
      <w:r w:rsidRPr="00EF26BA">
        <w:rPr>
          <w:rFonts w:eastAsia="Times New Roman" w:cs="Arial"/>
          <w:b/>
          <w:bCs/>
          <w:color w:val="000000"/>
          <w:sz w:val="24"/>
          <w:szCs w:val="24"/>
          <w:lang w:eastAsia="es-419"/>
        </w:rPr>
        <w:t>Uno a uno</w:t>
      </w:r>
      <w:r w:rsidRPr="00EF26BA">
        <w:rPr>
          <w:rFonts w:eastAsia="Times New Roman" w:cs="Arial"/>
          <w:color w:val="000000"/>
          <w:sz w:val="24"/>
          <w:szCs w:val="24"/>
          <w:lang w:eastAsia="es-419"/>
        </w:rPr>
        <w:t>: Una entidad se relaciona únicamente con otra y viceversa. Por ejemplo, si tuviésemos una entidad con distintos chasis y otra con matrículas deberíamos de determinar que cada chasis solo puede tener una matrícula (y cada matrícula un chasis, ni más en ningún caso).</w:t>
      </w:r>
    </w:p>
    <w:p w14:paraId="56F1EAC0" w14:textId="2D0F62E6" w:rsidR="00EF26BA" w:rsidRPr="00EF26BA" w:rsidRDefault="00EF26BA" w:rsidP="00EF26BA">
      <w:pPr>
        <w:spacing w:line="360" w:lineRule="atLeast"/>
        <w:jc w:val="center"/>
        <w:rPr>
          <w:rFonts w:eastAsia="Times New Roman" w:cs="Arial"/>
          <w:color w:val="000000"/>
          <w:sz w:val="20"/>
          <w:szCs w:val="20"/>
          <w:lang w:eastAsia="es-419"/>
        </w:rPr>
      </w:pPr>
      <w:r w:rsidRPr="00D26227">
        <w:rPr>
          <w:rFonts w:eastAsia="Times New Roman" w:cs="Arial"/>
          <w:noProof/>
          <w:color w:val="000000"/>
          <w:sz w:val="20"/>
          <w:szCs w:val="20"/>
          <w:lang w:eastAsia="es-419"/>
        </w:rPr>
        <w:drawing>
          <wp:inline distT="0" distB="0" distL="0" distR="0" wp14:anchorId="5CC6387E" wp14:editId="5D375A56">
            <wp:extent cx="4037965" cy="607060"/>
            <wp:effectExtent l="0" t="0" r="635" b="2540"/>
            <wp:docPr id="3" name="Imagen 3" descr="Relación uno a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ación uno a un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7965" cy="607060"/>
                    </a:xfrm>
                    <a:prstGeom prst="rect">
                      <a:avLst/>
                    </a:prstGeom>
                    <a:noFill/>
                    <a:ln>
                      <a:noFill/>
                    </a:ln>
                  </pic:spPr>
                </pic:pic>
              </a:graphicData>
            </a:graphic>
          </wp:inline>
        </w:drawing>
      </w:r>
    </w:p>
    <w:p w14:paraId="19C7B692" w14:textId="77777777" w:rsidR="00EF26BA" w:rsidRPr="00EF26BA" w:rsidRDefault="00EF26BA" w:rsidP="00EF26BA">
      <w:pPr>
        <w:spacing w:after="245" w:line="450" w:lineRule="atLeast"/>
        <w:rPr>
          <w:rFonts w:eastAsia="Times New Roman" w:cs="Arial"/>
          <w:color w:val="000000"/>
          <w:sz w:val="24"/>
          <w:szCs w:val="24"/>
          <w:lang w:eastAsia="es-419"/>
        </w:rPr>
      </w:pPr>
      <w:r w:rsidRPr="00EF26BA">
        <w:rPr>
          <w:rFonts w:eastAsia="Times New Roman" w:cs="Arial"/>
          <w:b/>
          <w:bCs/>
          <w:color w:val="000000"/>
          <w:sz w:val="24"/>
          <w:szCs w:val="24"/>
          <w:lang w:eastAsia="es-419"/>
        </w:rPr>
        <w:t>Uno a varios</w:t>
      </w:r>
      <w:r w:rsidRPr="00EF26BA">
        <w:rPr>
          <w:rFonts w:eastAsia="Times New Roman" w:cs="Arial"/>
          <w:color w:val="000000"/>
          <w:sz w:val="24"/>
          <w:szCs w:val="24"/>
          <w:lang w:eastAsia="es-419"/>
        </w:rPr>
        <w:t> o </w:t>
      </w:r>
      <w:r w:rsidRPr="00EF26BA">
        <w:rPr>
          <w:rFonts w:eastAsia="Times New Roman" w:cs="Arial"/>
          <w:b/>
          <w:bCs/>
          <w:color w:val="000000"/>
          <w:sz w:val="24"/>
          <w:szCs w:val="24"/>
          <w:lang w:eastAsia="es-419"/>
        </w:rPr>
        <w:t>varios a uno</w:t>
      </w:r>
      <w:r w:rsidRPr="00EF26BA">
        <w:rPr>
          <w:rFonts w:eastAsia="Times New Roman" w:cs="Arial"/>
          <w:color w:val="000000"/>
          <w:sz w:val="24"/>
          <w:szCs w:val="24"/>
          <w:lang w:eastAsia="es-419"/>
        </w:rPr>
        <w:t>: determina que un registro de una entidad puede estar relacionado con varios de otra entidad, pero en esta entidad existir solo una vez. Como ha sido en el caso anterior del trabajador del taller.</w:t>
      </w:r>
    </w:p>
    <w:p w14:paraId="1DB3CB52" w14:textId="726A4D95" w:rsidR="00EF26BA" w:rsidRPr="00EF26BA" w:rsidRDefault="00EF26BA" w:rsidP="00EF26BA">
      <w:pPr>
        <w:spacing w:line="360" w:lineRule="atLeast"/>
        <w:jc w:val="center"/>
        <w:rPr>
          <w:rFonts w:eastAsia="Times New Roman" w:cs="Arial"/>
          <w:color w:val="000000"/>
          <w:sz w:val="20"/>
          <w:szCs w:val="20"/>
          <w:lang w:eastAsia="es-419"/>
        </w:rPr>
      </w:pPr>
      <w:r w:rsidRPr="00D26227">
        <w:rPr>
          <w:rFonts w:eastAsia="Times New Roman" w:cs="Arial"/>
          <w:noProof/>
          <w:color w:val="000000"/>
          <w:sz w:val="20"/>
          <w:szCs w:val="20"/>
          <w:lang w:eastAsia="es-419"/>
        </w:rPr>
        <w:drawing>
          <wp:inline distT="0" distB="0" distL="0" distR="0" wp14:anchorId="3B721F14" wp14:editId="6842B9C4">
            <wp:extent cx="4037965" cy="607060"/>
            <wp:effectExtent l="0" t="0" r="635" b="2540"/>
            <wp:docPr id="2" name="Imagen 2" descr="Relación uno a v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lación uno a vari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7965" cy="607060"/>
                    </a:xfrm>
                    <a:prstGeom prst="rect">
                      <a:avLst/>
                    </a:prstGeom>
                    <a:noFill/>
                    <a:ln>
                      <a:noFill/>
                    </a:ln>
                  </pic:spPr>
                </pic:pic>
              </a:graphicData>
            </a:graphic>
          </wp:inline>
        </w:drawing>
      </w:r>
    </w:p>
    <w:p w14:paraId="158BB8D2" w14:textId="77777777" w:rsidR="00EF26BA" w:rsidRPr="00EF26BA" w:rsidRDefault="00EF26BA" w:rsidP="00EF26BA">
      <w:pPr>
        <w:spacing w:after="245" w:line="450" w:lineRule="atLeast"/>
        <w:rPr>
          <w:rFonts w:eastAsia="Times New Roman" w:cs="Arial"/>
          <w:color w:val="000000"/>
          <w:sz w:val="24"/>
          <w:szCs w:val="24"/>
          <w:lang w:eastAsia="es-419"/>
        </w:rPr>
      </w:pPr>
      <w:r w:rsidRPr="00EF26BA">
        <w:rPr>
          <w:rFonts w:eastAsia="Times New Roman" w:cs="Arial"/>
          <w:b/>
          <w:bCs/>
          <w:color w:val="000000"/>
          <w:sz w:val="24"/>
          <w:szCs w:val="24"/>
          <w:lang w:eastAsia="es-419"/>
        </w:rPr>
        <w:lastRenderedPageBreak/>
        <w:t>Varios a varios</w:t>
      </w:r>
      <w:r w:rsidRPr="00EF26BA">
        <w:rPr>
          <w:rFonts w:eastAsia="Times New Roman" w:cs="Arial"/>
          <w:color w:val="000000"/>
          <w:sz w:val="24"/>
          <w:szCs w:val="24"/>
          <w:lang w:eastAsia="es-419"/>
        </w:rPr>
        <w:t>: determina que una entidad puede relacionarse con otra con ninguno o varios registros y viceversa. Por ejemplo, en el taller un coche puede ser reparado por varios mecánicos distintos y esos mecánicos pueden reparar varios coches distintos.</w:t>
      </w:r>
    </w:p>
    <w:p w14:paraId="2C3E1453" w14:textId="691DE840" w:rsidR="00EF26BA" w:rsidRPr="00EF26BA" w:rsidRDefault="00EF26BA" w:rsidP="00EF26BA">
      <w:pPr>
        <w:spacing w:line="360" w:lineRule="atLeast"/>
        <w:jc w:val="center"/>
        <w:rPr>
          <w:rFonts w:eastAsia="Times New Roman" w:cs="Arial"/>
          <w:color w:val="000000"/>
          <w:sz w:val="20"/>
          <w:szCs w:val="20"/>
          <w:lang w:eastAsia="es-419"/>
        </w:rPr>
      </w:pPr>
      <w:r w:rsidRPr="00D26227">
        <w:rPr>
          <w:rFonts w:eastAsia="Times New Roman" w:cs="Arial"/>
          <w:noProof/>
          <w:color w:val="000000"/>
          <w:sz w:val="20"/>
          <w:szCs w:val="20"/>
          <w:lang w:eastAsia="es-419"/>
        </w:rPr>
        <w:drawing>
          <wp:inline distT="0" distB="0" distL="0" distR="0" wp14:anchorId="241F0BEC" wp14:editId="3A00A584">
            <wp:extent cx="4037965" cy="607060"/>
            <wp:effectExtent l="0" t="0" r="635" b="2540"/>
            <wp:docPr id="1" name="Imagen 1" descr="Relación varios a v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lación varios a vari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7965" cy="607060"/>
                    </a:xfrm>
                    <a:prstGeom prst="rect">
                      <a:avLst/>
                    </a:prstGeom>
                    <a:noFill/>
                    <a:ln>
                      <a:noFill/>
                    </a:ln>
                  </pic:spPr>
                </pic:pic>
              </a:graphicData>
            </a:graphic>
          </wp:inline>
        </w:drawing>
      </w:r>
    </w:p>
    <w:p w14:paraId="649E8B4B" w14:textId="77777777" w:rsidR="00EF26BA" w:rsidRPr="00EF26BA" w:rsidRDefault="00EF26BA" w:rsidP="00EF26BA">
      <w:pPr>
        <w:spacing w:after="245" w:line="450" w:lineRule="atLeast"/>
        <w:rPr>
          <w:rFonts w:eastAsia="Times New Roman" w:cs="Arial"/>
          <w:color w:val="000000"/>
          <w:sz w:val="24"/>
          <w:szCs w:val="24"/>
          <w:lang w:eastAsia="es-419"/>
        </w:rPr>
      </w:pPr>
      <w:r w:rsidRPr="00EF26BA">
        <w:rPr>
          <w:rFonts w:eastAsia="Times New Roman" w:cs="Arial"/>
          <w:color w:val="000000"/>
          <w:sz w:val="24"/>
          <w:szCs w:val="24"/>
          <w:lang w:eastAsia="es-419"/>
        </w:rPr>
        <w:t>Los indicadores numéricos indican el primero el número mínimo de registros en una relación y posteriormente el máximo (si no hay límite se representa con una "</w:t>
      </w:r>
      <w:r w:rsidRPr="00EF26BA">
        <w:rPr>
          <w:rFonts w:eastAsia="Times New Roman" w:cs="Arial"/>
          <w:i/>
          <w:iCs/>
          <w:color w:val="C9C9C9"/>
          <w:sz w:val="24"/>
          <w:szCs w:val="24"/>
          <w:lang w:eastAsia="es-419"/>
        </w:rPr>
        <w:t>n</w:t>
      </w:r>
      <w:r w:rsidRPr="00EF26BA">
        <w:rPr>
          <w:rFonts w:eastAsia="Times New Roman" w:cs="Arial"/>
          <w:color w:val="000000"/>
          <w:sz w:val="24"/>
          <w:szCs w:val="24"/>
          <w:lang w:eastAsia="es-419"/>
        </w:rPr>
        <w:t>").</w:t>
      </w:r>
    </w:p>
    <w:p w14:paraId="31529F9A" w14:textId="77777777" w:rsidR="00EF26BA" w:rsidRPr="00EF26BA" w:rsidRDefault="00EF26BA" w:rsidP="00EF26BA">
      <w:pPr>
        <w:spacing w:before="605" w:after="245" w:line="420" w:lineRule="atLeast"/>
        <w:outlineLvl w:val="2"/>
        <w:rPr>
          <w:rFonts w:eastAsia="Times New Roman" w:cs="Arial"/>
          <w:b/>
          <w:bCs/>
          <w:color w:val="000000"/>
          <w:sz w:val="28"/>
          <w:szCs w:val="28"/>
          <w:highlight w:val="yellow"/>
          <w:lang w:eastAsia="es-419"/>
        </w:rPr>
      </w:pPr>
      <w:r w:rsidRPr="00EF26BA">
        <w:rPr>
          <w:rFonts w:eastAsia="Times New Roman" w:cs="Arial"/>
          <w:b/>
          <w:bCs/>
          <w:color w:val="000000"/>
          <w:sz w:val="28"/>
          <w:szCs w:val="28"/>
          <w:highlight w:val="yellow"/>
          <w:lang w:eastAsia="es-419"/>
        </w:rPr>
        <w:t>Claves</w:t>
      </w:r>
    </w:p>
    <w:p w14:paraId="49C1AB3D" w14:textId="77777777" w:rsidR="00EF26BA" w:rsidRPr="00EF26BA" w:rsidRDefault="00EF26BA" w:rsidP="00EF26BA">
      <w:pPr>
        <w:spacing w:after="245" w:line="450" w:lineRule="atLeast"/>
        <w:rPr>
          <w:rFonts w:eastAsia="Times New Roman" w:cs="Arial"/>
          <w:color w:val="000000"/>
          <w:sz w:val="24"/>
          <w:szCs w:val="24"/>
          <w:lang w:eastAsia="es-419"/>
        </w:rPr>
      </w:pPr>
      <w:r w:rsidRPr="00EF26BA">
        <w:rPr>
          <w:rFonts w:eastAsia="Times New Roman" w:cs="Arial"/>
          <w:color w:val="000000"/>
          <w:sz w:val="24"/>
          <w:szCs w:val="24"/>
          <w:lang w:eastAsia="es-419"/>
        </w:rPr>
        <w:t>Es el atributo de una entidad, al que le aplicamos una restricción que lo distingue de los demás registros (no permitiendo que el atributo específico se repita en la entidad) o le aplica un vínculo (exactamente como comentábamos en las relaciones). Estos son los distintos tipos:</w:t>
      </w:r>
    </w:p>
    <w:p w14:paraId="25D32A43" w14:textId="77777777" w:rsidR="00EF26BA" w:rsidRPr="00EF26BA" w:rsidRDefault="00EF26BA" w:rsidP="00EF26BA">
      <w:pPr>
        <w:spacing w:after="245" w:line="450" w:lineRule="atLeast"/>
        <w:rPr>
          <w:rFonts w:eastAsia="Times New Roman" w:cs="Arial"/>
          <w:color w:val="000000"/>
          <w:sz w:val="24"/>
          <w:szCs w:val="24"/>
          <w:lang w:eastAsia="es-419"/>
        </w:rPr>
      </w:pPr>
      <w:proofErr w:type="spellStart"/>
      <w:r w:rsidRPr="00EF26BA">
        <w:rPr>
          <w:rFonts w:eastAsia="Times New Roman" w:cs="Arial"/>
          <w:b/>
          <w:bCs/>
          <w:color w:val="4472C4" w:themeColor="accent1"/>
          <w:sz w:val="24"/>
          <w:szCs w:val="24"/>
          <w:lang w:eastAsia="es-419"/>
        </w:rPr>
        <w:t>Superclave</w:t>
      </w:r>
      <w:proofErr w:type="spellEnd"/>
      <w:r w:rsidRPr="00EF26BA">
        <w:rPr>
          <w:rFonts w:eastAsia="Times New Roman" w:cs="Arial"/>
          <w:color w:val="4472C4" w:themeColor="accent1"/>
          <w:sz w:val="24"/>
          <w:szCs w:val="24"/>
          <w:lang w:eastAsia="es-419"/>
        </w:rPr>
        <w:t xml:space="preserve">: </w:t>
      </w:r>
      <w:r w:rsidRPr="00EF26BA">
        <w:rPr>
          <w:rFonts w:eastAsia="Times New Roman" w:cs="Arial"/>
          <w:color w:val="000000"/>
          <w:sz w:val="24"/>
          <w:szCs w:val="24"/>
          <w:lang w:eastAsia="es-419"/>
        </w:rPr>
        <w:t>aplica una clave o restricción a varios atributos de la entidad, para así asegurarse que en su conjunto no se repitan varias veces y así no poder entrar en dudas al querer identificar un registro.</w:t>
      </w:r>
    </w:p>
    <w:p w14:paraId="310923C8" w14:textId="77777777" w:rsidR="00EF26BA" w:rsidRPr="00EF26BA" w:rsidRDefault="00EF26BA" w:rsidP="00EF26BA">
      <w:pPr>
        <w:spacing w:after="245" w:line="450" w:lineRule="atLeast"/>
        <w:rPr>
          <w:rFonts w:eastAsia="Times New Roman" w:cs="Arial"/>
          <w:color w:val="000000"/>
          <w:sz w:val="24"/>
          <w:szCs w:val="24"/>
          <w:lang w:eastAsia="es-419"/>
        </w:rPr>
      </w:pPr>
      <w:r w:rsidRPr="00EF26BA">
        <w:rPr>
          <w:rFonts w:eastAsia="Times New Roman" w:cs="Arial"/>
          <w:b/>
          <w:bCs/>
          <w:color w:val="4472C4" w:themeColor="accent1"/>
          <w:sz w:val="24"/>
          <w:szCs w:val="24"/>
          <w:lang w:eastAsia="es-419"/>
        </w:rPr>
        <w:t>Clave primaria</w:t>
      </w:r>
      <w:r w:rsidRPr="00EF26BA">
        <w:rPr>
          <w:rFonts w:eastAsia="Times New Roman" w:cs="Arial"/>
          <w:color w:val="4472C4" w:themeColor="accent1"/>
          <w:sz w:val="24"/>
          <w:szCs w:val="24"/>
          <w:lang w:eastAsia="es-419"/>
        </w:rPr>
        <w:t xml:space="preserve">: </w:t>
      </w:r>
      <w:r w:rsidRPr="00EF26BA">
        <w:rPr>
          <w:rFonts w:eastAsia="Times New Roman" w:cs="Arial"/>
          <w:color w:val="000000"/>
          <w:sz w:val="24"/>
          <w:szCs w:val="24"/>
          <w:lang w:eastAsia="es-419"/>
        </w:rPr>
        <w:t>identifica inequívocamente un solo atributo no permitiendo que se repita en la misma entidad. Como sería la matrícula o el número de chasis de un coche (no puede existir dos veces el mismo).</w:t>
      </w:r>
    </w:p>
    <w:p w14:paraId="46AE8885" w14:textId="77777777" w:rsidR="00EF26BA" w:rsidRPr="00EF26BA" w:rsidRDefault="00EF26BA" w:rsidP="00EF26BA">
      <w:pPr>
        <w:spacing w:after="245" w:line="450" w:lineRule="atLeast"/>
        <w:rPr>
          <w:rFonts w:eastAsia="Times New Roman" w:cs="Arial"/>
          <w:color w:val="000000"/>
          <w:sz w:val="24"/>
          <w:szCs w:val="24"/>
          <w:lang w:eastAsia="es-419"/>
        </w:rPr>
      </w:pPr>
      <w:r w:rsidRPr="00EF26BA">
        <w:rPr>
          <w:rFonts w:eastAsia="Times New Roman" w:cs="Arial"/>
          <w:b/>
          <w:bCs/>
          <w:color w:val="4472C4" w:themeColor="accent1"/>
          <w:sz w:val="24"/>
          <w:szCs w:val="24"/>
          <w:lang w:eastAsia="es-419"/>
        </w:rPr>
        <w:t>Clave externa</w:t>
      </w:r>
      <w:r w:rsidRPr="00EF26BA">
        <w:rPr>
          <w:rFonts w:eastAsia="Times New Roman" w:cs="Arial"/>
          <w:color w:val="4472C4" w:themeColor="accent1"/>
          <w:sz w:val="24"/>
          <w:szCs w:val="24"/>
          <w:lang w:eastAsia="es-419"/>
        </w:rPr>
        <w:t> </w:t>
      </w:r>
      <w:r w:rsidRPr="00EF26BA">
        <w:rPr>
          <w:rFonts w:eastAsia="Times New Roman" w:cs="Arial"/>
          <w:color w:val="000000"/>
          <w:sz w:val="24"/>
          <w:szCs w:val="24"/>
          <w:lang w:eastAsia="es-419"/>
        </w:rPr>
        <w:t>o </w:t>
      </w:r>
      <w:r w:rsidRPr="00EF26BA">
        <w:rPr>
          <w:rFonts w:eastAsia="Times New Roman" w:cs="Arial"/>
          <w:b/>
          <w:bCs/>
          <w:color w:val="4472C4" w:themeColor="accent1"/>
          <w:sz w:val="24"/>
          <w:szCs w:val="24"/>
          <w:lang w:eastAsia="es-419"/>
        </w:rPr>
        <w:t>clave foránea</w:t>
      </w:r>
      <w:r w:rsidRPr="00EF26BA">
        <w:rPr>
          <w:rFonts w:eastAsia="Times New Roman" w:cs="Arial"/>
          <w:color w:val="000000"/>
          <w:sz w:val="24"/>
          <w:szCs w:val="24"/>
          <w:lang w:eastAsia="es-419"/>
        </w:rPr>
        <w:t>: este campo tiene que estar estrictamente relacionado con la clave primaria de otra entidad, para así exigir que exista previamente ese clave. Anteriormente hemos hablado de ello cuando comentábamos que un empleado indispensablemente tiene que tener un cargo (que lo hemos representado numéricamente), por lo cual si intentásemos darle un cargo inexistente el gestor de bases de datos nos devolvería un error.</w:t>
      </w:r>
    </w:p>
    <w:p w14:paraId="30B8407E" w14:textId="77777777" w:rsidR="00EF26BA" w:rsidRPr="00EF26BA" w:rsidRDefault="00EF26BA" w:rsidP="00EF26BA">
      <w:pPr>
        <w:spacing w:before="605" w:after="245" w:line="600" w:lineRule="atLeast"/>
        <w:outlineLvl w:val="1"/>
        <w:rPr>
          <w:rFonts w:eastAsia="Times New Roman" w:cs="Arial"/>
          <w:b/>
          <w:bCs/>
          <w:color w:val="000000"/>
          <w:sz w:val="40"/>
          <w:szCs w:val="40"/>
          <w:highlight w:val="yellow"/>
          <w:lang w:eastAsia="es-419"/>
        </w:rPr>
      </w:pPr>
      <w:r w:rsidRPr="00EF26BA">
        <w:rPr>
          <w:rFonts w:eastAsia="Times New Roman" w:cs="Arial"/>
          <w:b/>
          <w:bCs/>
          <w:color w:val="000000"/>
          <w:sz w:val="40"/>
          <w:szCs w:val="40"/>
          <w:highlight w:val="yellow"/>
          <w:lang w:eastAsia="es-419"/>
        </w:rPr>
        <w:lastRenderedPageBreak/>
        <w:t>Resumen</w:t>
      </w:r>
    </w:p>
    <w:p w14:paraId="278EE403" w14:textId="77777777" w:rsidR="00EF26BA" w:rsidRPr="00EF26BA" w:rsidRDefault="00EF26BA" w:rsidP="00EF26BA">
      <w:pPr>
        <w:spacing w:after="245" w:line="450" w:lineRule="atLeast"/>
        <w:rPr>
          <w:rFonts w:eastAsia="Times New Roman" w:cs="Arial"/>
          <w:color w:val="000000"/>
          <w:sz w:val="24"/>
          <w:szCs w:val="24"/>
          <w:lang w:eastAsia="es-419"/>
        </w:rPr>
      </w:pPr>
      <w:r w:rsidRPr="00EF26BA">
        <w:rPr>
          <w:rFonts w:eastAsia="Times New Roman" w:cs="Arial"/>
          <w:color w:val="000000"/>
          <w:sz w:val="24"/>
          <w:szCs w:val="24"/>
          <w:lang w:eastAsia="es-419"/>
        </w:rPr>
        <w:t>Esto ha sido solo un repaso por encima de lo que es el </w:t>
      </w:r>
      <w:r w:rsidRPr="00EF26BA">
        <w:rPr>
          <w:rFonts w:eastAsia="Times New Roman" w:cs="Arial"/>
          <w:b/>
          <w:bCs/>
          <w:color w:val="000000"/>
          <w:sz w:val="24"/>
          <w:szCs w:val="24"/>
          <w:lang w:eastAsia="es-419"/>
        </w:rPr>
        <w:t>modelo entidad-relación</w:t>
      </w:r>
      <w:r w:rsidRPr="00EF26BA">
        <w:rPr>
          <w:rFonts w:eastAsia="Times New Roman" w:cs="Arial"/>
          <w:color w:val="000000"/>
          <w:sz w:val="24"/>
          <w:szCs w:val="24"/>
          <w:lang w:eastAsia="es-419"/>
        </w:rPr>
        <w:t>, sin entrar en grandes detalles.</w:t>
      </w:r>
    </w:p>
    <w:p w14:paraId="2FCE1072" w14:textId="77777777" w:rsidR="00EF26BA" w:rsidRPr="00EF26BA" w:rsidRDefault="00EF26BA" w:rsidP="00EF26BA">
      <w:pPr>
        <w:spacing w:line="450" w:lineRule="atLeast"/>
        <w:rPr>
          <w:rFonts w:eastAsia="Times New Roman" w:cs="Arial"/>
          <w:color w:val="000000"/>
          <w:sz w:val="24"/>
          <w:szCs w:val="24"/>
          <w:lang w:eastAsia="es-419"/>
        </w:rPr>
      </w:pPr>
      <w:r w:rsidRPr="00EF26BA">
        <w:rPr>
          <w:rFonts w:eastAsia="Times New Roman" w:cs="Arial"/>
          <w:color w:val="000000"/>
          <w:sz w:val="24"/>
          <w:szCs w:val="24"/>
          <w:lang w:eastAsia="es-419"/>
        </w:rPr>
        <w:t>También, bajo mi punto de vista, creo que es una buena forma de diseñar correctamente las bases de datos, aunque algunas veces resulta más rápido implementarlo directamente en nuestro gestor de </w:t>
      </w:r>
      <w:r w:rsidRPr="00EF26BA">
        <w:rPr>
          <w:rFonts w:eastAsia="Times New Roman" w:cs="Arial"/>
          <w:i/>
          <w:iCs/>
          <w:color w:val="C9C9C9"/>
          <w:sz w:val="24"/>
          <w:szCs w:val="24"/>
          <w:lang w:eastAsia="es-419"/>
        </w:rPr>
        <w:t>BBDD</w:t>
      </w:r>
      <w:r w:rsidRPr="00EF26BA">
        <w:rPr>
          <w:rFonts w:eastAsia="Times New Roman" w:cs="Arial"/>
          <w:color w:val="000000"/>
          <w:sz w:val="24"/>
          <w:szCs w:val="24"/>
          <w:lang w:eastAsia="es-419"/>
        </w:rPr>
        <w:t> sin la necesidad de crear un gran diagrama, sino usando notas más simples.</w:t>
      </w:r>
    </w:p>
    <w:p w14:paraId="113562A4" w14:textId="77777777" w:rsidR="00A866FE" w:rsidRPr="00D26227" w:rsidRDefault="00A866FE">
      <w:pPr>
        <w:rPr>
          <w:rFonts w:cs="Arial"/>
          <w:sz w:val="18"/>
          <w:szCs w:val="18"/>
        </w:rPr>
      </w:pPr>
    </w:p>
    <w:sectPr w:rsidR="00A866FE" w:rsidRPr="00D26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0753"/>
    <w:multiLevelType w:val="multilevel"/>
    <w:tmpl w:val="489E43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E514F"/>
    <w:multiLevelType w:val="multilevel"/>
    <w:tmpl w:val="FF2030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CD5833"/>
    <w:multiLevelType w:val="multilevel"/>
    <w:tmpl w:val="D9CABB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AD1DA4"/>
    <w:multiLevelType w:val="multilevel"/>
    <w:tmpl w:val="85962D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57490955">
    <w:abstractNumId w:val="3"/>
  </w:num>
  <w:num w:numId="2" w16cid:durableId="1166166371">
    <w:abstractNumId w:val="0"/>
  </w:num>
  <w:num w:numId="3" w16cid:durableId="390156689">
    <w:abstractNumId w:val="1"/>
  </w:num>
  <w:num w:numId="4" w16cid:durableId="1536694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BEE"/>
    <w:rsid w:val="00150BEE"/>
    <w:rsid w:val="00A866FE"/>
    <w:rsid w:val="00D26227"/>
    <w:rsid w:val="00EF26B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1061E"/>
  <w15:chartTrackingRefBased/>
  <w15:docId w15:val="{6A9F12E2-ABE5-486D-AD7A-A7F4A676B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F26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419"/>
    </w:rPr>
  </w:style>
  <w:style w:type="paragraph" w:styleId="Ttulo2">
    <w:name w:val="heading 2"/>
    <w:basedOn w:val="Normal"/>
    <w:link w:val="Ttulo2Car"/>
    <w:uiPriority w:val="9"/>
    <w:qFormat/>
    <w:rsid w:val="00EF26BA"/>
    <w:pPr>
      <w:spacing w:before="100" w:beforeAutospacing="1" w:after="100" w:afterAutospacing="1" w:line="240" w:lineRule="auto"/>
      <w:outlineLvl w:val="1"/>
    </w:pPr>
    <w:rPr>
      <w:rFonts w:ascii="Times New Roman" w:eastAsia="Times New Roman" w:hAnsi="Times New Roman" w:cs="Times New Roman"/>
      <w:b/>
      <w:bCs/>
      <w:sz w:val="36"/>
      <w:szCs w:val="36"/>
      <w:lang w:eastAsia="es-419"/>
    </w:rPr>
  </w:style>
  <w:style w:type="paragraph" w:styleId="Ttulo3">
    <w:name w:val="heading 3"/>
    <w:basedOn w:val="Normal"/>
    <w:link w:val="Ttulo3Car"/>
    <w:uiPriority w:val="9"/>
    <w:qFormat/>
    <w:rsid w:val="00EF26BA"/>
    <w:pPr>
      <w:spacing w:before="100" w:beforeAutospacing="1" w:after="100" w:afterAutospacing="1" w:line="240" w:lineRule="auto"/>
      <w:outlineLvl w:val="2"/>
    </w:pPr>
    <w:rPr>
      <w:rFonts w:ascii="Times New Roman" w:eastAsia="Times New Roman" w:hAnsi="Times New Roman" w:cs="Times New Roman"/>
      <w:b/>
      <w:bCs/>
      <w:sz w:val="27"/>
      <w:szCs w:val="27"/>
      <w:lang w:eastAsia="es-419"/>
    </w:rPr>
  </w:style>
  <w:style w:type="paragraph" w:styleId="Ttulo4">
    <w:name w:val="heading 4"/>
    <w:basedOn w:val="Normal"/>
    <w:link w:val="Ttulo4Car"/>
    <w:uiPriority w:val="9"/>
    <w:qFormat/>
    <w:rsid w:val="00EF26BA"/>
    <w:pPr>
      <w:spacing w:before="100" w:beforeAutospacing="1" w:after="100" w:afterAutospacing="1" w:line="240" w:lineRule="auto"/>
      <w:outlineLvl w:val="3"/>
    </w:pPr>
    <w:rPr>
      <w:rFonts w:ascii="Times New Roman" w:eastAsia="Times New Roman" w:hAnsi="Times New Roman" w:cs="Times New Roman"/>
      <w:b/>
      <w:bCs/>
      <w:sz w:val="24"/>
      <w:szCs w:val="24"/>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26BA"/>
    <w:rPr>
      <w:rFonts w:ascii="Times New Roman" w:eastAsia="Times New Roman" w:hAnsi="Times New Roman" w:cs="Times New Roman"/>
      <w:b/>
      <w:bCs/>
      <w:kern w:val="36"/>
      <w:sz w:val="48"/>
      <w:szCs w:val="48"/>
      <w:lang w:eastAsia="es-419"/>
    </w:rPr>
  </w:style>
  <w:style w:type="character" w:customStyle="1" w:styleId="Ttulo2Car">
    <w:name w:val="Título 2 Car"/>
    <w:basedOn w:val="Fuentedeprrafopredeter"/>
    <w:link w:val="Ttulo2"/>
    <w:uiPriority w:val="9"/>
    <w:rsid w:val="00EF26BA"/>
    <w:rPr>
      <w:rFonts w:ascii="Times New Roman" w:eastAsia="Times New Roman" w:hAnsi="Times New Roman" w:cs="Times New Roman"/>
      <w:b/>
      <w:bCs/>
      <w:sz w:val="36"/>
      <w:szCs w:val="36"/>
      <w:lang w:eastAsia="es-419"/>
    </w:rPr>
  </w:style>
  <w:style w:type="character" w:customStyle="1" w:styleId="Ttulo3Car">
    <w:name w:val="Título 3 Car"/>
    <w:basedOn w:val="Fuentedeprrafopredeter"/>
    <w:link w:val="Ttulo3"/>
    <w:uiPriority w:val="9"/>
    <w:rsid w:val="00EF26BA"/>
    <w:rPr>
      <w:rFonts w:ascii="Times New Roman" w:eastAsia="Times New Roman" w:hAnsi="Times New Roman" w:cs="Times New Roman"/>
      <w:b/>
      <w:bCs/>
      <w:sz w:val="27"/>
      <w:szCs w:val="27"/>
      <w:lang w:eastAsia="es-419"/>
    </w:rPr>
  </w:style>
  <w:style w:type="character" w:customStyle="1" w:styleId="Ttulo4Car">
    <w:name w:val="Título 4 Car"/>
    <w:basedOn w:val="Fuentedeprrafopredeter"/>
    <w:link w:val="Ttulo4"/>
    <w:uiPriority w:val="9"/>
    <w:rsid w:val="00EF26BA"/>
    <w:rPr>
      <w:rFonts w:ascii="Times New Roman" w:eastAsia="Times New Roman" w:hAnsi="Times New Roman" w:cs="Times New Roman"/>
      <w:b/>
      <w:bCs/>
      <w:sz w:val="24"/>
      <w:szCs w:val="24"/>
      <w:lang w:eastAsia="es-419"/>
    </w:rPr>
  </w:style>
  <w:style w:type="character" w:styleId="Hipervnculo">
    <w:name w:val="Hyperlink"/>
    <w:basedOn w:val="Fuentedeprrafopredeter"/>
    <w:uiPriority w:val="99"/>
    <w:semiHidden/>
    <w:unhideWhenUsed/>
    <w:rsid w:val="00EF26BA"/>
    <w:rPr>
      <w:color w:val="0000FF"/>
      <w:u w:val="single"/>
    </w:rPr>
  </w:style>
  <w:style w:type="character" w:customStyle="1" w:styleId="section-deeplinking-header">
    <w:name w:val="section-deeplinking-header"/>
    <w:basedOn w:val="Fuentedeprrafopredeter"/>
    <w:rsid w:val="00EF26BA"/>
  </w:style>
  <w:style w:type="paragraph" w:customStyle="1" w:styleId="section-deeplinking-item">
    <w:name w:val="section-deeplinking-item"/>
    <w:basedOn w:val="Normal"/>
    <w:rsid w:val="00EF26BA"/>
    <w:pPr>
      <w:spacing w:before="100" w:beforeAutospacing="1" w:after="100" w:afterAutospacing="1" w:line="240" w:lineRule="auto"/>
    </w:pPr>
    <w:rPr>
      <w:rFonts w:ascii="Times New Roman" w:eastAsia="Times New Roman" w:hAnsi="Times New Roman" w:cs="Times New Roman"/>
      <w:sz w:val="24"/>
      <w:szCs w:val="24"/>
      <w:lang w:eastAsia="es-419"/>
    </w:rPr>
  </w:style>
  <w:style w:type="paragraph" w:customStyle="1" w:styleId="aside-title">
    <w:name w:val="aside-title"/>
    <w:basedOn w:val="Normal"/>
    <w:rsid w:val="00EF26BA"/>
    <w:pPr>
      <w:spacing w:before="100" w:beforeAutospacing="1" w:after="100" w:afterAutospacing="1" w:line="240" w:lineRule="auto"/>
    </w:pPr>
    <w:rPr>
      <w:rFonts w:ascii="Times New Roman" w:eastAsia="Times New Roman" w:hAnsi="Times New Roman" w:cs="Times New Roman"/>
      <w:sz w:val="24"/>
      <w:szCs w:val="24"/>
      <w:lang w:eastAsia="es-419"/>
    </w:rPr>
  </w:style>
  <w:style w:type="paragraph" w:customStyle="1" w:styleId="related-item">
    <w:name w:val="related-item"/>
    <w:basedOn w:val="Normal"/>
    <w:rsid w:val="00EF26BA"/>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customStyle="1" w:styleId="item-meta">
    <w:name w:val="item-meta"/>
    <w:basedOn w:val="Fuentedeprrafopredeter"/>
    <w:rsid w:val="00EF26BA"/>
  </w:style>
  <w:style w:type="paragraph" w:styleId="NormalWeb">
    <w:name w:val="Normal (Web)"/>
    <w:basedOn w:val="Normal"/>
    <w:uiPriority w:val="99"/>
    <w:semiHidden/>
    <w:unhideWhenUsed/>
    <w:rsid w:val="00EF26BA"/>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Textoennegrita">
    <w:name w:val="Strong"/>
    <w:basedOn w:val="Fuentedeprrafopredeter"/>
    <w:uiPriority w:val="22"/>
    <w:qFormat/>
    <w:rsid w:val="00EF26BA"/>
    <w:rPr>
      <w:b/>
      <w:bCs/>
    </w:rPr>
  </w:style>
  <w:style w:type="character" w:styleId="nfasis">
    <w:name w:val="Emphasis"/>
    <w:basedOn w:val="Fuentedeprrafopredeter"/>
    <w:uiPriority w:val="20"/>
    <w:qFormat/>
    <w:rsid w:val="00EF26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938618">
      <w:bodyDiv w:val="1"/>
      <w:marLeft w:val="0"/>
      <w:marRight w:val="0"/>
      <w:marTop w:val="0"/>
      <w:marBottom w:val="0"/>
      <w:divBdr>
        <w:top w:val="none" w:sz="0" w:space="0" w:color="auto"/>
        <w:left w:val="none" w:sz="0" w:space="0" w:color="auto"/>
        <w:bottom w:val="none" w:sz="0" w:space="0" w:color="auto"/>
        <w:right w:val="none" w:sz="0" w:space="0" w:color="auto"/>
      </w:divBdr>
      <w:divsChild>
        <w:div w:id="1741631237">
          <w:marLeft w:val="0"/>
          <w:marRight w:val="0"/>
          <w:marTop w:val="0"/>
          <w:marBottom w:val="0"/>
          <w:divBdr>
            <w:top w:val="none" w:sz="0" w:space="0" w:color="auto"/>
            <w:left w:val="none" w:sz="0" w:space="0" w:color="auto"/>
            <w:bottom w:val="none" w:sz="0" w:space="0" w:color="auto"/>
            <w:right w:val="none" w:sz="0" w:space="0" w:color="auto"/>
          </w:divBdr>
          <w:divsChild>
            <w:div w:id="156307712">
              <w:marLeft w:val="0"/>
              <w:marRight w:val="0"/>
              <w:marTop w:val="0"/>
              <w:marBottom w:val="0"/>
              <w:divBdr>
                <w:top w:val="none" w:sz="0" w:space="0" w:color="auto"/>
                <w:left w:val="none" w:sz="0" w:space="0" w:color="auto"/>
                <w:bottom w:val="none" w:sz="0" w:space="0" w:color="auto"/>
                <w:right w:val="none" w:sz="0" w:space="0" w:color="auto"/>
              </w:divBdr>
              <w:divsChild>
                <w:div w:id="1482188344">
                  <w:marLeft w:val="0"/>
                  <w:marRight w:val="0"/>
                  <w:marTop w:val="0"/>
                  <w:marBottom w:val="0"/>
                  <w:divBdr>
                    <w:top w:val="none" w:sz="0" w:space="0" w:color="auto"/>
                    <w:left w:val="none" w:sz="0" w:space="0" w:color="auto"/>
                    <w:bottom w:val="none" w:sz="0" w:space="0" w:color="auto"/>
                    <w:right w:val="none" w:sz="0" w:space="0" w:color="auto"/>
                  </w:divBdr>
                  <w:divsChild>
                    <w:div w:id="1820615525">
                      <w:marLeft w:val="0"/>
                      <w:marRight w:val="0"/>
                      <w:marTop w:val="0"/>
                      <w:marBottom w:val="360"/>
                      <w:divBdr>
                        <w:top w:val="none" w:sz="0" w:space="0" w:color="auto"/>
                        <w:left w:val="none" w:sz="0" w:space="0" w:color="auto"/>
                        <w:bottom w:val="none" w:sz="0" w:space="0" w:color="auto"/>
                        <w:right w:val="none" w:sz="0" w:space="0" w:color="auto"/>
                      </w:divBdr>
                      <w:divsChild>
                        <w:div w:id="2066560937">
                          <w:marLeft w:val="0"/>
                          <w:marRight w:val="0"/>
                          <w:marTop w:val="0"/>
                          <w:marBottom w:val="0"/>
                          <w:divBdr>
                            <w:top w:val="none" w:sz="0" w:space="0" w:color="auto"/>
                            <w:left w:val="none" w:sz="0" w:space="0" w:color="auto"/>
                            <w:bottom w:val="none" w:sz="0" w:space="0" w:color="auto"/>
                            <w:right w:val="none" w:sz="0" w:space="0" w:color="auto"/>
                          </w:divBdr>
                        </w:div>
                      </w:divsChild>
                    </w:div>
                    <w:div w:id="10839726">
                      <w:marLeft w:val="360"/>
                      <w:marRight w:val="0"/>
                      <w:marTop w:val="0"/>
                      <w:marBottom w:val="180"/>
                      <w:divBdr>
                        <w:top w:val="none" w:sz="0" w:space="0" w:color="auto"/>
                        <w:left w:val="none" w:sz="0" w:space="0" w:color="auto"/>
                        <w:bottom w:val="none" w:sz="0" w:space="0" w:color="auto"/>
                        <w:right w:val="none" w:sz="0" w:space="0" w:color="auto"/>
                      </w:divBdr>
                      <w:divsChild>
                        <w:div w:id="82281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54595">
              <w:marLeft w:val="0"/>
              <w:marRight w:val="0"/>
              <w:marTop w:val="0"/>
              <w:marBottom w:val="360"/>
              <w:divBdr>
                <w:top w:val="none" w:sz="0" w:space="0" w:color="auto"/>
                <w:left w:val="none" w:sz="0" w:space="0" w:color="auto"/>
                <w:bottom w:val="none" w:sz="0" w:space="0" w:color="auto"/>
                <w:right w:val="none" w:sz="0" w:space="0" w:color="auto"/>
              </w:divBdr>
              <w:divsChild>
                <w:div w:id="1107852836">
                  <w:marLeft w:val="540"/>
                  <w:marRight w:val="0"/>
                  <w:marTop w:val="0"/>
                  <w:marBottom w:val="0"/>
                  <w:divBdr>
                    <w:top w:val="none" w:sz="0" w:space="0" w:color="auto"/>
                    <w:left w:val="none" w:sz="0" w:space="0" w:color="auto"/>
                    <w:bottom w:val="none" w:sz="0" w:space="0" w:color="auto"/>
                    <w:right w:val="none" w:sz="0" w:space="0" w:color="auto"/>
                  </w:divBdr>
                  <w:divsChild>
                    <w:div w:id="996033862">
                      <w:marLeft w:val="0"/>
                      <w:marRight w:val="0"/>
                      <w:marTop w:val="0"/>
                      <w:marBottom w:val="0"/>
                      <w:divBdr>
                        <w:top w:val="single" w:sz="6" w:space="0" w:color="808080"/>
                        <w:left w:val="none" w:sz="0" w:space="0" w:color="000000"/>
                        <w:bottom w:val="none" w:sz="0" w:space="0" w:color="000000"/>
                        <w:right w:val="none" w:sz="0" w:space="0" w:color="000000"/>
                      </w:divBdr>
                      <w:divsChild>
                        <w:div w:id="1743942609">
                          <w:marLeft w:val="0"/>
                          <w:marRight w:val="0"/>
                          <w:marTop w:val="0"/>
                          <w:marBottom w:val="0"/>
                          <w:divBdr>
                            <w:top w:val="none" w:sz="0" w:space="0" w:color="auto"/>
                            <w:left w:val="none" w:sz="0" w:space="0" w:color="auto"/>
                            <w:bottom w:val="none" w:sz="0" w:space="0" w:color="auto"/>
                            <w:right w:val="none" w:sz="0" w:space="0" w:color="auto"/>
                          </w:divBdr>
                        </w:div>
                      </w:divsChild>
                    </w:div>
                    <w:div w:id="496729375">
                      <w:marLeft w:val="0"/>
                      <w:marRight w:val="0"/>
                      <w:marTop w:val="0"/>
                      <w:marBottom w:val="0"/>
                      <w:divBdr>
                        <w:top w:val="none" w:sz="0" w:space="0" w:color="auto"/>
                        <w:left w:val="none" w:sz="0" w:space="0" w:color="auto"/>
                        <w:bottom w:val="none" w:sz="0" w:space="0" w:color="auto"/>
                        <w:right w:val="none" w:sz="0" w:space="0" w:color="auto"/>
                      </w:divBdr>
                      <w:divsChild>
                        <w:div w:id="377973911">
                          <w:marLeft w:val="0"/>
                          <w:marRight w:val="0"/>
                          <w:marTop w:val="0"/>
                          <w:marBottom w:val="0"/>
                          <w:divBdr>
                            <w:top w:val="none" w:sz="0" w:space="0" w:color="auto"/>
                            <w:left w:val="none" w:sz="0" w:space="0" w:color="auto"/>
                            <w:bottom w:val="none" w:sz="0" w:space="0" w:color="auto"/>
                            <w:right w:val="none" w:sz="0" w:space="0" w:color="auto"/>
                          </w:divBdr>
                          <w:divsChild>
                            <w:div w:id="1141071645">
                              <w:marLeft w:val="0"/>
                              <w:marRight w:val="0"/>
                              <w:marTop w:val="0"/>
                              <w:marBottom w:val="0"/>
                              <w:divBdr>
                                <w:top w:val="none" w:sz="0" w:space="0" w:color="auto"/>
                                <w:left w:val="none" w:sz="0" w:space="0" w:color="auto"/>
                                <w:bottom w:val="none" w:sz="0" w:space="0" w:color="auto"/>
                                <w:right w:val="none" w:sz="0" w:space="0" w:color="auto"/>
                              </w:divBdr>
                            </w:div>
                            <w:div w:id="540284512">
                              <w:marLeft w:val="0"/>
                              <w:marRight w:val="0"/>
                              <w:marTop w:val="0"/>
                              <w:marBottom w:val="0"/>
                              <w:divBdr>
                                <w:top w:val="none" w:sz="0" w:space="0" w:color="auto"/>
                                <w:left w:val="none" w:sz="0" w:space="0" w:color="auto"/>
                                <w:bottom w:val="none" w:sz="0" w:space="0" w:color="auto"/>
                                <w:right w:val="none" w:sz="0" w:space="0" w:color="auto"/>
                              </w:divBdr>
                            </w:div>
                            <w:div w:id="1573201076">
                              <w:marLeft w:val="0"/>
                              <w:marRight w:val="0"/>
                              <w:marTop w:val="0"/>
                              <w:marBottom w:val="0"/>
                              <w:divBdr>
                                <w:top w:val="none" w:sz="0" w:space="0" w:color="auto"/>
                                <w:left w:val="none" w:sz="0" w:space="0" w:color="auto"/>
                                <w:bottom w:val="none" w:sz="0" w:space="0" w:color="auto"/>
                                <w:right w:val="none" w:sz="0" w:space="0" w:color="auto"/>
                              </w:divBdr>
                            </w:div>
                          </w:divsChild>
                        </w:div>
                        <w:div w:id="758332287">
                          <w:marLeft w:val="0"/>
                          <w:marRight w:val="0"/>
                          <w:marTop w:val="0"/>
                          <w:marBottom w:val="0"/>
                          <w:divBdr>
                            <w:top w:val="none" w:sz="0" w:space="0" w:color="auto"/>
                            <w:left w:val="none" w:sz="0" w:space="0" w:color="auto"/>
                            <w:bottom w:val="none" w:sz="0" w:space="0" w:color="auto"/>
                            <w:right w:val="none" w:sz="0" w:space="0" w:color="auto"/>
                          </w:divBdr>
                          <w:divsChild>
                            <w:div w:id="145012695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186793149">
              <w:marLeft w:val="0"/>
              <w:marRight w:val="0"/>
              <w:marTop w:val="0"/>
              <w:marBottom w:val="240"/>
              <w:divBdr>
                <w:top w:val="none" w:sz="0" w:space="0" w:color="auto"/>
                <w:left w:val="none" w:sz="0" w:space="0" w:color="auto"/>
                <w:bottom w:val="none" w:sz="0" w:space="0" w:color="auto"/>
                <w:right w:val="none" w:sz="0" w:space="0" w:color="auto"/>
              </w:divBdr>
              <w:divsChild>
                <w:div w:id="41486961">
                  <w:marLeft w:val="0"/>
                  <w:marRight w:val="5220"/>
                  <w:marTop w:val="0"/>
                  <w:marBottom w:val="360"/>
                  <w:divBdr>
                    <w:top w:val="none" w:sz="0" w:space="0" w:color="383838"/>
                    <w:left w:val="none" w:sz="0" w:space="0" w:color="383838"/>
                    <w:bottom w:val="single" w:sz="6" w:space="18" w:color="808080"/>
                    <w:right w:val="none" w:sz="0" w:space="0" w:color="383838"/>
                  </w:divBdr>
                  <w:divsChild>
                    <w:div w:id="13604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597">
              <w:marLeft w:val="0"/>
              <w:marRight w:val="0"/>
              <w:marTop w:val="0"/>
              <w:marBottom w:val="720"/>
              <w:divBdr>
                <w:top w:val="none" w:sz="0" w:space="0" w:color="auto"/>
                <w:left w:val="none" w:sz="0" w:space="0" w:color="auto"/>
                <w:bottom w:val="none" w:sz="0" w:space="0" w:color="auto"/>
                <w:right w:val="none" w:sz="0" w:space="0" w:color="auto"/>
              </w:divBdr>
              <w:divsChild>
                <w:div w:id="1127285400">
                  <w:marLeft w:val="0"/>
                  <w:marRight w:val="5220"/>
                  <w:marTop w:val="0"/>
                  <w:marBottom w:val="0"/>
                  <w:divBdr>
                    <w:top w:val="none" w:sz="0" w:space="0" w:color="auto"/>
                    <w:left w:val="none" w:sz="0" w:space="0" w:color="auto"/>
                    <w:bottom w:val="none" w:sz="0" w:space="0" w:color="auto"/>
                    <w:right w:val="none" w:sz="0" w:space="0" w:color="auto"/>
                  </w:divBdr>
                  <w:divsChild>
                    <w:div w:id="760952412">
                      <w:marLeft w:val="0"/>
                      <w:marRight w:val="0"/>
                      <w:marTop w:val="360"/>
                      <w:marBottom w:val="360"/>
                      <w:divBdr>
                        <w:top w:val="none" w:sz="0" w:space="0" w:color="auto"/>
                        <w:left w:val="none" w:sz="0" w:space="0" w:color="auto"/>
                        <w:bottom w:val="none" w:sz="0" w:space="0" w:color="auto"/>
                        <w:right w:val="none" w:sz="0" w:space="0" w:color="auto"/>
                      </w:divBdr>
                      <w:divsChild>
                        <w:div w:id="395512313">
                          <w:marLeft w:val="0"/>
                          <w:marRight w:val="0"/>
                          <w:marTop w:val="0"/>
                          <w:marBottom w:val="0"/>
                          <w:divBdr>
                            <w:top w:val="none" w:sz="0" w:space="0" w:color="auto"/>
                            <w:left w:val="none" w:sz="0" w:space="0" w:color="auto"/>
                            <w:bottom w:val="none" w:sz="0" w:space="0" w:color="auto"/>
                            <w:right w:val="none" w:sz="0" w:space="0" w:color="auto"/>
                          </w:divBdr>
                        </w:div>
                      </w:divsChild>
                    </w:div>
                    <w:div w:id="1732846225">
                      <w:marLeft w:val="0"/>
                      <w:marRight w:val="0"/>
                      <w:marTop w:val="360"/>
                      <w:marBottom w:val="360"/>
                      <w:divBdr>
                        <w:top w:val="none" w:sz="0" w:space="0" w:color="auto"/>
                        <w:left w:val="none" w:sz="0" w:space="0" w:color="auto"/>
                        <w:bottom w:val="none" w:sz="0" w:space="0" w:color="auto"/>
                        <w:right w:val="none" w:sz="0" w:space="0" w:color="auto"/>
                      </w:divBdr>
                      <w:divsChild>
                        <w:div w:id="96289699">
                          <w:marLeft w:val="0"/>
                          <w:marRight w:val="0"/>
                          <w:marTop w:val="0"/>
                          <w:marBottom w:val="0"/>
                          <w:divBdr>
                            <w:top w:val="none" w:sz="0" w:space="0" w:color="auto"/>
                            <w:left w:val="none" w:sz="0" w:space="0" w:color="auto"/>
                            <w:bottom w:val="none" w:sz="0" w:space="0" w:color="auto"/>
                            <w:right w:val="none" w:sz="0" w:space="0" w:color="auto"/>
                          </w:divBdr>
                        </w:div>
                      </w:divsChild>
                    </w:div>
                    <w:div w:id="1260018723">
                      <w:marLeft w:val="0"/>
                      <w:marRight w:val="0"/>
                      <w:marTop w:val="360"/>
                      <w:marBottom w:val="360"/>
                      <w:divBdr>
                        <w:top w:val="none" w:sz="0" w:space="0" w:color="auto"/>
                        <w:left w:val="none" w:sz="0" w:space="0" w:color="auto"/>
                        <w:bottom w:val="none" w:sz="0" w:space="0" w:color="auto"/>
                        <w:right w:val="none" w:sz="0" w:space="0" w:color="auto"/>
                      </w:divBdr>
                      <w:divsChild>
                        <w:div w:id="1256086833">
                          <w:marLeft w:val="0"/>
                          <w:marRight w:val="0"/>
                          <w:marTop w:val="0"/>
                          <w:marBottom w:val="0"/>
                          <w:divBdr>
                            <w:top w:val="none" w:sz="0" w:space="0" w:color="auto"/>
                            <w:left w:val="none" w:sz="0" w:space="0" w:color="auto"/>
                            <w:bottom w:val="none" w:sz="0" w:space="0" w:color="auto"/>
                            <w:right w:val="none" w:sz="0" w:space="0" w:color="auto"/>
                          </w:divBdr>
                        </w:div>
                      </w:divsChild>
                    </w:div>
                    <w:div w:id="1930887450">
                      <w:marLeft w:val="0"/>
                      <w:marRight w:val="0"/>
                      <w:marTop w:val="360"/>
                      <w:marBottom w:val="360"/>
                      <w:divBdr>
                        <w:top w:val="none" w:sz="0" w:space="0" w:color="auto"/>
                        <w:left w:val="none" w:sz="0" w:space="0" w:color="auto"/>
                        <w:bottom w:val="none" w:sz="0" w:space="0" w:color="auto"/>
                        <w:right w:val="none" w:sz="0" w:space="0" w:color="auto"/>
                      </w:divBdr>
                      <w:divsChild>
                        <w:div w:id="608703846">
                          <w:marLeft w:val="0"/>
                          <w:marRight w:val="0"/>
                          <w:marTop w:val="0"/>
                          <w:marBottom w:val="0"/>
                          <w:divBdr>
                            <w:top w:val="none" w:sz="0" w:space="0" w:color="auto"/>
                            <w:left w:val="none" w:sz="0" w:space="0" w:color="auto"/>
                            <w:bottom w:val="none" w:sz="0" w:space="0" w:color="auto"/>
                            <w:right w:val="none" w:sz="0" w:space="0" w:color="auto"/>
                          </w:divBdr>
                        </w:div>
                      </w:divsChild>
                    </w:div>
                    <w:div w:id="184253061">
                      <w:marLeft w:val="0"/>
                      <w:marRight w:val="0"/>
                      <w:marTop w:val="360"/>
                      <w:marBottom w:val="360"/>
                      <w:divBdr>
                        <w:top w:val="none" w:sz="0" w:space="0" w:color="auto"/>
                        <w:left w:val="none" w:sz="0" w:space="0" w:color="auto"/>
                        <w:bottom w:val="none" w:sz="0" w:space="0" w:color="auto"/>
                        <w:right w:val="none" w:sz="0" w:space="0" w:color="auto"/>
                      </w:divBdr>
                      <w:divsChild>
                        <w:div w:id="1418865974">
                          <w:marLeft w:val="0"/>
                          <w:marRight w:val="0"/>
                          <w:marTop w:val="0"/>
                          <w:marBottom w:val="0"/>
                          <w:divBdr>
                            <w:top w:val="none" w:sz="0" w:space="0" w:color="auto"/>
                            <w:left w:val="none" w:sz="0" w:space="0" w:color="auto"/>
                            <w:bottom w:val="none" w:sz="0" w:space="0" w:color="auto"/>
                            <w:right w:val="none" w:sz="0" w:space="0" w:color="auto"/>
                          </w:divBdr>
                        </w:div>
                      </w:divsChild>
                    </w:div>
                    <w:div w:id="289046188">
                      <w:marLeft w:val="0"/>
                      <w:marRight w:val="0"/>
                      <w:marTop w:val="360"/>
                      <w:marBottom w:val="360"/>
                      <w:divBdr>
                        <w:top w:val="none" w:sz="0" w:space="0" w:color="auto"/>
                        <w:left w:val="none" w:sz="0" w:space="0" w:color="auto"/>
                        <w:bottom w:val="none" w:sz="0" w:space="0" w:color="auto"/>
                        <w:right w:val="none" w:sz="0" w:space="0" w:color="auto"/>
                      </w:divBdr>
                      <w:divsChild>
                        <w:div w:id="157177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1061</Words>
  <Characters>5838</Characters>
  <Application>Microsoft Office Word</Application>
  <DocSecurity>0</DocSecurity>
  <Lines>48</Lines>
  <Paragraphs>13</Paragraphs>
  <ScaleCrop>false</ScaleCrop>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Dresch</dc:creator>
  <cp:keywords/>
  <dc:description/>
  <cp:lastModifiedBy>Pedro Dresch</cp:lastModifiedBy>
  <cp:revision>3</cp:revision>
  <dcterms:created xsi:type="dcterms:W3CDTF">2022-04-12T19:39:00Z</dcterms:created>
  <dcterms:modified xsi:type="dcterms:W3CDTF">2022-04-12T19:43:00Z</dcterms:modified>
</cp:coreProperties>
</file>