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6389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</w:p>
    <w:p w14:paraId="3A8974C8" w14:textId="226D3966" w:rsidR="004018BE" w:rsidRPr="008223FE" w:rsidRDefault="00063C81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TRABAJO PRÁCTICO </w:t>
      </w:r>
      <w:r w:rsidR="007F5FBF" w:rsidRPr="008223FE">
        <w:rPr>
          <w:rFonts w:asciiTheme="majorHAnsi" w:hAnsiTheme="majorHAnsi" w:cs="ZapfHumanist601BT-Bold"/>
          <w:b/>
          <w:bCs/>
        </w:rPr>
        <w:t>COMANDOS ADMINISTRACIÓN DE PROCESOS</w:t>
      </w:r>
      <w:r w:rsidR="003F0000" w:rsidRPr="008223FE">
        <w:rPr>
          <w:rFonts w:asciiTheme="majorHAnsi" w:hAnsiTheme="majorHAnsi" w:cs="ZapfHumanist601BT-Bold"/>
          <w:b/>
          <w:bCs/>
        </w:rPr>
        <w:t>:</w:t>
      </w:r>
    </w:p>
    <w:p w14:paraId="4651F9B8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/>
          <w:bCs/>
        </w:rPr>
      </w:pPr>
    </w:p>
    <w:p w14:paraId="51E5D23F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Asignatura: </w:t>
      </w:r>
      <w:r w:rsidRPr="008223FE">
        <w:rPr>
          <w:rFonts w:asciiTheme="majorHAnsi" w:hAnsiTheme="majorHAnsi" w:cs="ZapfHumanist601BT-Bold"/>
          <w:bCs/>
        </w:rPr>
        <w:t>Sistemas Operativos</w:t>
      </w:r>
    </w:p>
    <w:p w14:paraId="78BFA2E2" w14:textId="77777777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Docente: </w:t>
      </w:r>
      <w:r w:rsidRPr="008223FE">
        <w:rPr>
          <w:rFonts w:asciiTheme="majorHAnsi" w:hAnsiTheme="majorHAnsi" w:cs="ZapfHumanist601BT-Bold"/>
          <w:bCs/>
        </w:rPr>
        <w:t>Ubaldo Méndez</w:t>
      </w:r>
    </w:p>
    <w:p w14:paraId="6AD8BCCC" w14:textId="77777777" w:rsidR="00716B69" w:rsidRPr="008223FE" w:rsidRDefault="00716B69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/>
          <w:bCs/>
        </w:rPr>
        <w:t xml:space="preserve">Carrera: </w:t>
      </w:r>
      <w:r w:rsidRPr="008223FE">
        <w:rPr>
          <w:rFonts w:asciiTheme="majorHAnsi" w:hAnsiTheme="majorHAnsi" w:cs="ZapfHumanist601BT-Bold"/>
          <w:bCs/>
        </w:rPr>
        <w:t xml:space="preserve">Analista de Sistemas. </w:t>
      </w:r>
    </w:p>
    <w:p w14:paraId="17CFD253" w14:textId="3654A3A0" w:rsidR="003F0000" w:rsidRPr="008223FE" w:rsidRDefault="003F0000" w:rsidP="002733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</w:p>
    <w:p w14:paraId="5493514A" w14:textId="77777777" w:rsidR="007F5FBF" w:rsidRPr="008223FE" w:rsidRDefault="007F5FBF" w:rsidP="007F5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Actividad 1</w:t>
      </w:r>
    </w:p>
    <w:p w14:paraId="540FC8C8" w14:textId="32215E9B" w:rsidR="007F5FBF" w:rsidRPr="008223FE" w:rsidRDefault="007F5FBF" w:rsidP="00A605C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¿Para qué se utiliza el PID de un proceso?</w:t>
      </w:r>
    </w:p>
    <w:p w14:paraId="453741A4" w14:textId="629BF59A" w:rsidR="007F5FBF" w:rsidRPr="008223FE" w:rsidRDefault="007F5FBF" w:rsidP="00A605CD">
      <w:p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142A1035" w14:textId="77777777" w:rsidR="007F5FBF" w:rsidRPr="008223FE" w:rsidRDefault="007F5FBF" w:rsidP="00A605CD">
      <w:p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4DE932DE" w14:textId="6AFDC3D3" w:rsidR="007F5FBF" w:rsidRPr="008223FE" w:rsidRDefault="007F5FBF" w:rsidP="00A605C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¿Qué interpretación le da Ud. al </w:t>
      </w:r>
      <w:proofErr w:type="spellStart"/>
      <w:r w:rsidRPr="008223FE">
        <w:rPr>
          <w:rFonts w:asciiTheme="majorHAnsi" w:hAnsiTheme="majorHAnsi" w:cs="ZapfHumanist601BT-Bold"/>
          <w:bCs/>
        </w:rPr>
        <w:t>caract</w:t>
      </w:r>
      <w:r w:rsidRPr="008223FE">
        <w:rPr>
          <w:rFonts w:asciiTheme="majorHAnsi" w:hAnsiTheme="majorHAnsi" w:cs="ZapfHumanist601BT-Bold"/>
          <w:bCs/>
        </w:rPr>
        <w:t>e</w:t>
      </w:r>
      <w:r w:rsidRPr="008223FE">
        <w:rPr>
          <w:rFonts w:asciiTheme="majorHAnsi" w:hAnsiTheme="majorHAnsi" w:cs="ZapfHumanist601BT-Bold"/>
          <w:bCs/>
        </w:rPr>
        <w:t>r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‘?’ de la columna TTY en la salida del comando </w:t>
      </w:r>
      <w:proofErr w:type="spellStart"/>
      <w:r w:rsidRPr="008223FE">
        <w:rPr>
          <w:rFonts w:asciiTheme="majorHAnsi" w:hAnsiTheme="majorHAnsi" w:cs="ZapfHumanist601BT-Bold"/>
          <w:bCs/>
        </w:rPr>
        <w:t>ps</w:t>
      </w:r>
      <w:proofErr w:type="spellEnd"/>
      <w:r w:rsidRPr="008223FE">
        <w:rPr>
          <w:rFonts w:asciiTheme="majorHAnsi" w:hAnsiTheme="majorHAnsi" w:cs="ZapfHumanist601BT-Bold"/>
          <w:bCs/>
        </w:rPr>
        <w:t>?</w:t>
      </w:r>
    </w:p>
    <w:p w14:paraId="244E61A0" w14:textId="6E040739" w:rsidR="007F5FBF" w:rsidRPr="008223FE" w:rsidRDefault="007F5FBF" w:rsidP="00A605CD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2B95F637" w14:textId="33137406" w:rsidR="007F5FBF" w:rsidRPr="008223FE" w:rsidRDefault="007F5FBF" w:rsidP="00A605CD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0C56CE11" w14:textId="77777777" w:rsidR="007F5FBF" w:rsidRPr="008223FE" w:rsidRDefault="007F5FBF" w:rsidP="00A605CD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0C8BD1D6" w14:textId="7E8A1275" w:rsidR="007F5FBF" w:rsidRPr="008223FE" w:rsidRDefault="007F5FBF" w:rsidP="008223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ArialMT"/>
        </w:rPr>
        <w:t>Listar sus procesos activos.</w:t>
      </w:r>
    </w:p>
    <w:p w14:paraId="371884F2" w14:textId="77777777" w:rsidR="008223FE" w:rsidRPr="008223FE" w:rsidRDefault="008223FE" w:rsidP="008223FE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11F31FD2" w14:textId="77777777" w:rsidR="008223FE" w:rsidRPr="008223FE" w:rsidRDefault="008223FE" w:rsidP="008223FE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7F7E60CD" w14:textId="77777777" w:rsidR="007F5FBF" w:rsidRPr="008223FE" w:rsidRDefault="007F5FBF" w:rsidP="00A605CD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71827903" w14:textId="4ADD9A92" w:rsidR="00840A76" w:rsidRPr="008223FE" w:rsidRDefault="007F5FBF" w:rsidP="008223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ArialMT"/>
        </w:rPr>
        <w:t xml:space="preserve">Realizar un informe de </w:t>
      </w:r>
      <w:r w:rsidR="00E1795B" w:rsidRPr="008223FE">
        <w:rPr>
          <w:rFonts w:asciiTheme="majorHAnsi" w:hAnsiTheme="majorHAnsi" w:cs="ArialMT"/>
        </w:rPr>
        <w:t>todos</w:t>
      </w:r>
      <w:r w:rsidRPr="008223FE">
        <w:rPr>
          <w:rFonts w:asciiTheme="majorHAnsi" w:hAnsiTheme="majorHAnsi" w:cs="ArialMT"/>
        </w:rPr>
        <w:t xml:space="preserve"> los procesos activos en el sistema. Analice su salida.</w:t>
      </w:r>
    </w:p>
    <w:p w14:paraId="69F83126" w14:textId="4232AB29" w:rsidR="00840A76" w:rsidRPr="008223FE" w:rsidRDefault="00840A76" w:rsidP="00840A76">
      <w:pPr>
        <w:pStyle w:val="Prrafodelista"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/>
          <w:i/>
          <w:iCs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15D14A89" w14:textId="77777777" w:rsidR="007F5FBF" w:rsidRPr="008223FE" w:rsidRDefault="007F5FBF" w:rsidP="00A605CD">
      <w:pPr>
        <w:pStyle w:val="Prrafodelista"/>
        <w:spacing w:before="120" w:after="120"/>
        <w:rPr>
          <w:rFonts w:asciiTheme="majorHAnsi" w:hAnsiTheme="majorHAnsi" w:cs="ZapfHumanist601BT-Bold"/>
          <w:bCs/>
        </w:rPr>
      </w:pPr>
    </w:p>
    <w:p w14:paraId="1B81E35B" w14:textId="368FAA5C" w:rsidR="007F5FBF" w:rsidRPr="008223FE" w:rsidRDefault="007F5FBF" w:rsidP="00A605C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Si la salida del comando </w:t>
      </w:r>
      <w:proofErr w:type="spellStart"/>
      <w:r w:rsidRPr="008223FE">
        <w:rPr>
          <w:rFonts w:asciiTheme="majorHAnsi" w:hAnsiTheme="majorHAnsi" w:cs="ZapfHumanist601BT-Bold"/>
          <w:bCs/>
        </w:rPr>
        <w:t>ps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es</w:t>
      </w:r>
      <w:r w:rsidRPr="008223FE">
        <w:rPr>
          <w:rFonts w:asciiTheme="majorHAnsi" w:hAnsiTheme="majorHAnsi" w:cs="ZapfHumanist601BT-Bold"/>
          <w:bCs/>
        </w:rPr>
        <w:t>:</w:t>
      </w:r>
      <w:r w:rsidR="00840A76" w:rsidRPr="008223FE">
        <w:rPr>
          <w:rFonts w:asciiTheme="majorHAnsi" w:hAnsiTheme="majorHAnsi" w:cs="ZapfHumanist601BT-Bold"/>
          <w:bCs/>
        </w:rPr>
        <w:t xml:space="preserve"> </w:t>
      </w:r>
    </w:p>
    <w:p w14:paraId="40876C74" w14:textId="22E96A9E" w:rsidR="00840A76" w:rsidRPr="008223FE" w:rsidRDefault="00840A76" w:rsidP="00840A76">
      <w:pPr>
        <w:autoSpaceDE w:val="0"/>
        <w:autoSpaceDN w:val="0"/>
        <w:adjustRightInd w:val="0"/>
        <w:spacing w:before="120" w:after="120" w:line="240" w:lineRule="auto"/>
        <w:ind w:left="708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6CA14E4D" w14:textId="259F04D7" w:rsidR="007F5FBF" w:rsidRPr="008223FE" w:rsidRDefault="007F5FBF" w:rsidP="00A605CD">
      <w:pPr>
        <w:pStyle w:val="Prrafodelista"/>
        <w:spacing w:before="120" w:after="12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/>
          <w:noProof/>
        </w:rPr>
        <w:drawing>
          <wp:inline distT="0" distB="0" distL="0" distR="0" wp14:anchorId="608985B8" wp14:editId="16DBC6FA">
            <wp:extent cx="4410075" cy="816348"/>
            <wp:effectExtent l="0" t="0" r="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7"/>
                    <a:srcRect t="1801"/>
                    <a:stretch/>
                  </pic:blipFill>
                  <pic:spPr bwMode="auto">
                    <a:xfrm>
                      <a:off x="0" y="0"/>
                      <a:ext cx="4422019" cy="81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ACC8" w14:textId="77777777" w:rsidR="00840A76" w:rsidRPr="008223FE" w:rsidRDefault="007F5FBF" w:rsidP="00840A7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ind w:left="1434" w:hanging="357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Eliminar el proceso </w:t>
      </w:r>
      <w:proofErr w:type="spellStart"/>
      <w:r w:rsidRPr="008223FE">
        <w:rPr>
          <w:rFonts w:asciiTheme="majorHAnsi" w:hAnsiTheme="majorHAnsi" w:cs="ZapfHumanist601BT-Bold"/>
          <w:bCs/>
        </w:rPr>
        <w:t>access_log</w:t>
      </w:r>
      <w:proofErr w:type="spellEnd"/>
      <w:r w:rsidRPr="008223FE">
        <w:rPr>
          <w:rFonts w:asciiTheme="majorHAnsi" w:hAnsiTheme="majorHAnsi" w:cs="ZapfHumanist601BT-Bold"/>
          <w:bCs/>
        </w:rPr>
        <w:t>. Verificar la eliminación.</w:t>
      </w:r>
      <w:r w:rsidRPr="008223FE">
        <w:rPr>
          <w:rFonts w:asciiTheme="majorHAnsi" w:hAnsiTheme="majorHAnsi" w:cs="ZapfHumanist601BT-Bold"/>
          <w:bCs/>
        </w:rPr>
        <w:t xml:space="preserve"> (comandos </w:t>
      </w:r>
      <w:proofErr w:type="spellStart"/>
      <w:r w:rsidRPr="008223FE">
        <w:rPr>
          <w:rFonts w:asciiTheme="majorHAnsi" w:hAnsiTheme="majorHAnsi" w:cs="ZapfHumanist601BT-Bold"/>
          <w:bCs/>
        </w:rPr>
        <w:t>kill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y </w:t>
      </w:r>
      <w:proofErr w:type="spellStart"/>
      <w:r w:rsidRPr="008223FE">
        <w:rPr>
          <w:rFonts w:asciiTheme="majorHAnsi" w:hAnsiTheme="majorHAnsi" w:cs="ZapfHumanist601BT-Bold"/>
          <w:bCs/>
        </w:rPr>
        <w:t>ps</w:t>
      </w:r>
      <w:proofErr w:type="spellEnd"/>
      <w:r w:rsidRPr="008223FE">
        <w:rPr>
          <w:rFonts w:asciiTheme="majorHAnsi" w:hAnsiTheme="majorHAnsi" w:cs="ZapfHumanist601BT-Bold"/>
          <w:bCs/>
        </w:rPr>
        <w:t>).</w:t>
      </w:r>
      <w:r w:rsidR="00840A76" w:rsidRPr="008223FE">
        <w:rPr>
          <w:rFonts w:asciiTheme="majorHAnsi" w:hAnsiTheme="majorHAnsi" w:cs="ZapfHumanist601BT-Bold"/>
          <w:bCs/>
        </w:rPr>
        <w:t xml:space="preserve"> </w:t>
      </w:r>
    </w:p>
    <w:p w14:paraId="452F2762" w14:textId="77777777" w:rsidR="00840A76" w:rsidRPr="008223FE" w:rsidRDefault="00840A76" w:rsidP="00840A76">
      <w:pPr>
        <w:pStyle w:val="Prrafodelista"/>
        <w:autoSpaceDE w:val="0"/>
        <w:autoSpaceDN w:val="0"/>
        <w:adjustRightInd w:val="0"/>
        <w:spacing w:before="120" w:after="240" w:line="240" w:lineRule="auto"/>
        <w:ind w:firstLine="697"/>
        <w:contextualSpacing w:val="0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4D14FEF0" w14:textId="7BA826CD" w:rsidR="007F5FBF" w:rsidRPr="008223FE" w:rsidRDefault="007F5FBF" w:rsidP="00A605C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Realizar la búsqueda del archivo </w:t>
      </w:r>
      <w:proofErr w:type="spellStart"/>
      <w:r w:rsidRPr="008223FE">
        <w:rPr>
          <w:rFonts w:asciiTheme="majorHAnsi" w:hAnsiTheme="majorHAnsi" w:cs="ZapfHumanist601BT-Bold"/>
          <w:bCs/>
        </w:rPr>
        <w:t>at.allow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en todo el sistema de archivos</w:t>
      </w:r>
    </w:p>
    <w:p w14:paraId="3ACCE032" w14:textId="3CFE1E7F" w:rsidR="00A605CD" w:rsidRPr="008223FE" w:rsidRDefault="007F5FBF" w:rsidP="00A605CD">
      <w:pPr>
        <w:pStyle w:val="Prrafodelista"/>
        <w:autoSpaceDE w:val="0"/>
        <w:autoSpaceDN w:val="0"/>
        <w:adjustRightInd w:val="0"/>
        <w:spacing w:before="120" w:after="120" w:line="240" w:lineRule="auto"/>
        <w:contextualSpacing w:val="0"/>
        <w:rPr>
          <w:rFonts w:asciiTheme="majorHAnsi" w:hAnsiTheme="majorHAnsi" w:cs="ZapfHumanist601BT-Bold"/>
          <w:bCs/>
        </w:rPr>
      </w:pPr>
      <w:proofErr w:type="spellStart"/>
      <w:r w:rsidRPr="008223FE">
        <w:rPr>
          <w:rFonts w:asciiTheme="majorHAnsi" w:hAnsiTheme="majorHAnsi" w:cs="ZapfHumanist601BT-Bold"/>
          <w:bCs/>
        </w:rPr>
        <w:t>find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/ -</w:t>
      </w:r>
      <w:proofErr w:type="spellStart"/>
      <w:r w:rsidRPr="008223FE">
        <w:rPr>
          <w:rFonts w:asciiTheme="majorHAnsi" w:hAnsiTheme="majorHAnsi" w:cs="ZapfHumanist601BT-Bold"/>
          <w:bCs/>
        </w:rPr>
        <w:t>name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</w:t>
      </w:r>
      <w:proofErr w:type="spellStart"/>
      <w:r w:rsidRPr="008223FE">
        <w:rPr>
          <w:rFonts w:asciiTheme="majorHAnsi" w:hAnsiTheme="majorHAnsi" w:cs="ZapfHumanist601BT-Bold"/>
          <w:bCs/>
        </w:rPr>
        <w:t>at.allow</w:t>
      </w:r>
      <w:proofErr w:type="spellEnd"/>
    </w:p>
    <w:p w14:paraId="7F8B4106" w14:textId="77777777" w:rsidR="00A605CD" w:rsidRPr="008223FE" w:rsidRDefault="00A605CD" w:rsidP="00A605C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Detener el comando anterior y enviarlo a 2° plano.</w:t>
      </w:r>
    </w:p>
    <w:p w14:paraId="1C4A6CC2" w14:textId="086AE436" w:rsidR="00A605CD" w:rsidRPr="008223FE" w:rsidRDefault="00A605CD" w:rsidP="00A605CD">
      <w:pPr>
        <w:pStyle w:val="Prrafodelista"/>
        <w:autoSpaceDE w:val="0"/>
        <w:autoSpaceDN w:val="0"/>
        <w:adjustRightInd w:val="0"/>
        <w:spacing w:before="120" w:after="120" w:line="240" w:lineRule="auto"/>
        <w:ind w:left="1440"/>
        <w:contextualSpacing w:val="0"/>
        <w:rPr>
          <w:rFonts w:asciiTheme="majorHAnsi" w:hAnsiTheme="majorHAnsi" w:cs="ZapfHumanist601BT-Bold"/>
          <w:bCs/>
        </w:rPr>
      </w:pPr>
      <w:proofErr w:type="spellStart"/>
      <w:r w:rsidRPr="008223FE">
        <w:rPr>
          <w:rFonts w:asciiTheme="majorHAnsi" w:hAnsiTheme="majorHAnsi" w:cs="ZapfHumanist601BT-Bold"/>
          <w:bCs/>
        </w:rPr>
        <w:lastRenderedPageBreak/>
        <w:t>Ctrl+z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# devuelve el número de </w:t>
      </w:r>
      <w:r w:rsidRPr="008223FE">
        <w:rPr>
          <w:rFonts w:asciiTheme="majorHAnsi" w:hAnsiTheme="majorHAnsi" w:cs="ZapfHumanist601BT-Bold"/>
          <w:bCs/>
        </w:rPr>
        <w:t>trabajo,</w:t>
      </w:r>
      <w:r w:rsidRPr="008223FE">
        <w:rPr>
          <w:rFonts w:asciiTheme="majorHAnsi" w:hAnsiTheme="majorHAnsi" w:cs="ZapfHumanist601BT-Bold"/>
          <w:bCs/>
        </w:rPr>
        <w:t xml:space="preserve"> por ejemplo:</w:t>
      </w:r>
    </w:p>
    <w:p w14:paraId="6E3AFF67" w14:textId="77777777" w:rsidR="00A605CD" w:rsidRPr="008223FE" w:rsidRDefault="00A605CD" w:rsidP="00A605CD">
      <w:pPr>
        <w:pStyle w:val="Prrafodelista"/>
        <w:autoSpaceDE w:val="0"/>
        <w:autoSpaceDN w:val="0"/>
        <w:adjustRightInd w:val="0"/>
        <w:spacing w:before="120" w:after="120" w:line="240" w:lineRule="auto"/>
        <w:ind w:left="1440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[3] </w:t>
      </w:r>
      <w:proofErr w:type="spellStart"/>
      <w:r w:rsidRPr="008223FE">
        <w:rPr>
          <w:rFonts w:asciiTheme="majorHAnsi" w:hAnsiTheme="majorHAnsi" w:cs="ZapfHumanist601BT-Bold"/>
          <w:bCs/>
        </w:rPr>
        <w:t>Stopped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</w:t>
      </w:r>
      <w:proofErr w:type="spellStart"/>
      <w:r w:rsidRPr="008223FE">
        <w:rPr>
          <w:rFonts w:asciiTheme="majorHAnsi" w:hAnsiTheme="majorHAnsi" w:cs="ZapfHumanist601BT-Bold"/>
          <w:bCs/>
        </w:rPr>
        <w:t>find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/ -</w:t>
      </w:r>
      <w:proofErr w:type="spellStart"/>
      <w:r w:rsidRPr="008223FE">
        <w:rPr>
          <w:rFonts w:asciiTheme="majorHAnsi" w:hAnsiTheme="majorHAnsi" w:cs="ZapfHumanist601BT-Bold"/>
          <w:bCs/>
        </w:rPr>
        <w:t>name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</w:t>
      </w:r>
      <w:proofErr w:type="spellStart"/>
      <w:r w:rsidRPr="008223FE">
        <w:rPr>
          <w:rFonts w:asciiTheme="majorHAnsi" w:hAnsiTheme="majorHAnsi" w:cs="ZapfHumanist601BT-Bold"/>
          <w:bCs/>
        </w:rPr>
        <w:t>at.allow</w:t>
      </w:r>
      <w:proofErr w:type="spellEnd"/>
    </w:p>
    <w:p w14:paraId="30B499ED" w14:textId="5540A618" w:rsidR="007F5FBF" w:rsidRPr="008223FE" w:rsidRDefault="00A605CD" w:rsidP="00A605CD">
      <w:pPr>
        <w:pStyle w:val="Prrafodelista"/>
        <w:autoSpaceDE w:val="0"/>
        <w:autoSpaceDN w:val="0"/>
        <w:adjustRightInd w:val="0"/>
        <w:spacing w:before="120" w:after="120" w:line="240" w:lineRule="auto"/>
        <w:ind w:left="1440"/>
        <w:contextualSpacing w:val="0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Luego:</w:t>
      </w:r>
      <w:r w:rsidRPr="008223FE">
        <w:rPr>
          <w:rFonts w:asciiTheme="majorHAnsi" w:hAnsiTheme="majorHAnsi" w:cs="ZapfHumanist601BT-Bold"/>
          <w:bCs/>
        </w:rPr>
        <w:t xml:space="preserve"> </w:t>
      </w:r>
      <w:proofErr w:type="spellStart"/>
      <w:r w:rsidRPr="008223FE">
        <w:rPr>
          <w:rFonts w:asciiTheme="majorHAnsi" w:hAnsiTheme="majorHAnsi" w:cs="ZapfHumanist601BT-Bold"/>
          <w:bCs/>
        </w:rPr>
        <w:t>bg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3</w:t>
      </w:r>
    </w:p>
    <w:p w14:paraId="2C30D371" w14:textId="0590BCA7" w:rsidR="00840A76" w:rsidRPr="008223FE" w:rsidRDefault="00840A76" w:rsidP="008223FE">
      <w:pPr>
        <w:autoSpaceDE w:val="0"/>
        <w:autoSpaceDN w:val="0"/>
        <w:adjustRightInd w:val="0"/>
        <w:spacing w:before="120" w:after="240" w:line="240" w:lineRule="auto"/>
        <w:ind w:left="709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2FD5EAE6" w14:textId="77777777" w:rsidR="006F206D" w:rsidRPr="008223FE" w:rsidRDefault="006F206D" w:rsidP="006F206D">
      <w:pPr>
        <w:pStyle w:val="Prrafodelista"/>
        <w:keepNext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Volver a poner en primer plano el proceso de búsqueda anterior.</w:t>
      </w:r>
    </w:p>
    <w:p w14:paraId="5779102A" w14:textId="1FFF726F" w:rsidR="00E1795B" w:rsidRPr="008223FE" w:rsidRDefault="006F206D" w:rsidP="008223FE">
      <w:pPr>
        <w:pStyle w:val="Prrafodelista"/>
        <w:keepNext/>
        <w:autoSpaceDE w:val="0"/>
        <w:autoSpaceDN w:val="0"/>
        <w:adjustRightInd w:val="0"/>
        <w:spacing w:before="120" w:after="120" w:line="240" w:lineRule="auto"/>
        <w:contextualSpacing w:val="0"/>
        <w:rPr>
          <w:rFonts w:asciiTheme="majorHAnsi" w:hAnsiTheme="majorHAnsi" w:cs="ZapfHumanist601BT-Bold"/>
          <w:bCs/>
        </w:rPr>
      </w:pPr>
      <w:proofErr w:type="spellStart"/>
      <w:r w:rsidRPr="008223FE">
        <w:rPr>
          <w:rFonts w:asciiTheme="majorHAnsi" w:hAnsiTheme="majorHAnsi" w:cs="ZapfHumanist601BT-Bold"/>
          <w:bCs/>
        </w:rPr>
        <w:t>fg</w:t>
      </w:r>
      <w:proofErr w:type="spellEnd"/>
      <w:r w:rsidRPr="008223FE">
        <w:rPr>
          <w:rFonts w:asciiTheme="majorHAnsi" w:hAnsiTheme="majorHAnsi" w:cs="ZapfHumanist601BT-Bold"/>
          <w:bCs/>
        </w:rPr>
        <w:t xml:space="preserve"> 3</w:t>
      </w:r>
    </w:p>
    <w:p w14:paraId="3043E2F2" w14:textId="77777777" w:rsidR="00840A76" w:rsidRPr="008223FE" w:rsidRDefault="00840A76" w:rsidP="00840A76">
      <w:pPr>
        <w:autoSpaceDE w:val="0"/>
        <w:autoSpaceDN w:val="0"/>
        <w:adjustRightInd w:val="0"/>
        <w:spacing w:before="120" w:after="120" w:line="240" w:lineRule="auto"/>
        <w:ind w:left="708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0FA461AD" w14:textId="77777777" w:rsidR="00840A76" w:rsidRPr="008223FE" w:rsidRDefault="00840A76" w:rsidP="006F206D">
      <w:pPr>
        <w:pStyle w:val="Prrafodelista"/>
        <w:keepNext/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</w:p>
    <w:p w14:paraId="48748557" w14:textId="65AA8B32" w:rsidR="00E1795B" w:rsidRPr="008223FE" w:rsidRDefault="00E1795B" w:rsidP="00E1795B">
      <w:pPr>
        <w:pStyle w:val="Prrafodelista"/>
        <w:keepNext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Ejecutar cualquier programa de usuario: por </w:t>
      </w:r>
      <w:r w:rsidR="00840A76" w:rsidRPr="008223FE">
        <w:rPr>
          <w:rFonts w:asciiTheme="majorHAnsi" w:hAnsiTheme="majorHAnsi" w:cs="ZapfHumanist601BT-Bold"/>
          <w:bCs/>
        </w:rPr>
        <w:t>ejemplo,</w:t>
      </w:r>
      <w:r w:rsidRPr="008223FE">
        <w:rPr>
          <w:rFonts w:asciiTheme="majorHAnsi" w:hAnsiTheme="majorHAnsi" w:cs="ZapfHumanist601BT-Bold"/>
          <w:bCs/>
        </w:rPr>
        <w:t xml:space="preserve"> Firefox</w:t>
      </w:r>
    </w:p>
    <w:p w14:paraId="1D671A3B" w14:textId="18486173" w:rsidR="00E1795B" w:rsidRPr="008223FE" w:rsidRDefault="00E1795B" w:rsidP="00E1795B">
      <w:pPr>
        <w:pStyle w:val="Prrafodelista"/>
        <w:keepNext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>Verificar que número de PID tiene asignado.</w:t>
      </w:r>
    </w:p>
    <w:p w14:paraId="357A60F0" w14:textId="710B2CC6" w:rsidR="00840A76" w:rsidRPr="008223FE" w:rsidRDefault="00E1795B" w:rsidP="008223FE">
      <w:pPr>
        <w:pStyle w:val="Prrafodelista"/>
        <w:keepNext/>
        <w:numPr>
          <w:ilvl w:val="1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 w:cs="ZapfHumanist601BT-Bold"/>
          <w:bCs/>
        </w:rPr>
      </w:pPr>
      <w:r w:rsidRPr="008223FE">
        <w:rPr>
          <w:rFonts w:asciiTheme="majorHAnsi" w:hAnsiTheme="majorHAnsi" w:cs="ZapfHumanist601BT-Bold"/>
          <w:bCs/>
        </w:rPr>
        <w:t xml:space="preserve">Matar el proceso. </w:t>
      </w:r>
    </w:p>
    <w:p w14:paraId="07E095DD" w14:textId="77777777" w:rsidR="00840A76" w:rsidRPr="008223FE" w:rsidRDefault="00840A76" w:rsidP="00840A76">
      <w:pPr>
        <w:autoSpaceDE w:val="0"/>
        <w:autoSpaceDN w:val="0"/>
        <w:adjustRightInd w:val="0"/>
        <w:spacing w:before="120" w:after="120" w:line="240" w:lineRule="auto"/>
        <w:ind w:left="708"/>
        <w:rPr>
          <w:rFonts w:asciiTheme="majorHAnsi" w:hAnsiTheme="majorHAnsi" w:cs="ZapfHumanist601BT-Bold"/>
          <w:b/>
        </w:rPr>
      </w:pPr>
      <w:r w:rsidRPr="008223FE">
        <w:rPr>
          <w:rFonts w:asciiTheme="majorHAnsi" w:hAnsiTheme="majorHAnsi" w:cs="ZapfHumanist601BT-Bold"/>
          <w:b/>
          <w:i/>
          <w:iCs/>
        </w:rPr>
        <w:t xml:space="preserve">Pegar captura de pantalla del </w:t>
      </w:r>
      <w:proofErr w:type="spellStart"/>
      <w:r w:rsidRPr="008223FE">
        <w:rPr>
          <w:rFonts w:asciiTheme="majorHAnsi" w:hAnsiTheme="majorHAnsi" w:cs="ZapfHumanist601BT-Bold"/>
          <w:b/>
          <w:i/>
          <w:iCs/>
        </w:rPr>
        <w:t>shell</w:t>
      </w:r>
      <w:proofErr w:type="spellEnd"/>
    </w:p>
    <w:p w14:paraId="2D895076" w14:textId="77777777" w:rsidR="00840A76" w:rsidRPr="008223FE" w:rsidRDefault="00840A76" w:rsidP="00840A76">
      <w:pPr>
        <w:pStyle w:val="Prrafodelista"/>
        <w:keepNext/>
        <w:autoSpaceDE w:val="0"/>
        <w:autoSpaceDN w:val="0"/>
        <w:adjustRightInd w:val="0"/>
        <w:spacing w:before="120" w:after="120" w:line="240" w:lineRule="auto"/>
        <w:ind w:left="708"/>
        <w:rPr>
          <w:rFonts w:asciiTheme="majorHAnsi" w:hAnsiTheme="majorHAnsi" w:cs="ZapfHumanist601BT-Bold"/>
          <w:bCs/>
        </w:rPr>
      </w:pPr>
    </w:p>
    <w:sectPr w:rsidR="00840A76" w:rsidRPr="008223FE" w:rsidSect="003F000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0043" w14:textId="77777777" w:rsidR="00D72B23" w:rsidRDefault="00D72B23" w:rsidP="004018BE">
      <w:pPr>
        <w:spacing w:after="0" w:line="240" w:lineRule="auto"/>
      </w:pPr>
      <w:r>
        <w:separator/>
      </w:r>
    </w:p>
  </w:endnote>
  <w:endnote w:type="continuationSeparator" w:id="0">
    <w:p w14:paraId="5946008E" w14:textId="77777777" w:rsidR="00D72B23" w:rsidRDefault="00D72B23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EB0A03" w14:paraId="764D15A7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5F284A83" w14:textId="77777777" w:rsidR="00EB0A03" w:rsidRDefault="000076FC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076F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EB0A03">
            <w:t xml:space="preserve"> </w:t>
          </w:r>
        </w:p>
      </w:tc>
      <w:tc>
        <w:tcPr>
          <w:tcW w:w="3500" w:type="pct"/>
        </w:tcPr>
        <w:p w14:paraId="27BF708A" w14:textId="77777777" w:rsidR="00EB0A03" w:rsidRDefault="00EB0A03">
          <w:pPr>
            <w:pStyle w:val="Piedepgina"/>
          </w:pPr>
        </w:p>
      </w:tc>
    </w:tr>
  </w:tbl>
  <w:p w14:paraId="0644985D" w14:textId="77777777" w:rsidR="00EB0A03" w:rsidRDefault="00EB0A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BD74" w14:textId="77777777" w:rsidR="00D72B23" w:rsidRDefault="00D72B23" w:rsidP="004018BE">
      <w:pPr>
        <w:spacing w:after="0" w:line="240" w:lineRule="auto"/>
      </w:pPr>
      <w:r>
        <w:separator/>
      </w:r>
    </w:p>
  </w:footnote>
  <w:footnote w:type="continuationSeparator" w:id="0">
    <w:p w14:paraId="13CA737C" w14:textId="77777777" w:rsidR="00D72B23" w:rsidRDefault="00D72B23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6660"/>
    </w:tblGrid>
    <w:tr w:rsidR="00EB0A03" w14:paraId="404DAEE6" w14:textId="77777777" w:rsidTr="0018547E">
      <w:tc>
        <w:tcPr>
          <w:tcW w:w="3310" w:type="dxa"/>
        </w:tcPr>
        <w:p w14:paraId="5F7C351D" w14:textId="77777777" w:rsidR="00EB0A03" w:rsidRDefault="00EB0A03" w:rsidP="0018547E">
          <w:pPr>
            <w:jc w:val="center"/>
            <w:rPr>
              <w:rFonts w:ascii="Arial" w:hAnsi="Arial" w:cs="Arial"/>
            </w:rPr>
          </w:pPr>
          <w:r>
            <w:object w:dxaOrig="3158" w:dyaOrig="3489" w14:anchorId="3EC2E0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10.25pt;height:111.75pt" fillcolor="window">
                <v:imagedata r:id="rId1" o:title=""/>
              </v:shape>
              <o:OLEObject Type="Embed" ProgID="CDraw5" ShapeID="_x0000_i1041" DrawAspect="Content" ObjectID="_1682758223" r:id="rId2"/>
            </w:object>
          </w:r>
        </w:p>
      </w:tc>
      <w:tc>
        <w:tcPr>
          <w:tcW w:w="6660" w:type="dxa"/>
          <w:vAlign w:val="center"/>
        </w:tcPr>
        <w:p w14:paraId="3B0E7EEA" w14:textId="77777777" w:rsidR="00EB0A03" w:rsidRDefault="00EB0A03" w:rsidP="0018547E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 xml:space="preserve">Instituto “Combate de </w:t>
          </w:r>
          <w:proofErr w:type="spellStart"/>
          <w:r>
            <w:rPr>
              <w:rFonts w:ascii="Arial" w:hAnsi="Arial" w:cs="Arial"/>
              <w:lang w:val="pt-BR"/>
            </w:rPr>
            <w:t>Mbororé</w:t>
          </w:r>
          <w:proofErr w:type="spellEnd"/>
          <w:r>
            <w:rPr>
              <w:rFonts w:ascii="Arial" w:hAnsi="Arial" w:cs="Arial"/>
              <w:lang w:val="pt-BR"/>
            </w:rPr>
            <w:t>” (</w:t>
          </w:r>
          <w:proofErr w:type="spellStart"/>
          <w:r>
            <w:rPr>
              <w:rFonts w:ascii="Arial" w:hAnsi="Arial" w:cs="Arial"/>
              <w:lang w:val="pt-BR"/>
            </w:rPr>
            <w:t>Cod</w:t>
          </w:r>
          <w:proofErr w:type="spellEnd"/>
          <w:r>
            <w:rPr>
              <w:rFonts w:ascii="Arial" w:hAnsi="Arial" w:cs="Arial"/>
              <w:lang w:val="pt-BR"/>
            </w:rPr>
            <w:t xml:space="preserve"> 0448)</w:t>
          </w:r>
        </w:p>
        <w:p w14:paraId="3627A7A2" w14:textId="77777777" w:rsidR="00EB0A03" w:rsidRDefault="00EB0A03" w:rsidP="0018547E">
          <w:pPr>
            <w:rPr>
              <w:rFonts w:ascii="Arial" w:hAnsi="Arial" w:cs="Arial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  <w:lang w:val="pt-BR"/>
            </w:rPr>
            <w:t xml:space="preserve">Avenida </w:t>
          </w:r>
          <w:proofErr w:type="spellStart"/>
          <w:r>
            <w:rPr>
              <w:rFonts w:ascii="Arial" w:hAnsi="Arial" w:cs="Arial"/>
              <w:sz w:val="20"/>
              <w:szCs w:val="20"/>
              <w:lang w:val="pt-BR"/>
            </w:rPr>
            <w:t>Alem</w:t>
          </w:r>
          <w:proofErr w:type="spellEnd"/>
          <w:r>
            <w:rPr>
              <w:rFonts w:ascii="Arial" w:hAnsi="Arial" w:cs="Arial"/>
              <w:sz w:val="20"/>
              <w:szCs w:val="20"/>
              <w:lang w:val="pt-BR"/>
            </w:rPr>
            <w:t xml:space="preserve">, esquina </w:t>
          </w:r>
          <w:proofErr w:type="spellStart"/>
          <w:r>
            <w:rPr>
              <w:rFonts w:ascii="Arial" w:hAnsi="Arial" w:cs="Arial"/>
              <w:sz w:val="20"/>
              <w:szCs w:val="20"/>
              <w:lang w:val="pt-BR"/>
            </w:rPr>
            <w:t>Zapiola</w:t>
          </w:r>
          <w:proofErr w:type="spellEnd"/>
          <w:r>
            <w:rPr>
              <w:rFonts w:ascii="Arial" w:hAnsi="Arial" w:cs="Arial"/>
              <w:sz w:val="20"/>
              <w:szCs w:val="20"/>
              <w:lang w:val="pt-BR"/>
            </w:rPr>
            <w:t>.</w:t>
          </w:r>
        </w:p>
        <w:p w14:paraId="2A56B66A" w14:textId="77777777" w:rsidR="00EB0A03" w:rsidRDefault="00EB0A03" w:rsidP="0018547E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Posadas (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Mnes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) – CP 3300  -  Tel. 03752-465881</w:t>
          </w:r>
        </w:p>
        <w:p w14:paraId="5BA0BBB3" w14:textId="77777777" w:rsidR="00EB0A03" w:rsidRDefault="00EB0A03" w:rsidP="0018547E">
          <w:pPr>
            <w:jc w:val="center"/>
            <w:rPr>
              <w:rFonts w:ascii="Arial" w:hAnsi="Arial" w:cs="Arial"/>
            </w:rPr>
          </w:pPr>
        </w:p>
      </w:tc>
    </w:tr>
  </w:tbl>
  <w:p w14:paraId="7F3B8478" w14:textId="77777777" w:rsidR="00EB0A03" w:rsidRDefault="00EB0A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8BF"/>
    <w:multiLevelType w:val="hybridMultilevel"/>
    <w:tmpl w:val="8C504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CD"/>
    <w:rsid w:val="000076FC"/>
    <w:rsid w:val="00044831"/>
    <w:rsid w:val="00045ED6"/>
    <w:rsid w:val="00063C81"/>
    <w:rsid w:val="000B24F2"/>
    <w:rsid w:val="000E68D9"/>
    <w:rsid w:val="00156FFB"/>
    <w:rsid w:val="0018547E"/>
    <w:rsid w:val="00236BDD"/>
    <w:rsid w:val="002733CD"/>
    <w:rsid w:val="002D7FD8"/>
    <w:rsid w:val="00347289"/>
    <w:rsid w:val="003C57AE"/>
    <w:rsid w:val="003F0000"/>
    <w:rsid w:val="004018BE"/>
    <w:rsid w:val="00406118"/>
    <w:rsid w:val="005922D1"/>
    <w:rsid w:val="006953C4"/>
    <w:rsid w:val="006F206D"/>
    <w:rsid w:val="00716B69"/>
    <w:rsid w:val="00797643"/>
    <w:rsid w:val="007F3948"/>
    <w:rsid w:val="007F5FBF"/>
    <w:rsid w:val="00800895"/>
    <w:rsid w:val="008223FE"/>
    <w:rsid w:val="00840A76"/>
    <w:rsid w:val="008A5F47"/>
    <w:rsid w:val="00904AFA"/>
    <w:rsid w:val="00910430"/>
    <w:rsid w:val="00950D23"/>
    <w:rsid w:val="00950DB0"/>
    <w:rsid w:val="009E061D"/>
    <w:rsid w:val="00A605CD"/>
    <w:rsid w:val="00A72752"/>
    <w:rsid w:val="00AA0BC5"/>
    <w:rsid w:val="00AA1C3D"/>
    <w:rsid w:val="00AD37C8"/>
    <w:rsid w:val="00AE4E7E"/>
    <w:rsid w:val="00C03C7B"/>
    <w:rsid w:val="00C67378"/>
    <w:rsid w:val="00C76659"/>
    <w:rsid w:val="00CA1E24"/>
    <w:rsid w:val="00CC67D5"/>
    <w:rsid w:val="00D72B23"/>
    <w:rsid w:val="00E1616A"/>
    <w:rsid w:val="00E1795B"/>
    <w:rsid w:val="00E86545"/>
    <w:rsid w:val="00EB0A03"/>
    <w:rsid w:val="00EC1E1D"/>
    <w:rsid w:val="00EE17A5"/>
    <w:rsid w:val="00F521F4"/>
    <w:rsid w:val="00FA00AC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508D2"/>
  <w15:docId w15:val="{EF55932D-5FB2-454F-A9DF-F65BBCA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7</cp:revision>
  <cp:lastPrinted>2013-05-03T19:36:00Z</cp:lastPrinted>
  <dcterms:created xsi:type="dcterms:W3CDTF">2021-05-17T14:46:00Z</dcterms:created>
  <dcterms:modified xsi:type="dcterms:W3CDTF">2021-05-17T15:03:00Z</dcterms:modified>
</cp:coreProperties>
</file>