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922000">
        <w:rPr>
          <w:b/>
          <w:sz w:val="28"/>
          <w:szCs w:val="28"/>
          <w:lang w:val="es-ES"/>
        </w:rPr>
        <w:t xml:space="preserve">Título del </w:t>
      </w:r>
      <w:r w:rsidR="00680095">
        <w:rPr>
          <w:b/>
          <w:sz w:val="28"/>
          <w:szCs w:val="28"/>
          <w:lang w:val="es-ES"/>
        </w:rPr>
        <w:t>trabajo</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t>Enero 2015.</w:t>
      </w:r>
    </w:p>
    <w:p w:rsidR="00236E6D" w:rsidRPr="00EE3934" w:rsidRDefault="00236E6D">
      <w:pPr>
        <w:jc w:val="center"/>
        <w:rPr>
          <w:sz w:val="36"/>
          <w:szCs w:val="36"/>
          <w:lang w:val="es-ES"/>
        </w:rPr>
      </w:pPr>
    </w:p>
    <w:p w:rsidR="00236E6D" w:rsidRPr="00680095" w:rsidRDefault="00680095">
      <w:pPr>
        <w:jc w:val="center"/>
        <w:rPr>
          <w:sz w:val="28"/>
          <w:szCs w:val="28"/>
          <w:lang w:val="es-ES"/>
        </w:rPr>
      </w:pPr>
      <w:r w:rsidRPr="00680095">
        <w:rPr>
          <w:sz w:val="28"/>
          <w:szCs w:val="28"/>
          <w:lang w:val="es-ES"/>
        </w:rPr>
        <w:t>Nombre de la institución.</w:t>
      </w:r>
    </w:p>
    <w:p w:rsidR="00680095" w:rsidRPr="00680095" w:rsidRDefault="00680095" w:rsidP="00680095">
      <w:pPr>
        <w:jc w:val="center"/>
        <w:rPr>
          <w:sz w:val="28"/>
          <w:szCs w:val="28"/>
          <w:lang w:val="es-ES"/>
        </w:rPr>
      </w:pPr>
      <w:r w:rsidRPr="00680095">
        <w:rPr>
          <w:sz w:val="28"/>
          <w:szCs w:val="28"/>
          <w:lang w:val="es-ES"/>
        </w:rPr>
        <w:t xml:space="preserve">Nombre del departamento. </w:t>
      </w:r>
    </w:p>
    <w:p w:rsidR="00680095" w:rsidRPr="00680095" w:rsidRDefault="00680095" w:rsidP="00680095">
      <w:pPr>
        <w:jc w:val="center"/>
        <w:rPr>
          <w:sz w:val="28"/>
          <w:szCs w:val="28"/>
          <w:lang w:val="es-ES"/>
        </w:rPr>
      </w:pPr>
      <w:r w:rsidRPr="00680095">
        <w:rPr>
          <w:sz w:val="28"/>
          <w:szCs w:val="28"/>
          <w:lang w:val="es-ES"/>
        </w:rPr>
        <w:t>Nombre de la asignatura</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r w:rsidR="00D067C3" w:rsidRPr="00EE3934">
        <w:rPr>
          <w:b/>
          <w:bCs/>
          <w:lang w:val="es-ES"/>
        </w:rPr>
        <w:lastRenderedPageBreak/>
        <w:t>Abstract</w:t>
      </w:r>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abstract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FF7988">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FF7988">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FF7988">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FF7988">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FF7988">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FF7988">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FF7988">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FF7988">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FF7988">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FF7988">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FF7988">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FF7988">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875E12" w:rsidP="00875E12">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r w:rsidRPr="00EE3934">
        <w:rPr>
          <w:lang w:val="es-ES"/>
        </w:rPr>
        <w:t>Introducción e información general</w:t>
      </w:r>
      <w:bookmarkEnd w:id="1"/>
      <w:bookmarkEnd w:id="2"/>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3" w:name="_Toc285535800"/>
      <w:bookmarkStart w:id="4" w:name="_Toc410627894"/>
      <w:bookmarkStart w:id="5" w:name="_Toc410628921"/>
      <w:r w:rsidRPr="00EE3934">
        <w:rPr>
          <w:lang w:val="es-ES"/>
        </w:rPr>
        <w:t xml:space="preserve">Título </w:t>
      </w:r>
      <w:r w:rsidR="000166A9" w:rsidRPr="00EE3934">
        <w:rPr>
          <w:lang w:val="es-ES"/>
        </w:rPr>
        <w:t>2</w:t>
      </w:r>
      <w:bookmarkEnd w:id="3"/>
      <w:bookmarkEnd w:id="4"/>
      <w:bookmarkEnd w:id="5"/>
      <w:r w:rsidR="00236E6D" w:rsidRPr="00EE3934">
        <w:rPr>
          <w:lang w:val="es-ES"/>
        </w:rPr>
        <w:t xml:space="preserve"> </w:t>
      </w:r>
    </w:p>
    <w:p w:rsidR="00875E12" w:rsidRPr="00EE3934" w:rsidRDefault="00875E12" w:rsidP="00BE5F07">
      <w:pPr>
        <w:numPr>
          <w:ilvl w:val="12"/>
          <w:numId w:val="0"/>
        </w:numPr>
        <w:spacing w:line="480" w:lineRule="auto"/>
        <w:ind w:firstLine="720"/>
        <w:rPr>
          <w:lang w:val="es-ES"/>
        </w:rPr>
      </w:pPr>
      <w:bookmarkStart w:id="6" w:name="_Toc285535801"/>
      <w:bookmarkStart w:id="7" w:name="_Toc410627895"/>
      <w:bookmarkStart w:id="8" w:name="_GoBack"/>
      <w:bookmarkEnd w:id="8"/>
      <w:r w:rsidRPr="00EE3934">
        <w:rPr>
          <w:lang w:val="es-ES"/>
        </w:rPr>
        <w:t>Debe haber solo un salto de línea entre párrafo y párrafo ,este salto de línea se puede hacer presionando la tecla ENTER.</w:t>
      </w:r>
      <w:bookmarkEnd w:id="7"/>
    </w:p>
    <w:p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6"/>
      <w:bookmarkEnd w:id="10"/>
      <w:bookmarkEnd w:id="11"/>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12F41">
      <w:pPr>
        <w:pStyle w:val="Ttulo3"/>
        <w:rPr>
          <w:vanish/>
          <w:lang w:val="es-ES"/>
          <w:specVanish/>
        </w:rPr>
      </w:pPr>
      <w:bookmarkStart w:id="12" w:name="_Toc285535802"/>
      <w:bookmarkStart w:id="13" w:name="_Toc410627898"/>
      <w:bookmarkStart w:id="14" w:name="_Toc410628923"/>
      <w:r w:rsidRPr="00EE3934">
        <w:rPr>
          <w:lang w:val="es-ES"/>
        </w:rPr>
        <w:t>Título</w:t>
      </w:r>
      <w:r w:rsidR="009A6A2F" w:rsidRPr="00EE3934">
        <w:rPr>
          <w:lang w:val="es-ES"/>
        </w:rPr>
        <w:t xml:space="preserve"> 3</w:t>
      </w:r>
      <w:r w:rsidR="000B7AF9" w:rsidRPr="00EE3934">
        <w:rPr>
          <w:lang w:val="es-ES"/>
        </w:rPr>
        <w:t>.</w:t>
      </w:r>
      <w:bookmarkEnd w:id="12"/>
      <w:bookmarkEnd w:id="13"/>
      <w:bookmarkEnd w:id="14"/>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12F41">
      <w:pPr>
        <w:pStyle w:val="Ttulo3"/>
        <w:rPr>
          <w:vanish/>
          <w:lang w:val="es-ES"/>
          <w:specVanish/>
        </w:rPr>
      </w:pPr>
      <w:bookmarkStart w:id="15" w:name="_Toc285535803"/>
      <w:bookmarkStart w:id="16" w:name="_Toc410627899"/>
      <w:bookmarkStart w:id="17" w:name="_Toc410628924"/>
      <w:r w:rsidRPr="00EE3934">
        <w:rPr>
          <w:lang w:val="es-ES"/>
        </w:rPr>
        <w:t>Título</w:t>
      </w:r>
      <w:r w:rsidR="009A6A2F" w:rsidRPr="00EE3934">
        <w:rPr>
          <w:lang w:val="es-ES"/>
        </w:rPr>
        <w:t xml:space="preserve"> </w:t>
      </w:r>
      <w:r w:rsidR="000B7AF9" w:rsidRPr="00EE3934">
        <w:rPr>
          <w:lang w:val="es-ES"/>
        </w:rPr>
        <w:t>3.</w:t>
      </w:r>
      <w:bookmarkEnd w:id="15"/>
      <w:bookmarkEnd w:id="16"/>
      <w:bookmarkEnd w:id="17"/>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875E12">
      <w:pPr>
        <w:pStyle w:val="Ttulo3"/>
        <w:rPr>
          <w:vanish/>
          <w:lang w:val="es-ES"/>
          <w:specVanish/>
        </w:rPr>
      </w:pPr>
      <w:bookmarkStart w:id="25" w:name="_Toc285535807"/>
      <w:bookmarkStart w:id="26" w:name="_Toc410627903"/>
      <w:bookmarkStart w:id="27" w:name="_Toc410628927"/>
      <w:r w:rsidRPr="00EE3934">
        <w:rPr>
          <w:lang w:val="es-ES"/>
        </w:rPr>
        <w:t>Título</w:t>
      </w:r>
      <w:r w:rsidR="003D63DF" w:rsidRPr="00EE3934">
        <w:rPr>
          <w:lang w:val="es-ES"/>
        </w:rPr>
        <w:t xml:space="preserve"> 3</w:t>
      </w:r>
      <w:r w:rsidR="00612F41" w:rsidRPr="00EE3934">
        <w:rPr>
          <w:lang w:val="es-ES"/>
        </w:rPr>
        <w:t>.</w:t>
      </w:r>
      <w:bookmarkEnd w:id="25"/>
      <w:bookmarkEnd w:id="26"/>
      <w:bookmarkEnd w:id="27"/>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rsidR="00FF195C" w:rsidRPr="00EE3934">
        <w:rPr>
          <w:lang w:val="es-ES"/>
        </w:rPr>
        <w:t>.</w:t>
      </w:r>
    </w:p>
    <w:p w:rsidR="00FF195C" w:rsidRPr="00EE3934" w:rsidRDefault="00875E12" w:rsidP="00707877">
      <w:pPr>
        <w:pStyle w:val="Ttulo3"/>
        <w:rPr>
          <w:vanish/>
          <w:lang w:val="es-ES"/>
          <w:specVanish/>
        </w:rPr>
      </w:pPr>
      <w:bookmarkStart w:id="28" w:name="_Toc285535808"/>
      <w:bookmarkStart w:id="29" w:name="_Toc410627904"/>
      <w:bookmarkStart w:id="30" w:name="_Toc410628928"/>
      <w:r w:rsidRPr="00EE3934">
        <w:rPr>
          <w:lang w:val="es-ES"/>
        </w:rPr>
        <w:t>Título</w:t>
      </w:r>
      <w:r w:rsidR="00FF195C" w:rsidRPr="00EE3934">
        <w:rPr>
          <w:lang w:val="es-ES"/>
        </w:rPr>
        <w:t xml:space="preserve"> 3</w:t>
      </w:r>
      <w:r w:rsidR="00707877" w:rsidRPr="00EE3934">
        <w:rPr>
          <w:lang w:val="es-ES"/>
        </w:rPr>
        <w:t>.</w:t>
      </w:r>
      <w:bookmarkEnd w:id="28"/>
      <w:bookmarkEnd w:id="29"/>
      <w:bookmarkEnd w:id="30"/>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r w:rsidRPr="00EE3934">
              <w:rPr>
                <w:b/>
                <w:bCs/>
                <w:i/>
                <w:iCs/>
                <w:sz w:val="22"/>
                <w:szCs w:val="22"/>
                <w:lang w:val="es-ES"/>
              </w:rPr>
              <w:t>Column One</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b/>
                <w:bCs/>
                <w:i/>
                <w:iCs/>
                <w:sz w:val="22"/>
                <w:szCs w:val="22"/>
                <w:lang w:val="es-ES"/>
              </w:rPr>
              <w:t>Column Two</w:t>
            </w:r>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Las figuras pueden estar blanco y negro o a color. Si se usa color se debe asegurar que la figura tenga sentido si se imprime a blanco y  negro.En la figura 1 se muestran algunas formas.</w:t>
      </w:r>
    </w:p>
    <w:p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C7BC261"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680095">
        <w:rPr>
          <w:lang w:val="es-ES"/>
        </w:rPr>
        <w:t>Resultados y discu</w:t>
      </w:r>
      <w:r w:rsidR="00680095" w:rsidRPr="00EE3934">
        <w:rPr>
          <w:lang w:val="es-ES"/>
        </w:rPr>
        <w:t>sión</w:t>
      </w:r>
      <w:r w:rsidR="008572C4" w:rsidRPr="00EE3934">
        <w:rPr>
          <w:lang w:val="es-ES"/>
        </w:rPr>
        <w:t>.</w:t>
      </w:r>
      <w:bookmarkEnd w:id="37"/>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8572C4" w:rsidRPr="00EE3934" w:rsidRDefault="008572C4" w:rsidP="008572C4">
      <w:pPr>
        <w:ind w:left="709" w:hanging="709"/>
        <w:rPr>
          <w:lang w:val="es-ES"/>
        </w:rPr>
      </w:pPr>
      <w:r w:rsidRPr="00EE3934">
        <w:rPr>
          <w:lang w:val="es-ES"/>
        </w:rPr>
        <w:t xml:space="preserve">Andrews, S. Fastqc, (2010). A quality control tool for high throughput sequence data. </w:t>
      </w:r>
    </w:p>
    <w:p w:rsidR="008572C4" w:rsidRPr="00EE3934" w:rsidRDefault="008572C4" w:rsidP="008572C4">
      <w:pPr>
        <w:ind w:left="709" w:hanging="709"/>
        <w:rPr>
          <w:color w:val="000000"/>
          <w:lang w:val="es-ES"/>
        </w:rPr>
      </w:pPr>
      <w:r w:rsidRPr="00EE3934">
        <w:rPr>
          <w:color w:val="000000"/>
          <w:lang w:val="es-ES"/>
        </w:rPr>
        <w:t>Augen, J. (2004). Bioinformatics in the post-genomic era: Genome, transcriptome, proteome, and information-based medicine. 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Blankenberg, D., Kuster, G. V., Coraor, N., Ananda, G., Lazarus, R., Mangan, M., ... &amp; Taylor, J. (2010). Galaxy: a web</w:t>
      </w:r>
      <w:r w:rsidRPr="00EE3934">
        <w:rPr>
          <w:rFonts w:ascii="Cambria Math" w:hAnsi="Cambria Math" w:cs="Cambria Math"/>
          <w:color w:val="000000"/>
          <w:lang w:val="es-ES"/>
        </w:rPr>
        <w:t>‐</w:t>
      </w:r>
      <w:r w:rsidRPr="00EE3934">
        <w:rPr>
          <w:color w:val="000000"/>
          <w:lang w:val="es-ES"/>
        </w:rPr>
        <w:t xml:space="preserve">based genome analysis tool for experimentalists. Current protocols in molecular biology, 19-10. </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Bolger, A., &amp; Giorgi, F. Trimmomatic: A Flexible Read Trimming Tool for Illumina NGS Data. URL http://www. usadellab. org/cms/index. php.</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Giardine, B., Riemer, C., Hardison, R. C., Burhans, R., Elnitski, L., Shah, P., ... &amp; Nekrutenko, A. (2005). Galaxy: a platform for interactive large-scale genome analysis. Genome research,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988" w:rsidRDefault="00FF7988">
      <w:r>
        <w:separator/>
      </w:r>
    </w:p>
    <w:p w:rsidR="00FF7988" w:rsidRDefault="00FF7988"/>
  </w:endnote>
  <w:endnote w:type="continuationSeparator" w:id="0">
    <w:p w:rsidR="00FF7988" w:rsidRDefault="00FF7988">
      <w:r>
        <w:continuationSeparator/>
      </w:r>
    </w:p>
    <w:p w:rsidR="00FF7988" w:rsidRDefault="00FF7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988" w:rsidRDefault="00FF7988">
      <w:r>
        <w:separator/>
      </w:r>
    </w:p>
    <w:p w:rsidR="00FF7988" w:rsidRDefault="00FF7988"/>
  </w:footnote>
  <w:footnote w:type="continuationSeparator" w:id="0">
    <w:p w:rsidR="00FF7988" w:rsidRDefault="00FF7988">
      <w:r>
        <w:continuationSeparator/>
      </w:r>
    </w:p>
    <w:p w:rsidR="00FF7988" w:rsidRDefault="00FF79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55F8D"/>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BE5F07"/>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 w:val="00FF79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6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D792-70FC-4019-846F-C84AD6EF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1058</Words>
  <Characters>5821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2019-11-01T12:25:00Z</dcterms:created>
  <dcterms:modified xsi:type="dcterms:W3CDTF">2019-11-01T12:25:00Z</dcterms:modified>
</cp:coreProperties>
</file>