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7E2E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Requerimientos para el MVP de Sistema de Gestión y Administración de Riesgos</w:t>
      </w:r>
    </w:p>
    <w:p w14:paraId="7318824D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Descripción General del Proyecto</w:t>
      </w:r>
    </w:p>
    <w:p w14:paraId="0E4BAAC7" w14:textId="77777777" w:rsidR="00BD50DE" w:rsidRPr="00BD50DE" w:rsidRDefault="00BD50DE" w:rsidP="00BD50DE">
      <w:r w:rsidRPr="00BD50DE">
        <w:t xml:space="preserve">El sistema de gestión y administración de riesgos está diseñado para ser una herramienta eficiente y centralizada destinada a oficiales de cumplimiento. La aplicación permitirá la creación, administración y supervisión de riesgos y controles asociados a empresas asignadas. Será una plataforma </w:t>
      </w:r>
      <w:proofErr w:type="spellStart"/>
      <w:r w:rsidRPr="00BD50DE">
        <w:t>multitenant</w:t>
      </w:r>
      <w:proofErr w:type="spellEnd"/>
      <w:r w:rsidRPr="00BD50DE">
        <w:t>, lo que garantizará la gestión de múltiples usuarios y empresas de forma segregada.</w:t>
      </w:r>
    </w:p>
    <w:p w14:paraId="07E34FDD" w14:textId="77777777" w:rsidR="00BD50DE" w:rsidRPr="00BD50DE" w:rsidRDefault="00BD50DE" w:rsidP="00BD50DE">
      <w:r w:rsidRPr="00BD50DE">
        <w:pict w14:anchorId="5C64EC3F">
          <v:rect id="_x0000_i1043" style="width:0;height:1.5pt" o:hralign="center" o:hrstd="t" o:hr="t" fillcolor="#a0a0a0" stroked="f"/>
        </w:pict>
      </w:r>
    </w:p>
    <w:p w14:paraId="367B9446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Características Principales del MVP</w:t>
      </w:r>
    </w:p>
    <w:p w14:paraId="3DF403BE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 xml:space="preserve">1. Sistema </w:t>
      </w:r>
      <w:proofErr w:type="spellStart"/>
      <w:r w:rsidRPr="00BD50DE">
        <w:rPr>
          <w:b/>
          <w:bCs/>
        </w:rPr>
        <w:t>Multitenant</w:t>
      </w:r>
      <w:proofErr w:type="spellEnd"/>
    </w:p>
    <w:p w14:paraId="55406058" w14:textId="77777777" w:rsidR="00BD50DE" w:rsidRPr="00BD50DE" w:rsidRDefault="00BD50DE" w:rsidP="00BD50DE">
      <w:pPr>
        <w:numPr>
          <w:ilvl w:val="0"/>
          <w:numId w:val="1"/>
        </w:numPr>
      </w:pPr>
      <w:r w:rsidRPr="00BD50DE">
        <w:rPr>
          <w:b/>
          <w:bCs/>
        </w:rPr>
        <w:t>Usuarios</w:t>
      </w:r>
      <w:r w:rsidRPr="00BD50DE">
        <w:t>: La aplicación soportará la creación y gestión de múltiples usuarios.</w:t>
      </w:r>
    </w:p>
    <w:p w14:paraId="21BD0562" w14:textId="77777777" w:rsidR="00BD50DE" w:rsidRPr="00BD50DE" w:rsidRDefault="00BD50DE" w:rsidP="00BD50DE">
      <w:pPr>
        <w:numPr>
          <w:ilvl w:val="1"/>
          <w:numId w:val="1"/>
        </w:numPr>
      </w:pPr>
      <w:r w:rsidRPr="00BD50DE">
        <w:t>Roles esperados: Oficial de Cumplimiento, Administrador del Sistema (opcional para configuraciones generales).</w:t>
      </w:r>
    </w:p>
    <w:p w14:paraId="6B844C47" w14:textId="77777777" w:rsidR="00BD50DE" w:rsidRPr="00BD50DE" w:rsidRDefault="00BD50DE" w:rsidP="00BD50DE">
      <w:pPr>
        <w:numPr>
          <w:ilvl w:val="1"/>
          <w:numId w:val="1"/>
        </w:numPr>
      </w:pPr>
      <w:r w:rsidRPr="00BD50DE">
        <w:t>Cada usuario tendrá acceso restringido a las empresas que le sean asignadas.</w:t>
      </w:r>
    </w:p>
    <w:p w14:paraId="4D6F2B2A" w14:textId="77777777" w:rsidR="00BD50DE" w:rsidRPr="00BD50DE" w:rsidRDefault="00BD50DE" w:rsidP="00BD50DE">
      <w:pPr>
        <w:numPr>
          <w:ilvl w:val="0"/>
          <w:numId w:val="1"/>
        </w:numPr>
      </w:pPr>
      <w:r w:rsidRPr="00BD50DE">
        <w:rPr>
          <w:b/>
          <w:bCs/>
        </w:rPr>
        <w:t>Empresas</w:t>
      </w:r>
      <w:r w:rsidRPr="00BD50DE">
        <w:t>: Posibilidad de que un usuario gestione varias empresas asignadas.</w:t>
      </w:r>
    </w:p>
    <w:p w14:paraId="3CD7CF56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2. Vista General de Empresas</w:t>
      </w:r>
    </w:p>
    <w:p w14:paraId="3E39F15B" w14:textId="77777777" w:rsidR="00BD50DE" w:rsidRPr="00BD50DE" w:rsidRDefault="00BD50DE" w:rsidP="00BD50DE">
      <w:pPr>
        <w:numPr>
          <w:ilvl w:val="0"/>
          <w:numId w:val="2"/>
        </w:numPr>
      </w:pPr>
      <w:r w:rsidRPr="00BD50DE">
        <w:rPr>
          <w:b/>
          <w:bCs/>
        </w:rPr>
        <w:t>Funcionalidades</w:t>
      </w:r>
      <w:r w:rsidRPr="00BD50DE">
        <w:t>:</w:t>
      </w:r>
    </w:p>
    <w:p w14:paraId="4FED051A" w14:textId="77777777" w:rsidR="00BD50DE" w:rsidRPr="00BD50DE" w:rsidRDefault="00BD50DE" w:rsidP="00BD50DE">
      <w:pPr>
        <w:numPr>
          <w:ilvl w:val="1"/>
          <w:numId w:val="2"/>
        </w:numPr>
      </w:pPr>
      <w:r w:rsidRPr="00BD50DE">
        <w:t>Listado de empresas asignadas al oficial de cumplimiento.</w:t>
      </w:r>
    </w:p>
    <w:p w14:paraId="52E99681" w14:textId="77777777" w:rsidR="00BD50DE" w:rsidRPr="00BD50DE" w:rsidRDefault="00BD50DE" w:rsidP="00BD50DE">
      <w:pPr>
        <w:numPr>
          <w:ilvl w:val="1"/>
          <w:numId w:val="2"/>
        </w:numPr>
      </w:pPr>
      <w:proofErr w:type="spellStart"/>
      <w:r w:rsidRPr="00BD50DE">
        <w:t>Opcion</w:t>
      </w:r>
      <w:proofErr w:type="spellEnd"/>
      <w:r w:rsidRPr="00BD50DE">
        <w:t xml:space="preserve"> para crear, editar y eliminar empresas.</w:t>
      </w:r>
    </w:p>
    <w:p w14:paraId="663FA775" w14:textId="77777777" w:rsidR="00BD50DE" w:rsidRPr="00BD50DE" w:rsidRDefault="00BD50DE" w:rsidP="00BD50DE">
      <w:pPr>
        <w:numPr>
          <w:ilvl w:val="1"/>
          <w:numId w:val="2"/>
        </w:numPr>
      </w:pPr>
      <w:r w:rsidRPr="00BD50DE">
        <w:t>Búsqueda y filtrado de empresas por atributos como:</w:t>
      </w:r>
    </w:p>
    <w:p w14:paraId="3308101E" w14:textId="77777777" w:rsidR="00BD50DE" w:rsidRPr="00BD50DE" w:rsidRDefault="00BD50DE" w:rsidP="00BD50DE">
      <w:pPr>
        <w:numPr>
          <w:ilvl w:val="2"/>
          <w:numId w:val="2"/>
        </w:numPr>
      </w:pPr>
      <w:r w:rsidRPr="00BD50DE">
        <w:t>Nombre de la empresa.</w:t>
      </w:r>
    </w:p>
    <w:p w14:paraId="575F15DB" w14:textId="77777777" w:rsidR="00BD50DE" w:rsidRPr="00BD50DE" w:rsidRDefault="00BD50DE" w:rsidP="00BD50DE">
      <w:pPr>
        <w:numPr>
          <w:ilvl w:val="2"/>
          <w:numId w:val="2"/>
        </w:numPr>
      </w:pPr>
      <w:r w:rsidRPr="00BD50DE">
        <w:t>Fecha de creación.</w:t>
      </w:r>
    </w:p>
    <w:p w14:paraId="75D64CEB" w14:textId="77777777" w:rsidR="00BD50DE" w:rsidRPr="00BD50DE" w:rsidRDefault="00BD50DE" w:rsidP="00BD50DE">
      <w:pPr>
        <w:numPr>
          <w:ilvl w:val="2"/>
          <w:numId w:val="2"/>
        </w:numPr>
      </w:pPr>
      <w:r w:rsidRPr="00BD50DE">
        <w:t>Sector o industria.</w:t>
      </w:r>
    </w:p>
    <w:p w14:paraId="3951D5D2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3. Vista Detallada de Empresa</w:t>
      </w:r>
    </w:p>
    <w:p w14:paraId="1384BC46" w14:textId="77777777" w:rsidR="00BD50DE" w:rsidRPr="00BD50DE" w:rsidRDefault="00BD50DE" w:rsidP="00BD50DE">
      <w:pPr>
        <w:numPr>
          <w:ilvl w:val="0"/>
          <w:numId w:val="3"/>
        </w:numPr>
      </w:pPr>
      <w:r w:rsidRPr="00BD50DE">
        <w:rPr>
          <w:b/>
          <w:bCs/>
        </w:rPr>
        <w:t>Información Visible</w:t>
      </w:r>
      <w:r w:rsidRPr="00BD50DE">
        <w:t>:</w:t>
      </w:r>
    </w:p>
    <w:p w14:paraId="66377AE1" w14:textId="77777777" w:rsidR="00BD50DE" w:rsidRPr="00590FBA" w:rsidRDefault="00BD50DE" w:rsidP="00BD50DE">
      <w:pPr>
        <w:numPr>
          <w:ilvl w:val="1"/>
          <w:numId w:val="3"/>
        </w:numPr>
      </w:pPr>
      <w:r w:rsidRPr="00BD50DE">
        <w:t>Datos generales de la empresa (nombre, sector, descripción, etc.).</w:t>
      </w:r>
    </w:p>
    <w:p w14:paraId="3C9339D1" w14:textId="445BFBF1" w:rsidR="00590FBA" w:rsidRDefault="00590FBA" w:rsidP="00590FBA">
      <w:pPr>
        <w:numPr>
          <w:ilvl w:val="1"/>
          <w:numId w:val="3"/>
        </w:numPr>
      </w:pPr>
      <w:r w:rsidRPr="00590FBA">
        <w:lastRenderedPageBreak/>
        <w:t>Tabla con riesgos y controles asignado</w:t>
      </w:r>
      <w:r>
        <w:t>s (nombre riesgo, impacto, control, frecuencia).</w:t>
      </w:r>
    </w:p>
    <w:p w14:paraId="1C9D5EE7" w14:textId="74FBE1E1" w:rsidR="00590FBA" w:rsidRPr="00BD50DE" w:rsidRDefault="00590FBA" w:rsidP="00590FBA">
      <w:pPr>
        <w:numPr>
          <w:ilvl w:val="1"/>
          <w:numId w:val="3"/>
        </w:numPr>
      </w:pPr>
      <w:r>
        <w:t>sección para asignación y creación de riesgos y controles.</w:t>
      </w:r>
    </w:p>
    <w:p w14:paraId="290376CF" w14:textId="77777777" w:rsidR="00BD50DE" w:rsidRPr="00BD50DE" w:rsidRDefault="00BD50DE" w:rsidP="00BD50DE">
      <w:pPr>
        <w:numPr>
          <w:ilvl w:val="0"/>
          <w:numId w:val="3"/>
        </w:numPr>
      </w:pPr>
      <w:r w:rsidRPr="00BD50DE">
        <w:rPr>
          <w:b/>
          <w:bCs/>
        </w:rPr>
        <w:t>Funcionalidades</w:t>
      </w:r>
      <w:r w:rsidRPr="00BD50DE">
        <w:t>:</w:t>
      </w:r>
    </w:p>
    <w:p w14:paraId="548E6C03" w14:textId="77777777" w:rsidR="00590FBA" w:rsidRDefault="00590FBA" w:rsidP="00590FBA">
      <w:pPr>
        <w:numPr>
          <w:ilvl w:val="1"/>
          <w:numId w:val="3"/>
        </w:numPr>
      </w:pPr>
      <w:r>
        <w:t>A</w:t>
      </w:r>
      <w:r w:rsidRPr="00590FBA">
        <w:t>signación de riesgos predefinidos</w:t>
      </w:r>
      <w:r w:rsidRPr="00BD50DE">
        <w:t>.</w:t>
      </w:r>
      <w:r>
        <w:t xml:space="preserve"> Y creación de riesgos (asignados automáticamente después de la creación)</w:t>
      </w:r>
    </w:p>
    <w:p w14:paraId="0853BC0A" w14:textId="4149B971" w:rsidR="00590FBA" w:rsidRPr="00BD50DE" w:rsidRDefault="00590FBA" w:rsidP="00590FBA">
      <w:pPr>
        <w:numPr>
          <w:ilvl w:val="1"/>
          <w:numId w:val="3"/>
        </w:numPr>
      </w:pPr>
      <w:r>
        <w:t>A</w:t>
      </w:r>
      <w:r>
        <w:t>signación de controles a los riesgos. Y creación de riesgos (asignados automáticamente después de la creación)</w:t>
      </w:r>
    </w:p>
    <w:p w14:paraId="45E8BD18" w14:textId="77777777" w:rsidR="00BD50DE" w:rsidRPr="00BD50DE" w:rsidRDefault="00BD50DE" w:rsidP="00BD50DE">
      <w:pPr>
        <w:numPr>
          <w:ilvl w:val="1"/>
          <w:numId w:val="3"/>
        </w:numPr>
      </w:pPr>
      <w:r w:rsidRPr="00BD50DE">
        <w:t>Visualización y edición de controles asociados a riesgos específicos.</w:t>
      </w:r>
    </w:p>
    <w:p w14:paraId="0CAB1724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4. Vista de Riesgos</w:t>
      </w:r>
    </w:p>
    <w:p w14:paraId="1AA37641" w14:textId="77777777" w:rsidR="00BD50DE" w:rsidRPr="00BD50DE" w:rsidRDefault="00BD50DE" w:rsidP="00BD50DE">
      <w:pPr>
        <w:numPr>
          <w:ilvl w:val="0"/>
          <w:numId w:val="4"/>
        </w:numPr>
      </w:pPr>
      <w:r w:rsidRPr="00BD50DE">
        <w:rPr>
          <w:b/>
          <w:bCs/>
        </w:rPr>
        <w:t>Riesgos Predefinidos</w:t>
      </w:r>
      <w:r w:rsidRPr="00BD50DE">
        <w:t>:</w:t>
      </w:r>
    </w:p>
    <w:p w14:paraId="0BFC5B9B" w14:textId="77777777" w:rsidR="00BD50DE" w:rsidRPr="00BD50DE" w:rsidRDefault="00BD50DE" w:rsidP="00BD50DE">
      <w:pPr>
        <w:numPr>
          <w:ilvl w:val="1"/>
          <w:numId w:val="4"/>
        </w:numPr>
      </w:pPr>
      <w:r w:rsidRPr="00BD50DE">
        <w:t>La aplicación incluirá una lista de riesgos comunes predefinidos para agilizar la configuración inicial.</w:t>
      </w:r>
    </w:p>
    <w:p w14:paraId="6B53016D" w14:textId="77777777" w:rsidR="00BD50DE" w:rsidRPr="00BD50DE" w:rsidRDefault="00BD50DE" w:rsidP="00BD50DE">
      <w:pPr>
        <w:numPr>
          <w:ilvl w:val="0"/>
          <w:numId w:val="4"/>
        </w:numPr>
      </w:pPr>
      <w:r w:rsidRPr="00BD50DE">
        <w:rPr>
          <w:b/>
          <w:bCs/>
        </w:rPr>
        <w:t>Riesgos Personalizados</w:t>
      </w:r>
      <w:r w:rsidRPr="00BD50DE">
        <w:t>:</w:t>
      </w:r>
    </w:p>
    <w:p w14:paraId="6A6AB4AC" w14:textId="77777777" w:rsidR="00BD50DE" w:rsidRPr="00BD50DE" w:rsidRDefault="00BD50DE" w:rsidP="00BD50DE">
      <w:pPr>
        <w:numPr>
          <w:ilvl w:val="1"/>
          <w:numId w:val="4"/>
        </w:numPr>
      </w:pPr>
      <w:r w:rsidRPr="00BD50DE">
        <w:t>Los usuarios podrán crear nuevos riesgos según las necesidades específicas de sus empresas.</w:t>
      </w:r>
    </w:p>
    <w:p w14:paraId="1AA210EA" w14:textId="77777777" w:rsidR="00BD50DE" w:rsidRPr="00BD50DE" w:rsidRDefault="00BD50DE" w:rsidP="00BD50DE">
      <w:pPr>
        <w:numPr>
          <w:ilvl w:val="0"/>
          <w:numId w:val="4"/>
        </w:numPr>
      </w:pPr>
      <w:r w:rsidRPr="00BD50DE">
        <w:rPr>
          <w:b/>
          <w:bCs/>
        </w:rPr>
        <w:t>Funcionalidades</w:t>
      </w:r>
      <w:r w:rsidRPr="00BD50DE">
        <w:t>:</w:t>
      </w:r>
    </w:p>
    <w:p w14:paraId="566FA019" w14:textId="77777777" w:rsidR="00BD50DE" w:rsidRPr="00BD50DE" w:rsidRDefault="00BD50DE" w:rsidP="00BD50DE">
      <w:pPr>
        <w:numPr>
          <w:ilvl w:val="1"/>
          <w:numId w:val="4"/>
        </w:numPr>
      </w:pPr>
      <w:r w:rsidRPr="00BD50DE">
        <w:t>Listado de todos los riesgos disponibles.</w:t>
      </w:r>
    </w:p>
    <w:p w14:paraId="135DB6AD" w14:textId="77777777" w:rsidR="00BD50DE" w:rsidRPr="00BD50DE" w:rsidRDefault="00BD50DE" w:rsidP="00BD50DE">
      <w:pPr>
        <w:numPr>
          <w:ilvl w:val="1"/>
          <w:numId w:val="4"/>
        </w:numPr>
      </w:pPr>
      <w:r w:rsidRPr="00BD50DE">
        <w:t>Creación, edición y eliminación de riesgos.</w:t>
      </w:r>
    </w:p>
    <w:p w14:paraId="0D35CB4A" w14:textId="77777777" w:rsidR="00BD50DE" w:rsidRPr="00BD50DE" w:rsidRDefault="00BD50DE" w:rsidP="00BD50DE">
      <w:pPr>
        <w:numPr>
          <w:ilvl w:val="1"/>
          <w:numId w:val="4"/>
        </w:numPr>
      </w:pPr>
      <w:r w:rsidRPr="00BD50DE">
        <w:t>Filtrado por etiquetas como:</w:t>
      </w:r>
    </w:p>
    <w:p w14:paraId="63C49173" w14:textId="77777777" w:rsidR="00BD50DE" w:rsidRPr="00BD50DE" w:rsidRDefault="00BD50DE" w:rsidP="00BD50DE">
      <w:pPr>
        <w:numPr>
          <w:ilvl w:val="2"/>
          <w:numId w:val="4"/>
        </w:numPr>
      </w:pPr>
      <w:r w:rsidRPr="00BD50DE">
        <w:t>Categoría de riesgo.</w:t>
      </w:r>
    </w:p>
    <w:p w14:paraId="070CD221" w14:textId="77777777" w:rsidR="00BD50DE" w:rsidRPr="00BD50DE" w:rsidRDefault="00BD50DE" w:rsidP="00BD50DE">
      <w:pPr>
        <w:numPr>
          <w:ilvl w:val="2"/>
          <w:numId w:val="4"/>
        </w:numPr>
      </w:pPr>
      <w:r w:rsidRPr="00BD50DE">
        <w:t>Nivel de impacto.</w:t>
      </w:r>
    </w:p>
    <w:p w14:paraId="11E5FE4E" w14:textId="77777777" w:rsidR="00BD50DE" w:rsidRPr="00BD50DE" w:rsidRDefault="00BD50DE" w:rsidP="00BD50DE">
      <w:pPr>
        <w:numPr>
          <w:ilvl w:val="2"/>
          <w:numId w:val="4"/>
        </w:numPr>
      </w:pPr>
      <w:r w:rsidRPr="00BD50DE">
        <w:t>Probabilidad de ocurrencia.</w:t>
      </w:r>
    </w:p>
    <w:p w14:paraId="3F59A04C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5. Vista de Controles</w:t>
      </w:r>
    </w:p>
    <w:p w14:paraId="6C6752A8" w14:textId="77777777" w:rsidR="00BD50DE" w:rsidRPr="00BD50DE" w:rsidRDefault="00BD50DE" w:rsidP="00BD50DE">
      <w:pPr>
        <w:numPr>
          <w:ilvl w:val="0"/>
          <w:numId w:val="5"/>
        </w:numPr>
      </w:pPr>
      <w:r w:rsidRPr="00BD50DE">
        <w:rPr>
          <w:b/>
          <w:bCs/>
        </w:rPr>
        <w:t>Controles Predefinidos</w:t>
      </w:r>
      <w:r w:rsidRPr="00BD50DE">
        <w:t>:</w:t>
      </w:r>
    </w:p>
    <w:p w14:paraId="52DAE912" w14:textId="77777777" w:rsidR="00BD50DE" w:rsidRPr="00BD50DE" w:rsidRDefault="00BD50DE" w:rsidP="00BD50DE">
      <w:pPr>
        <w:numPr>
          <w:ilvl w:val="1"/>
          <w:numId w:val="5"/>
        </w:numPr>
      </w:pPr>
      <w:r w:rsidRPr="00BD50DE">
        <w:t>Incluye una lista inicial de controles estándar para mitigar riesgos comunes.</w:t>
      </w:r>
    </w:p>
    <w:p w14:paraId="332C4310" w14:textId="77777777" w:rsidR="00BD50DE" w:rsidRPr="00BD50DE" w:rsidRDefault="00BD50DE" w:rsidP="00BD50DE">
      <w:pPr>
        <w:numPr>
          <w:ilvl w:val="0"/>
          <w:numId w:val="5"/>
        </w:numPr>
      </w:pPr>
      <w:r w:rsidRPr="00BD50DE">
        <w:rPr>
          <w:b/>
          <w:bCs/>
        </w:rPr>
        <w:t>Controles Personalizados</w:t>
      </w:r>
      <w:r w:rsidRPr="00BD50DE">
        <w:t>:</w:t>
      </w:r>
    </w:p>
    <w:p w14:paraId="44158964" w14:textId="77777777" w:rsidR="00BD50DE" w:rsidRPr="00BD50DE" w:rsidRDefault="00BD50DE" w:rsidP="00BD50DE">
      <w:pPr>
        <w:numPr>
          <w:ilvl w:val="1"/>
          <w:numId w:val="5"/>
        </w:numPr>
      </w:pPr>
      <w:r w:rsidRPr="00BD50DE">
        <w:lastRenderedPageBreak/>
        <w:t>Permitirá a los usuarios crear controles específicos según los riesgos que gestionen.</w:t>
      </w:r>
    </w:p>
    <w:p w14:paraId="09448D3C" w14:textId="77777777" w:rsidR="00BD50DE" w:rsidRPr="00BD50DE" w:rsidRDefault="00BD50DE" w:rsidP="00BD50DE">
      <w:pPr>
        <w:numPr>
          <w:ilvl w:val="0"/>
          <w:numId w:val="5"/>
        </w:numPr>
      </w:pPr>
      <w:r w:rsidRPr="00BD50DE">
        <w:rPr>
          <w:b/>
          <w:bCs/>
        </w:rPr>
        <w:t>Funcionalidades</w:t>
      </w:r>
      <w:r w:rsidRPr="00BD50DE">
        <w:t>:</w:t>
      </w:r>
    </w:p>
    <w:p w14:paraId="25EAEA59" w14:textId="77777777" w:rsidR="00BD50DE" w:rsidRPr="00BD50DE" w:rsidRDefault="00BD50DE" w:rsidP="00BD50DE">
      <w:pPr>
        <w:numPr>
          <w:ilvl w:val="1"/>
          <w:numId w:val="5"/>
        </w:numPr>
      </w:pPr>
      <w:r w:rsidRPr="00BD50DE">
        <w:t>Listado de controles disponibles.</w:t>
      </w:r>
    </w:p>
    <w:p w14:paraId="402D30F9" w14:textId="77777777" w:rsidR="00BD50DE" w:rsidRPr="00BD50DE" w:rsidRDefault="00BD50DE" w:rsidP="00BD50DE">
      <w:pPr>
        <w:numPr>
          <w:ilvl w:val="1"/>
          <w:numId w:val="5"/>
        </w:numPr>
      </w:pPr>
      <w:r w:rsidRPr="00BD50DE">
        <w:t>Creación, edición y eliminación de controles.</w:t>
      </w:r>
    </w:p>
    <w:p w14:paraId="20BC95BA" w14:textId="77777777" w:rsidR="00BD50DE" w:rsidRPr="00BD50DE" w:rsidRDefault="00BD50DE" w:rsidP="00BD50DE">
      <w:pPr>
        <w:numPr>
          <w:ilvl w:val="1"/>
          <w:numId w:val="5"/>
        </w:numPr>
      </w:pPr>
      <w:r w:rsidRPr="00BD50DE">
        <w:t>Filtrado por etiquetas como:</w:t>
      </w:r>
    </w:p>
    <w:p w14:paraId="7DC8CF2B" w14:textId="77777777" w:rsidR="00BD50DE" w:rsidRPr="00BD50DE" w:rsidRDefault="00BD50DE" w:rsidP="00BD50DE">
      <w:pPr>
        <w:numPr>
          <w:ilvl w:val="2"/>
          <w:numId w:val="5"/>
        </w:numPr>
      </w:pPr>
      <w:r w:rsidRPr="00BD50DE">
        <w:t>Riesgo asociado.</w:t>
      </w:r>
    </w:p>
    <w:p w14:paraId="1BC09338" w14:textId="77777777" w:rsidR="00BD50DE" w:rsidRPr="00BD50DE" w:rsidRDefault="00BD50DE" w:rsidP="00BD50DE">
      <w:pPr>
        <w:numPr>
          <w:ilvl w:val="2"/>
          <w:numId w:val="5"/>
        </w:numPr>
      </w:pPr>
      <w:r w:rsidRPr="00BD50DE">
        <w:t>Tipo de control (preventivo, detective, correctivo).</w:t>
      </w:r>
    </w:p>
    <w:p w14:paraId="45DC82B7" w14:textId="77777777" w:rsidR="00BD50DE" w:rsidRPr="00BD50DE" w:rsidRDefault="00BD50DE" w:rsidP="00BD50DE">
      <w:pPr>
        <w:numPr>
          <w:ilvl w:val="2"/>
          <w:numId w:val="5"/>
        </w:numPr>
      </w:pPr>
      <w:r w:rsidRPr="00BD50DE">
        <w:t>Responsables asignados.</w:t>
      </w:r>
    </w:p>
    <w:p w14:paraId="378F893D" w14:textId="77777777" w:rsidR="00BD50DE" w:rsidRPr="00BD50DE" w:rsidRDefault="00BD50DE" w:rsidP="00BD50DE">
      <w:r w:rsidRPr="00BD50DE">
        <w:pict w14:anchorId="26C8089A">
          <v:rect id="_x0000_i1044" style="width:0;height:1.5pt" o:hralign="center" o:hrstd="t" o:hr="t" fillcolor="#a0a0a0" stroked="f"/>
        </w:pict>
      </w:r>
    </w:p>
    <w:p w14:paraId="1890AC13" w14:textId="77777777" w:rsidR="00BD50DE" w:rsidRPr="00BD50DE" w:rsidRDefault="00BD50DE" w:rsidP="00BD50DE">
      <w:pPr>
        <w:rPr>
          <w:b/>
          <w:bCs/>
        </w:rPr>
      </w:pPr>
      <w:r w:rsidRPr="00BD50DE">
        <w:rPr>
          <w:b/>
          <w:bCs/>
        </w:rPr>
        <w:t>Relación entre Riesgos y Controles</w:t>
      </w:r>
    </w:p>
    <w:p w14:paraId="01261040" w14:textId="77777777" w:rsidR="00BD50DE" w:rsidRPr="00BD50DE" w:rsidRDefault="00BD50DE" w:rsidP="00BD50DE">
      <w:pPr>
        <w:numPr>
          <w:ilvl w:val="0"/>
          <w:numId w:val="6"/>
        </w:numPr>
      </w:pPr>
      <w:r w:rsidRPr="00BD50DE">
        <w:rPr>
          <w:b/>
          <w:bCs/>
        </w:rPr>
        <w:t>Riesgos</w:t>
      </w:r>
      <w:r w:rsidRPr="00BD50DE">
        <w:t>:</w:t>
      </w:r>
    </w:p>
    <w:p w14:paraId="2C4A1555" w14:textId="77777777" w:rsidR="00BD50DE" w:rsidRPr="00BD50DE" w:rsidRDefault="00BD50DE" w:rsidP="00BD50DE">
      <w:pPr>
        <w:numPr>
          <w:ilvl w:val="1"/>
          <w:numId w:val="6"/>
        </w:numPr>
      </w:pPr>
      <w:r w:rsidRPr="00BD50DE">
        <w:t>Son generales y pueden asignarse a una o varias empresas.</w:t>
      </w:r>
    </w:p>
    <w:p w14:paraId="31212C8E" w14:textId="77777777" w:rsidR="00BD50DE" w:rsidRPr="00BD50DE" w:rsidRDefault="00BD50DE" w:rsidP="00BD50DE">
      <w:pPr>
        <w:numPr>
          <w:ilvl w:val="0"/>
          <w:numId w:val="6"/>
        </w:numPr>
      </w:pPr>
      <w:r w:rsidRPr="00BD50DE">
        <w:rPr>
          <w:b/>
          <w:bCs/>
        </w:rPr>
        <w:t>Controles</w:t>
      </w:r>
      <w:r w:rsidRPr="00BD50DE">
        <w:t>:</w:t>
      </w:r>
    </w:p>
    <w:p w14:paraId="60B71E49" w14:textId="77777777" w:rsidR="00BD50DE" w:rsidRPr="00BD50DE" w:rsidRDefault="00BD50DE" w:rsidP="00BD50DE">
      <w:pPr>
        <w:numPr>
          <w:ilvl w:val="1"/>
          <w:numId w:val="6"/>
        </w:numPr>
      </w:pPr>
      <w:r w:rsidRPr="00BD50DE">
        <w:t>Deben estar vinculados a un riesgo específico.</w:t>
      </w:r>
    </w:p>
    <w:p w14:paraId="6C11BEC8" w14:textId="77777777" w:rsidR="00BD50DE" w:rsidRPr="00BD50DE" w:rsidRDefault="00BD50DE" w:rsidP="00BD50DE">
      <w:pPr>
        <w:numPr>
          <w:ilvl w:val="1"/>
          <w:numId w:val="6"/>
        </w:numPr>
      </w:pPr>
      <w:r w:rsidRPr="00BD50DE">
        <w:t>Posibilidad de asociar múltiples controles a un mismo riesgo.</w:t>
      </w:r>
    </w:p>
    <w:p w14:paraId="7FD0E228" w14:textId="77777777" w:rsidR="00BD50DE" w:rsidRPr="00BD50DE" w:rsidRDefault="00BD50DE" w:rsidP="00BD50DE">
      <w:r w:rsidRPr="00BD50DE">
        <w:pict w14:anchorId="62FEBC02">
          <v:rect id="_x0000_i1045" style="width:0;height:1.5pt" o:hralign="center" o:hrstd="t" o:hr="t" fillcolor="#a0a0a0" stroked="f"/>
        </w:pict>
      </w:r>
    </w:p>
    <w:p w14:paraId="2EC21B5C" w14:textId="77777777" w:rsidR="000608D0" w:rsidRDefault="000608D0"/>
    <w:sectPr w:rsidR="00060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59AC"/>
    <w:multiLevelType w:val="multilevel"/>
    <w:tmpl w:val="D60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6249"/>
    <w:multiLevelType w:val="multilevel"/>
    <w:tmpl w:val="9D2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97A5C"/>
    <w:multiLevelType w:val="multilevel"/>
    <w:tmpl w:val="E41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95A43"/>
    <w:multiLevelType w:val="multilevel"/>
    <w:tmpl w:val="187A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143F4"/>
    <w:multiLevelType w:val="multilevel"/>
    <w:tmpl w:val="431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968"/>
    <w:multiLevelType w:val="multilevel"/>
    <w:tmpl w:val="A3D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368588">
    <w:abstractNumId w:val="3"/>
  </w:num>
  <w:num w:numId="2" w16cid:durableId="877662035">
    <w:abstractNumId w:val="0"/>
  </w:num>
  <w:num w:numId="3" w16cid:durableId="268782645">
    <w:abstractNumId w:val="1"/>
  </w:num>
  <w:num w:numId="4" w16cid:durableId="348874803">
    <w:abstractNumId w:val="4"/>
  </w:num>
  <w:num w:numId="5" w16cid:durableId="261648348">
    <w:abstractNumId w:val="2"/>
  </w:num>
  <w:num w:numId="6" w16cid:durableId="27895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DE"/>
    <w:rsid w:val="000608D0"/>
    <w:rsid w:val="002B365C"/>
    <w:rsid w:val="00311ACA"/>
    <w:rsid w:val="0052411B"/>
    <w:rsid w:val="00590FBA"/>
    <w:rsid w:val="00B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66B9"/>
  <w15:chartTrackingRefBased/>
  <w15:docId w15:val="{122631B1-3DC1-4FE8-84B8-5FE391F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Restrepo</dc:creator>
  <cp:keywords/>
  <dc:description/>
  <cp:lastModifiedBy>David Restrepo</cp:lastModifiedBy>
  <cp:revision>1</cp:revision>
  <dcterms:created xsi:type="dcterms:W3CDTF">2025-01-25T20:36:00Z</dcterms:created>
  <dcterms:modified xsi:type="dcterms:W3CDTF">2025-01-29T00:38:00Z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fdcbbc-e5af-44a6-82e0-0f71f778b35b_Enabled">
    <vt:lpwstr>true</vt:lpwstr>
  </property>
  <property fmtid="{D5CDD505-2E9C-101B-9397-08002B2CF9AE}" pid="3" name="MSIP_Label_9bfdcbbc-e5af-44a6-82e0-0f71f778b35b_SetDate">
    <vt:lpwstr>2025-01-29T00:37:53Z</vt:lpwstr>
  </property>
  <property fmtid="{D5CDD505-2E9C-101B-9397-08002B2CF9AE}" pid="4" name="MSIP_Label_9bfdcbbc-e5af-44a6-82e0-0f71f778b35b_Method">
    <vt:lpwstr>Standard</vt:lpwstr>
  </property>
  <property fmtid="{D5CDD505-2E9C-101B-9397-08002B2CF9AE}" pid="5" name="MSIP_Label_9bfdcbbc-e5af-44a6-82e0-0f71f778b35b_Name">
    <vt:lpwstr>Confidential</vt:lpwstr>
  </property>
  <property fmtid="{D5CDD505-2E9C-101B-9397-08002B2CF9AE}" pid="6" name="MSIP_Label_9bfdcbbc-e5af-44a6-82e0-0f71f778b35b_SiteId">
    <vt:lpwstr>3d84968f-76d9-45c5-b26d-554748c714e9</vt:lpwstr>
  </property>
  <property fmtid="{D5CDD505-2E9C-101B-9397-08002B2CF9AE}" pid="7" name="MSIP_Label_9bfdcbbc-e5af-44a6-82e0-0f71f778b35b_ActionId">
    <vt:lpwstr>abf3c069-f56a-4610-8820-f9eb6d8ae39b</vt:lpwstr>
  </property>
  <property fmtid="{D5CDD505-2E9C-101B-9397-08002B2CF9AE}" pid="8" name="MSIP_Label_9bfdcbbc-e5af-44a6-82e0-0f71f778b35b_ContentBits">
    <vt:lpwstr>0</vt:lpwstr>
  </property>
</Properties>
</file>