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37F94E" w14:textId="707C8454" w:rsidR="005B5181" w:rsidRDefault="005B5181" w:rsidP="005B5181">
      <w:pPr>
        <w:spacing w:line="480" w:lineRule="auto"/>
        <w:jc w:val="center"/>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sz w:val="24"/>
          <w:szCs w:val="24"/>
        </w:rPr>
        <w:t>2</w:t>
      </w:r>
      <w:r>
        <w:rPr>
          <w:rFonts w:ascii="Times New Roman" w:hAnsi="Times New Roman" w:cs="Times New Roman"/>
          <w:sz w:val="24"/>
          <w:szCs w:val="24"/>
        </w:rPr>
        <w:t>.</w:t>
      </w:r>
      <w:r>
        <w:rPr>
          <w:rFonts w:ascii="Times New Roman" w:hAnsi="Times New Roman" w:cs="Times New Roman"/>
          <w:sz w:val="24"/>
          <w:szCs w:val="24"/>
        </w:rPr>
        <w:t>2</w:t>
      </w:r>
      <w:r>
        <w:rPr>
          <w:rFonts w:ascii="Times New Roman" w:hAnsi="Times New Roman" w:cs="Times New Roman"/>
          <w:sz w:val="24"/>
          <w:szCs w:val="24"/>
        </w:rPr>
        <w:t xml:space="preserve"> </w:t>
      </w:r>
      <w:r>
        <w:rPr>
          <w:rFonts w:ascii="Times New Roman" w:hAnsi="Times New Roman" w:cs="Times New Roman"/>
          <w:sz w:val="24"/>
          <w:szCs w:val="24"/>
        </w:rPr>
        <w:t>Assignment: Term Project</w:t>
      </w:r>
    </w:p>
    <w:p w14:paraId="0A641E59" w14:textId="77777777" w:rsidR="005B5181" w:rsidRDefault="005B5181" w:rsidP="005B5181">
      <w:pPr>
        <w:spacing w:line="480" w:lineRule="auto"/>
        <w:jc w:val="center"/>
        <w:rPr>
          <w:rFonts w:ascii="Times New Roman" w:hAnsi="Times New Roman" w:cs="Times New Roman"/>
          <w:sz w:val="24"/>
          <w:szCs w:val="24"/>
        </w:rPr>
      </w:pPr>
      <w:r>
        <w:rPr>
          <w:rFonts w:ascii="Times New Roman" w:hAnsi="Times New Roman" w:cs="Times New Roman"/>
          <w:sz w:val="24"/>
          <w:szCs w:val="24"/>
        </w:rPr>
        <w:t>“Unraveling Natural Forces: Climate Change Factors Beyond Human Influence”</w:t>
      </w:r>
    </w:p>
    <w:p w14:paraId="3DECFD4C" w14:textId="77777777" w:rsidR="005B5181" w:rsidRDefault="005B5181" w:rsidP="005B5181">
      <w:pPr>
        <w:spacing w:line="480" w:lineRule="auto"/>
        <w:jc w:val="center"/>
        <w:rPr>
          <w:rFonts w:ascii="Times New Roman" w:hAnsi="Times New Roman" w:cs="Times New Roman"/>
          <w:sz w:val="24"/>
          <w:szCs w:val="24"/>
        </w:rPr>
      </w:pPr>
    </w:p>
    <w:p w14:paraId="47BE1298" w14:textId="77777777" w:rsidR="005B5181" w:rsidRDefault="005B5181" w:rsidP="005B5181">
      <w:pPr>
        <w:spacing w:line="480" w:lineRule="auto"/>
        <w:jc w:val="center"/>
        <w:rPr>
          <w:rFonts w:ascii="Times New Roman" w:hAnsi="Times New Roman" w:cs="Times New Roman"/>
          <w:sz w:val="24"/>
          <w:szCs w:val="24"/>
        </w:rPr>
      </w:pPr>
      <w:r w:rsidRPr="00330D07">
        <w:rPr>
          <w:rFonts w:ascii="Times New Roman" w:hAnsi="Times New Roman" w:cs="Times New Roman"/>
          <w:sz w:val="24"/>
          <w:szCs w:val="24"/>
        </w:rPr>
        <w:t>Reuben Decker</w:t>
      </w:r>
    </w:p>
    <w:p w14:paraId="61DC1DB8" w14:textId="77777777" w:rsidR="005B5181" w:rsidRDefault="005B5181" w:rsidP="005B5181">
      <w:pPr>
        <w:spacing w:line="480" w:lineRule="auto"/>
        <w:jc w:val="center"/>
        <w:rPr>
          <w:rFonts w:ascii="Times New Roman" w:hAnsi="Times New Roman" w:cs="Times New Roman"/>
          <w:sz w:val="24"/>
          <w:szCs w:val="24"/>
        </w:rPr>
      </w:pPr>
      <w:r>
        <w:rPr>
          <w:rFonts w:ascii="Times New Roman" w:hAnsi="Times New Roman" w:cs="Times New Roman"/>
          <w:sz w:val="24"/>
          <w:szCs w:val="24"/>
        </w:rPr>
        <w:t>Bellevue University</w:t>
      </w:r>
    </w:p>
    <w:p w14:paraId="546D0724" w14:textId="5591C427" w:rsidR="005B5181" w:rsidRDefault="005B5181" w:rsidP="005B5181">
      <w:pPr>
        <w:spacing w:line="480" w:lineRule="auto"/>
        <w:jc w:val="center"/>
        <w:rPr>
          <w:rFonts w:ascii="Times New Roman" w:hAnsi="Times New Roman" w:cs="Times New Roman"/>
          <w:sz w:val="24"/>
          <w:szCs w:val="24"/>
        </w:rPr>
      </w:pPr>
      <w:r>
        <w:rPr>
          <w:rFonts w:ascii="Times New Roman" w:hAnsi="Times New Roman" w:cs="Times New Roman"/>
          <w:sz w:val="24"/>
          <w:szCs w:val="24"/>
        </w:rPr>
        <w:t>DSC5</w:t>
      </w:r>
      <w:r>
        <w:rPr>
          <w:rFonts w:ascii="Times New Roman" w:hAnsi="Times New Roman" w:cs="Times New Roman"/>
          <w:sz w:val="24"/>
          <w:szCs w:val="24"/>
        </w:rPr>
        <w:t>3</w:t>
      </w:r>
      <w:r>
        <w:rPr>
          <w:rFonts w:ascii="Times New Roman" w:hAnsi="Times New Roman" w:cs="Times New Roman"/>
          <w:sz w:val="24"/>
          <w:szCs w:val="24"/>
        </w:rPr>
        <w:t xml:space="preserve">0-T301 </w:t>
      </w:r>
      <w:r>
        <w:rPr>
          <w:rFonts w:ascii="Times New Roman" w:hAnsi="Times New Roman" w:cs="Times New Roman"/>
          <w:sz w:val="24"/>
          <w:szCs w:val="24"/>
        </w:rPr>
        <w:t>Data Exploration and Analysis</w:t>
      </w:r>
      <w:r>
        <w:rPr>
          <w:rFonts w:ascii="Times New Roman" w:hAnsi="Times New Roman" w:cs="Times New Roman"/>
          <w:sz w:val="24"/>
          <w:szCs w:val="24"/>
        </w:rPr>
        <w:t xml:space="preserve"> (224</w:t>
      </w:r>
      <w:r>
        <w:rPr>
          <w:rFonts w:ascii="Times New Roman" w:hAnsi="Times New Roman" w:cs="Times New Roman"/>
          <w:sz w:val="24"/>
          <w:szCs w:val="24"/>
        </w:rPr>
        <w:t>3</w:t>
      </w:r>
      <w:r>
        <w:rPr>
          <w:rFonts w:ascii="Times New Roman" w:hAnsi="Times New Roman" w:cs="Times New Roman"/>
          <w:sz w:val="24"/>
          <w:szCs w:val="24"/>
        </w:rPr>
        <w:t>-1)</w:t>
      </w:r>
    </w:p>
    <w:p w14:paraId="75B7CE1C" w14:textId="751C4261" w:rsidR="005B5181" w:rsidRDefault="005B5181" w:rsidP="005B5181">
      <w:pPr>
        <w:spacing w:line="480" w:lineRule="auto"/>
        <w:jc w:val="center"/>
        <w:rPr>
          <w:rFonts w:ascii="Times New Roman" w:hAnsi="Times New Roman" w:cs="Times New Roman"/>
          <w:sz w:val="24"/>
          <w:szCs w:val="24"/>
        </w:rPr>
      </w:pPr>
      <w:r>
        <w:rPr>
          <w:rFonts w:ascii="Times New Roman" w:hAnsi="Times New Roman" w:cs="Times New Roman"/>
          <w:sz w:val="24"/>
          <w:szCs w:val="24"/>
        </w:rPr>
        <w:t>Dr. Jim.</w:t>
      </w:r>
    </w:p>
    <w:p w14:paraId="276B06CD" w14:textId="7169D387" w:rsidR="005B5181" w:rsidRDefault="005B5181" w:rsidP="005B5181">
      <w:pPr>
        <w:spacing w:line="480" w:lineRule="auto"/>
        <w:jc w:val="center"/>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w:t>
      </w:r>
      <w:r>
        <w:rPr>
          <w:rFonts w:ascii="Times New Roman" w:hAnsi="Times New Roman" w:cs="Times New Roman"/>
          <w:sz w:val="24"/>
          <w:szCs w:val="24"/>
        </w:rPr>
        <w:t>2</w:t>
      </w:r>
      <w:r>
        <w:rPr>
          <w:rFonts w:ascii="Times New Roman" w:hAnsi="Times New Roman" w:cs="Times New Roman"/>
          <w:sz w:val="24"/>
          <w:szCs w:val="24"/>
        </w:rPr>
        <w:t>/202</w:t>
      </w:r>
      <w:r>
        <w:rPr>
          <w:rFonts w:ascii="Times New Roman" w:hAnsi="Times New Roman" w:cs="Times New Roman"/>
          <w:sz w:val="24"/>
          <w:szCs w:val="24"/>
        </w:rPr>
        <w:t>4</w:t>
      </w:r>
    </w:p>
    <w:p w14:paraId="700AD4D1" w14:textId="77777777" w:rsidR="005B5181" w:rsidRDefault="005B5181" w:rsidP="005B5181">
      <w:pPr>
        <w:rPr>
          <w:rFonts w:ascii="Times New Roman" w:hAnsi="Times New Roman" w:cs="Times New Roman"/>
        </w:rPr>
      </w:pPr>
      <w:r w:rsidRPr="005B5181">
        <w:rPr>
          <w:rFonts w:ascii="Times New Roman" w:hAnsi="Times New Roman" w:cs="Times New Roman"/>
        </w:rPr>
        <w:br/>
      </w:r>
    </w:p>
    <w:p w14:paraId="303C8EAB" w14:textId="77777777" w:rsidR="005B5181" w:rsidRDefault="005B5181" w:rsidP="005B5181">
      <w:pPr>
        <w:rPr>
          <w:rFonts w:ascii="Times New Roman" w:hAnsi="Times New Roman" w:cs="Times New Roman"/>
        </w:rPr>
      </w:pPr>
    </w:p>
    <w:p w14:paraId="7AAC7663" w14:textId="6A934EA2" w:rsidR="005B5181" w:rsidRPr="005B5181" w:rsidRDefault="005B5181" w:rsidP="005B5181">
      <w:pPr>
        <w:rPr>
          <w:rFonts w:ascii="Times New Roman" w:hAnsi="Times New Roman" w:cs="Times New Roman"/>
        </w:rPr>
      </w:pPr>
      <w:r w:rsidRPr="005B5181">
        <w:rPr>
          <w:rFonts w:ascii="Times New Roman" w:hAnsi="Times New Roman" w:cs="Times New Roman"/>
        </w:rPr>
        <w:t>My exploration into the intricate relationship between natural forces and climate change revealed several key insights and posed thought-provoking questions for further investigation. Here's a summary of my findings and reflections:</w:t>
      </w:r>
    </w:p>
    <w:p w14:paraId="4546B5E4" w14:textId="77777777" w:rsidR="005B5181" w:rsidRPr="005B5181" w:rsidRDefault="005B5181" w:rsidP="005B5181">
      <w:pPr>
        <w:rPr>
          <w:rFonts w:ascii="Times New Roman" w:hAnsi="Times New Roman" w:cs="Times New Roman"/>
        </w:rPr>
      </w:pPr>
      <w:r w:rsidRPr="005B5181">
        <w:rPr>
          <w:rFonts w:ascii="Times New Roman" w:hAnsi="Times New Roman" w:cs="Times New Roman"/>
          <w:b/>
          <w:bCs/>
        </w:rPr>
        <w:t>Outcome of Exploratory Data Analysis (EDA):</w:t>
      </w:r>
    </w:p>
    <w:p w14:paraId="44BCC478" w14:textId="77777777" w:rsidR="005B5181" w:rsidRPr="005B5181" w:rsidRDefault="005B5181" w:rsidP="005B5181">
      <w:pPr>
        <w:numPr>
          <w:ilvl w:val="0"/>
          <w:numId w:val="1"/>
        </w:numPr>
        <w:rPr>
          <w:rFonts w:ascii="Times New Roman" w:hAnsi="Times New Roman" w:cs="Times New Roman"/>
        </w:rPr>
      </w:pPr>
      <w:r w:rsidRPr="005B5181">
        <w:rPr>
          <w:rFonts w:ascii="Times New Roman" w:hAnsi="Times New Roman" w:cs="Times New Roman"/>
        </w:rPr>
        <w:t xml:space="preserve">Through extensive data collection and analysis, I </w:t>
      </w:r>
      <w:proofErr w:type="gramStart"/>
      <w:r w:rsidRPr="005B5181">
        <w:rPr>
          <w:rFonts w:ascii="Times New Roman" w:hAnsi="Times New Roman" w:cs="Times New Roman"/>
        </w:rPr>
        <w:t>attempted</w:t>
      </w:r>
      <w:proofErr w:type="gramEnd"/>
      <w:r w:rsidRPr="005B5181">
        <w:rPr>
          <w:rFonts w:ascii="Times New Roman" w:hAnsi="Times New Roman" w:cs="Times New Roman"/>
        </w:rPr>
        <w:t xml:space="preserve"> to unravel the complex interplay between natural forces and climate change.</w:t>
      </w:r>
    </w:p>
    <w:p w14:paraId="18CA04DD" w14:textId="77777777" w:rsidR="005B5181" w:rsidRPr="005B5181" w:rsidRDefault="005B5181" w:rsidP="005B5181">
      <w:pPr>
        <w:numPr>
          <w:ilvl w:val="0"/>
          <w:numId w:val="1"/>
        </w:numPr>
        <w:rPr>
          <w:rFonts w:ascii="Times New Roman" w:hAnsi="Times New Roman" w:cs="Times New Roman"/>
        </w:rPr>
      </w:pPr>
      <w:r w:rsidRPr="005B5181">
        <w:rPr>
          <w:rFonts w:ascii="Times New Roman" w:hAnsi="Times New Roman" w:cs="Times New Roman"/>
        </w:rPr>
        <w:t>I merged datasets on various climate variables, including temperature records, sunspot activity, and pole movement, to create a cohesive dataset spanning different natural factors over time.</w:t>
      </w:r>
    </w:p>
    <w:p w14:paraId="192960E3" w14:textId="77777777" w:rsidR="005B5181" w:rsidRPr="005B5181" w:rsidRDefault="005B5181" w:rsidP="005B5181">
      <w:pPr>
        <w:numPr>
          <w:ilvl w:val="0"/>
          <w:numId w:val="1"/>
        </w:numPr>
        <w:rPr>
          <w:rFonts w:ascii="Times New Roman" w:hAnsi="Times New Roman" w:cs="Times New Roman"/>
        </w:rPr>
      </w:pPr>
      <w:r w:rsidRPr="005B5181">
        <w:rPr>
          <w:rFonts w:ascii="Times New Roman" w:hAnsi="Times New Roman" w:cs="Times New Roman"/>
        </w:rPr>
        <w:t>Analysis revealed that while the number of sunspots may not strongly influence average temperature, there appears to be a correlation between the movement of the North Pole and temperature fluctuations.</w:t>
      </w:r>
    </w:p>
    <w:p w14:paraId="6376ACB2" w14:textId="77777777" w:rsidR="005B5181" w:rsidRPr="005B5181" w:rsidRDefault="005B5181" w:rsidP="005B5181">
      <w:pPr>
        <w:rPr>
          <w:rFonts w:ascii="Times New Roman" w:hAnsi="Times New Roman" w:cs="Times New Roman"/>
        </w:rPr>
      </w:pPr>
      <w:r w:rsidRPr="005B5181">
        <w:rPr>
          <w:rFonts w:ascii="Times New Roman" w:hAnsi="Times New Roman" w:cs="Times New Roman"/>
          <w:b/>
          <w:bCs/>
        </w:rPr>
        <w:t>Missed Aspects and Potential Variables:</w:t>
      </w:r>
    </w:p>
    <w:p w14:paraId="5ACC0666" w14:textId="1C2822AC" w:rsidR="005B5181" w:rsidRPr="005B5181" w:rsidRDefault="005B5181" w:rsidP="005B5181">
      <w:pPr>
        <w:numPr>
          <w:ilvl w:val="0"/>
          <w:numId w:val="2"/>
        </w:numPr>
        <w:rPr>
          <w:rFonts w:ascii="Times New Roman" w:hAnsi="Times New Roman" w:cs="Times New Roman"/>
        </w:rPr>
      </w:pPr>
      <w:r w:rsidRPr="005B5181">
        <w:rPr>
          <w:rFonts w:ascii="Times New Roman" w:hAnsi="Times New Roman" w:cs="Times New Roman"/>
        </w:rPr>
        <w:t xml:space="preserve">Despite my efforts, I </w:t>
      </w:r>
      <w:proofErr w:type="gramStart"/>
      <w:r w:rsidRPr="005B5181">
        <w:rPr>
          <w:rFonts w:ascii="Times New Roman" w:hAnsi="Times New Roman" w:cs="Times New Roman"/>
        </w:rPr>
        <w:t>encountered</w:t>
      </w:r>
      <w:proofErr w:type="gramEnd"/>
      <w:r w:rsidRPr="005B5181">
        <w:rPr>
          <w:rFonts w:ascii="Times New Roman" w:hAnsi="Times New Roman" w:cs="Times New Roman"/>
        </w:rPr>
        <w:t xml:space="preserve"> challenges in accessing relevant data, particularly regarding CO2 emissions. Broken web links and limited accessibility hindered my ability to gather comprehensive information on this crucial aspect.</w:t>
      </w:r>
    </w:p>
    <w:p w14:paraId="0768437A" w14:textId="77777777" w:rsidR="005B5181" w:rsidRPr="005B5181" w:rsidRDefault="005B5181" w:rsidP="005B5181">
      <w:pPr>
        <w:rPr>
          <w:rFonts w:ascii="Times New Roman" w:hAnsi="Times New Roman" w:cs="Times New Roman"/>
        </w:rPr>
      </w:pPr>
      <w:r w:rsidRPr="005B5181">
        <w:rPr>
          <w:rFonts w:ascii="Times New Roman" w:hAnsi="Times New Roman" w:cs="Times New Roman"/>
          <w:b/>
          <w:bCs/>
        </w:rPr>
        <w:t>Assumptions and Challenges:</w:t>
      </w:r>
    </w:p>
    <w:p w14:paraId="45F15AAA" w14:textId="77777777" w:rsidR="005B5181" w:rsidRPr="005B5181" w:rsidRDefault="005B5181" w:rsidP="005B5181">
      <w:pPr>
        <w:numPr>
          <w:ilvl w:val="0"/>
          <w:numId w:val="3"/>
        </w:numPr>
        <w:rPr>
          <w:rFonts w:ascii="Times New Roman" w:hAnsi="Times New Roman" w:cs="Times New Roman"/>
        </w:rPr>
      </w:pPr>
      <w:r w:rsidRPr="005B5181">
        <w:rPr>
          <w:rFonts w:ascii="Times New Roman" w:hAnsi="Times New Roman" w:cs="Times New Roman"/>
        </w:rPr>
        <w:lastRenderedPageBreak/>
        <w:t xml:space="preserve">The reliance on multiple data sources </w:t>
      </w:r>
      <w:proofErr w:type="gramStart"/>
      <w:r w:rsidRPr="005B5181">
        <w:rPr>
          <w:rFonts w:ascii="Times New Roman" w:hAnsi="Times New Roman" w:cs="Times New Roman"/>
        </w:rPr>
        <w:t>introduced</w:t>
      </w:r>
      <w:proofErr w:type="gramEnd"/>
      <w:r w:rsidRPr="005B5181">
        <w:rPr>
          <w:rFonts w:ascii="Times New Roman" w:hAnsi="Times New Roman" w:cs="Times New Roman"/>
        </w:rPr>
        <w:t xml:space="preserve"> uncertainty and variability into the analysis, while the data cleaning process was subjective and potentially biased.</w:t>
      </w:r>
    </w:p>
    <w:p w14:paraId="57300033" w14:textId="77777777" w:rsidR="005B5181" w:rsidRPr="005B5181" w:rsidRDefault="005B5181" w:rsidP="005B5181">
      <w:pPr>
        <w:numPr>
          <w:ilvl w:val="0"/>
          <w:numId w:val="3"/>
        </w:numPr>
        <w:rPr>
          <w:rFonts w:ascii="Times New Roman" w:hAnsi="Times New Roman" w:cs="Times New Roman"/>
        </w:rPr>
      </w:pPr>
      <w:r w:rsidRPr="005B5181">
        <w:rPr>
          <w:rFonts w:ascii="Times New Roman" w:hAnsi="Times New Roman" w:cs="Times New Roman"/>
        </w:rPr>
        <w:t xml:space="preserve">Time constraints and limited resources as a solo endeavor for a school project constrained the scope and depth of the analysis, </w:t>
      </w:r>
      <w:proofErr w:type="gramStart"/>
      <w:r w:rsidRPr="005B5181">
        <w:rPr>
          <w:rFonts w:ascii="Times New Roman" w:hAnsi="Times New Roman" w:cs="Times New Roman"/>
        </w:rPr>
        <w:t>impacting</w:t>
      </w:r>
      <w:proofErr w:type="gramEnd"/>
      <w:r w:rsidRPr="005B5181">
        <w:rPr>
          <w:rFonts w:ascii="Times New Roman" w:hAnsi="Times New Roman" w:cs="Times New Roman"/>
        </w:rPr>
        <w:t xml:space="preserve"> the comprehensiveness of the exploration.</w:t>
      </w:r>
    </w:p>
    <w:p w14:paraId="67849990" w14:textId="77777777" w:rsidR="005B5181" w:rsidRPr="005B5181" w:rsidRDefault="005B5181" w:rsidP="005B5181">
      <w:pPr>
        <w:rPr>
          <w:rFonts w:ascii="Times New Roman" w:hAnsi="Times New Roman" w:cs="Times New Roman"/>
        </w:rPr>
      </w:pPr>
      <w:r w:rsidRPr="005B5181">
        <w:rPr>
          <w:rFonts w:ascii="Times New Roman" w:hAnsi="Times New Roman" w:cs="Times New Roman"/>
          <w:b/>
          <w:bCs/>
        </w:rPr>
        <w:t>Future Directions and Implications:</w:t>
      </w:r>
    </w:p>
    <w:p w14:paraId="65041EE0" w14:textId="77777777" w:rsidR="005B5181" w:rsidRPr="005B5181" w:rsidRDefault="005B5181" w:rsidP="005B5181">
      <w:pPr>
        <w:numPr>
          <w:ilvl w:val="0"/>
          <w:numId w:val="4"/>
        </w:numPr>
        <w:rPr>
          <w:rFonts w:ascii="Times New Roman" w:hAnsi="Times New Roman" w:cs="Times New Roman"/>
        </w:rPr>
      </w:pPr>
      <w:r w:rsidRPr="005B5181">
        <w:rPr>
          <w:rFonts w:ascii="Times New Roman" w:hAnsi="Times New Roman" w:cs="Times New Roman"/>
        </w:rPr>
        <w:t xml:space="preserve">Moving forward, further research is </w:t>
      </w:r>
      <w:proofErr w:type="gramStart"/>
      <w:r w:rsidRPr="005B5181">
        <w:rPr>
          <w:rFonts w:ascii="Times New Roman" w:hAnsi="Times New Roman" w:cs="Times New Roman"/>
        </w:rPr>
        <w:t>warranted</w:t>
      </w:r>
      <w:proofErr w:type="gramEnd"/>
      <w:r w:rsidRPr="005B5181">
        <w:rPr>
          <w:rFonts w:ascii="Times New Roman" w:hAnsi="Times New Roman" w:cs="Times New Roman"/>
        </w:rPr>
        <w:t xml:space="preserve"> to validate the observed correlation between the movement of the North Pole and temperature fluctuations.</w:t>
      </w:r>
    </w:p>
    <w:p w14:paraId="6A2150FD" w14:textId="77777777" w:rsidR="005B5181" w:rsidRPr="005B5181" w:rsidRDefault="005B5181" w:rsidP="005B5181">
      <w:pPr>
        <w:numPr>
          <w:ilvl w:val="0"/>
          <w:numId w:val="4"/>
        </w:numPr>
        <w:rPr>
          <w:rFonts w:ascii="Times New Roman" w:hAnsi="Times New Roman" w:cs="Times New Roman"/>
        </w:rPr>
      </w:pPr>
      <w:r w:rsidRPr="005B5181">
        <w:rPr>
          <w:rFonts w:ascii="Times New Roman" w:hAnsi="Times New Roman" w:cs="Times New Roman"/>
        </w:rPr>
        <w:t>The implications of this analysis extend beyond the scientific realm, influencing climate policies, resource management, and efforts to build resilience against climate change.</w:t>
      </w:r>
    </w:p>
    <w:p w14:paraId="1B2CDD0B" w14:textId="77777777" w:rsidR="005B5181" w:rsidRPr="005B5181" w:rsidRDefault="005B5181" w:rsidP="005B5181">
      <w:pPr>
        <w:rPr>
          <w:rFonts w:ascii="Times New Roman" w:hAnsi="Times New Roman" w:cs="Times New Roman"/>
        </w:rPr>
      </w:pPr>
      <w:r w:rsidRPr="005B5181">
        <w:rPr>
          <w:rFonts w:ascii="Times New Roman" w:hAnsi="Times New Roman" w:cs="Times New Roman"/>
          <w:b/>
          <w:bCs/>
        </w:rPr>
        <w:t>Conclusion:</w:t>
      </w:r>
      <w:r w:rsidRPr="005B5181">
        <w:rPr>
          <w:rFonts w:ascii="Times New Roman" w:hAnsi="Times New Roman" w:cs="Times New Roman"/>
        </w:rPr>
        <w:t xml:space="preserve"> In conclusion, while my exploration </w:t>
      </w:r>
      <w:proofErr w:type="gramStart"/>
      <w:r w:rsidRPr="005B5181">
        <w:rPr>
          <w:rFonts w:ascii="Times New Roman" w:hAnsi="Times New Roman" w:cs="Times New Roman"/>
        </w:rPr>
        <w:t>provided</w:t>
      </w:r>
      <w:proofErr w:type="gramEnd"/>
      <w:r w:rsidRPr="005B5181">
        <w:rPr>
          <w:rFonts w:ascii="Times New Roman" w:hAnsi="Times New Roman" w:cs="Times New Roman"/>
        </w:rPr>
        <w:t xml:space="preserve"> valuable insights into the intricate relationship between natural forces and climate change, it also highlighted the complexity and challenges inherent in such analyses. By addressing limitations and continuing to explore unanswered questions, I aim to contribute meaningfully to the ongoing dialogue on climate change and inform proactive strategies for mitigating its impact.</w:t>
      </w:r>
    </w:p>
    <w:p w14:paraId="448234A3" w14:textId="77777777" w:rsidR="00780666" w:rsidRPr="005B5181" w:rsidRDefault="00780666">
      <w:pPr>
        <w:rPr>
          <w:rFonts w:ascii="Times New Roman" w:hAnsi="Times New Roman" w:cs="Times New Roman"/>
        </w:rPr>
      </w:pPr>
    </w:p>
    <w:sectPr w:rsidR="00780666" w:rsidRPr="005B51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763DB2"/>
    <w:multiLevelType w:val="multilevel"/>
    <w:tmpl w:val="07F23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26B2173"/>
    <w:multiLevelType w:val="multilevel"/>
    <w:tmpl w:val="F1284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ABF723B"/>
    <w:multiLevelType w:val="multilevel"/>
    <w:tmpl w:val="033C8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5A52A29"/>
    <w:multiLevelType w:val="multilevel"/>
    <w:tmpl w:val="4CC22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23123395">
    <w:abstractNumId w:val="2"/>
  </w:num>
  <w:num w:numId="2" w16cid:durableId="720443058">
    <w:abstractNumId w:val="1"/>
  </w:num>
  <w:num w:numId="3" w16cid:durableId="1145202795">
    <w:abstractNumId w:val="3"/>
  </w:num>
  <w:num w:numId="4" w16cid:durableId="10267580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5181"/>
    <w:rsid w:val="005B5181"/>
    <w:rsid w:val="00780666"/>
    <w:rsid w:val="00CB6496"/>
    <w:rsid w:val="00E82589"/>
    <w:rsid w:val="00F854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62D2A7"/>
  <w15:chartTrackingRefBased/>
  <w15:docId w15:val="{7C75D569-AC9F-4A5B-A1AB-70FB5047F6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518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B518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B518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B518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B518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B518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B518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B518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B518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518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B518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B518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B518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B518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B518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B518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B518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B5181"/>
    <w:rPr>
      <w:rFonts w:eastAsiaTheme="majorEastAsia" w:cstheme="majorBidi"/>
      <w:color w:val="272727" w:themeColor="text1" w:themeTint="D8"/>
    </w:rPr>
  </w:style>
  <w:style w:type="paragraph" w:styleId="Title">
    <w:name w:val="Title"/>
    <w:basedOn w:val="Normal"/>
    <w:next w:val="Normal"/>
    <w:link w:val="TitleChar"/>
    <w:uiPriority w:val="10"/>
    <w:qFormat/>
    <w:rsid w:val="005B518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518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B518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B518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B5181"/>
    <w:pPr>
      <w:spacing w:before="160"/>
      <w:jc w:val="center"/>
    </w:pPr>
    <w:rPr>
      <w:i/>
      <w:iCs/>
      <w:color w:val="404040" w:themeColor="text1" w:themeTint="BF"/>
    </w:rPr>
  </w:style>
  <w:style w:type="character" w:customStyle="1" w:styleId="QuoteChar">
    <w:name w:val="Quote Char"/>
    <w:basedOn w:val="DefaultParagraphFont"/>
    <w:link w:val="Quote"/>
    <w:uiPriority w:val="29"/>
    <w:rsid w:val="005B5181"/>
    <w:rPr>
      <w:i/>
      <w:iCs/>
      <w:color w:val="404040" w:themeColor="text1" w:themeTint="BF"/>
    </w:rPr>
  </w:style>
  <w:style w:type="paragraph" w:styleId="ListParagraph">
    <w:name w:val="List Paragraph"/>
    <w:basedOn w:val="Normal"/>
    <w:uiPriority w:val="34"/>
    <w:qFormat/>
    <w:rsid w:val="005B5181"/>
    <w:pPr>
      <w:ind w:left="720"/>
      <w:contextualSpacing/>
    </w:pPr>
  </w:style>
  <w:style w:type="character" w:styleId="IntenseEmphasis">
    <w:name w:val="Intense Emphasis"/>
    <w:basedOn w:val="DefaultParagraphFont"/>
    <w:uiPriority w:val="21"/>
    <w:qFormat/>
    <w:rsid w:val="005B5181"/>
    <w:rPr>
      <w:i/>
      <w:iCs/>
      <w:color w:val="0F4761" w:themeColor="accent1" w:themeShade="BF"/>
    </w:rPr>
  </w:style>
  <w:style w:type="paragraph" w:styleId="IntenseQuote">
    <w:name w:val="Intense Quote"/>
    <w:basedOn w:val="Normal"/>
    <w:next w:val="Normal"/>
    <w:link w:val="IntenseQuoteChar"/>
    <w:uiPriority w:val="30"/>
    <w:qFormat/>
    <w:rsid w:val="005B518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B5181"/>
    <w:rPr>
      <w:i/>
      <w:iCs/>
      <w:color w:val="0F4761" w:themeColor="accent1" w:themeShade="BF"/>
    </w:rPr>
  </w:style>
  <w:style w:type="character" w:styleId="IntenseReference">
    <w:name w:val="Intense Reference"/>
    <w:basedOn w:val="DefaultParagraphFont"/>
    <w:uiPriority w:val="32"/>
    <w:qFormat/>
    <w:rsid w:val="005B518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3565948">
      <w:bodyDiv w:val="1"/>
      <w:marLeft w:val="0"/>
      <w:marRight w:val="0"/>
      <w:marTop w:val="0"/>
      <w:marBottom w:val="0"/>
      <w:divBdr>
        <w:top w:val="none" w:sz="0" w:space="0" w:color="auto"/>
        <w:left w:val="none" w:sz="0" w:space="0" w:color="auto"/>
        <w:bottom w:val="none" w:sz="0" w:space="0" w:color="auto"/>
        <w:right w:val="none" w:sz="0" w:space="0" w:color="auto"/>
      </w:divBdr>
    </w:div>
    <w:div w:id="1522429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368</Words>
  <Characters>2101</Characters>
  <Application>Microsoft Office Word</Application>
  <DocSecurity>0</DocSecurity>
  <Lines>17</Lines>
  <Paragraphs>4</Paragraphs>
  <ScaleCrop>false</ScaleCrop>
  <Company/>
  <LinksUpToDate>false</LinksUpToDate>
  <CharactersWithSpaces>2465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Reuben Decker</dc:creator>
  <cp:keywords/>
  <dc:description/>
  <cp:lastModifiedBy>Reuben Decker</cp:lastModifiedBy>
  <cp:revision>2</cp:revision>
  <dcterms:created xsi:type="dcterms:W3CDTF">2024-03-03T05:29:00Z</dcterms:created>
  <dcterms:modified xsi:type="dcterms:W3CDTF">2024-03-03T05:35:00Z</dcterms:modified>
</cp:coreProperties>
</file>