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B9311" w14:textId="41312E6F" w:rsidR="00565E70" w:rsidRDefault="00565E70">
      <w:r>
        <w:t>EVIDÊNCIA DE EXECUÇÃO DO CURSOR</w:t>
      </w:r>
    </w:p>
    <w:p w14:paraId="22A80AC1" w14:textId="489D6D5D" w:rsidR="00565E70" w:rsidRDefault="00565E70">
      <w:r w:rsidRPr="00565E70">
        <w:drawing>
          <wp:inline distT="0" distB="0" distL="0" distR="0" wp14:anchorId="5A795489" wp14:editId="30170A9C">
            <wp:extent cx="5400040" cy="6736080"/>
            <wp:effectExtent l="0" t="0" r="0" b="0"/>
            <wp:docPr id="10745363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36380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7E5C" w14:textId="77777777" w:rsidR="00565E70" w:rsidRDefault="00565E70"/>
    <w:p w14:paraId="687FF372" w14:textId="728226CA" w:rsidR="00565E70" w:rsidRDefault="00565E70">
      <w:r>
        <w:t>EVIDÊNCIA DE REGISTROS INSERIDOS</w:t>
      </w:r>
      <w:r w:rsidR="002E07EA">
        <w:t xml:space="preserve"> PELO CURSOR</w:t>
      </w:r>
      <w:r>
        <w:t>:</w:t>
      </w:r>
      <w:r>
        <w:br/>
      </w:r>
      <w:r w:rsidRPr="00565E70">
        <w:drawing>
          <wp:inline distT="0" distB="0" distL="0" distR="0" wp14:anchorId="530E64AD" wp14:editId="7BD9EC01">
            <wp:extent cx="5400040" cy="509270"/>
            <wp:effectExtent l="0" t="0" r="0" b="0"/>
            <wp:docPr id="81411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1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70"/>
    <w:rsid w:val="002B15EB"/>
    <w:rsid w:val="002E07EA"/>
    <w:rsid w:val="005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46D08"/>
  <w15:chartTrackingRefBased/>
  <w15:docId w15:val="{83E121ED-04A5-6349-BBD3-FB9BB97E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5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5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5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5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5E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E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5E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5E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5E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5E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5E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5E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5E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5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5E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5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Sazana Waleczki</dc:creator>
  <cp:keywords/>
  <dc:description/>
  <cp:lastModifiedBy>Andre Luiz Sazana Waleczki</cp:lastModifiedBy>
  <cp:revision>2</cp:revision>
  <dcterms:created xsi:type="dcterms:W3CDTF">2024-11-07T03:32:00Z</dcterms:created>
  <dcterms:modified xsi:type="dcterms:W3CDTF">2024-11-07T03:39:00Z</dcterms:modified>
</cp:coreProperties>
</file>