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Classification Models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.5"/>
        <w:gridCol w:w="907.5"/>
        <w:gridCol w:w="907.5"/>
        <w:gridCol w:w="907.5"/>
        <w:gridCol w:w="907.5"/>
        <w:gridCol w:w="907.5"/>
        <w:gridCol w:w="907.5"/>
        <w:gridCol w:w="907.5"/>
        <w:tblGridChange w:id="0">
          <w:tblGrid>
            <w:gridCol w:w="2010"/>
            <w:gridCol w:w="907.5"/>
            <w:gridCol w:w="907.5"/>
            <w:gridCol w:w="907.5"/>
            <w:gridCol w:w="907.5"/>
            <w:gridCol w:w="907.5"/>
            <w:gridCol w:w="907.5"/>
            <w:gridCol w:w="907.5"/>
            <w:gridCol w:w="9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 Scores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Reading/Writing Scores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Logistic Regr.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Regression Models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Ordinary Least Squares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Reading/Writing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r/w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48.35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5.70e-66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-3943.4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7905.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7949.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95"/>
        <w:gridCol w:w="630"/>
        <w:gridCol w:w="780"/>
        <w:gridCol w:w="735"/>
        <w:tblGridChange w:id="0">
          <w:tblGrid>
            <w:gridCol w:w="2445"/>
            <w:gridCol w:w="825"/>
            <w:gridCol w:w="750"/>
            <w:gridCol w:w="795"/>
            <w:gridCol w:w="630"/>
            <w:gridCol w:w="78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69.326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9.369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-8.8706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-7.242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2.577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4.236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5.155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8.573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-8.1486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-6.582</w:t>
            </w:r>
          </w:p>
        </w:tc>
      </w:tr>
    </w:tbl>
    <w:p w:rsidR="00000000" w:rsidDel="00000000" w:rsidP="00000000" w:rsidRDefault="00000000" w:rsidRPr="00000000" w14:paraId="000000B7">
      <w:pPr>
        <w:widowControl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Math scores….</w:t>
      </w:r>
    </w:p>
    <w:p w:rsidR="00000000" w:rsidDel="00000000" w:rsidP="00000000" w:rsidRDefault="00000000" w:rsidRPr="00000000" w14:paraId="000000BA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0.251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41.58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1.72e-57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-3992.6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8003.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8047.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35"/>
        <w:gridCol w:w="630"/>
        <w:gridCol w:w="720"/>
        <w:gridCol w:w="735"/>
        <w:tblGridChange w:id="0">
          <w:tblGrid>
            <w:gridCol w:w="2445"/>
            <w:gridCol w:w="825"/>
            <w:gridCol w:w="750"/>
            <w:gridCol w:w="735"/>
            <w:gridCol w:w="630"/>
            <w:gridCol w:w="72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52.8766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49.441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56.313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12.612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-5.6195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-6.448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-7.330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-3.909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2.230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-1.440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5.220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5.494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8.539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13.645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6.594</w:t>
            </w:r>
          </w:p>
        </w:tc>
      </w:tr>
    </w:tbl>
    <w:p w:rsidR="00000000" w:rsidDel="00000000" w:rsidP="00000000" w:rsidRDefault="00000000" w:rsidRPr="00000000" w14:paraId="000001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6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690"/>
        <w:gridCol w:w="1695"/>
        <w:gridCol w:w="720"/>
        <w:tblGridChange w:id="0">
          <w:tblGrid>
            <w:gridCol w:w="1545"/>
            <w:gridCol w:w="690"/>
            <w:gridCol w:w="1695"/>
            <w:gridCol w:w="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Omnibus: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Durbin-Watson: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2.041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Prob(Omnibus):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Jarque-Bera 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8.767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Kurtosis: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Cond.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22.5</w:t>
            </w:r>
          </w:p>
          <w:p w:rsidR="00000000" w:rsidDel="00000000" w:rsidP="00000000" w:rsidRDefault="00000000" w:rsidRPr="00000000" w14:paraId="0000013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197.47</w:t>
            </w:r>
          </w:p>
        </w:tc>
      </w:tr>
    </w:tbl>
    <w:p w:rsidR="00000000" w:rsidDel="00000000" w:rsidP="00000000" w:rsidRDefault="00000000" w:rsidRPr="00000000" w14:paraId="0000014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Ridge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197.60</w:t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Lasso</w:t>
      </w:r>
      <w:r w:rsidDel="00000000" w:rsidR="00000000" w:rsidRPr="00000000">
        <w:rPr>
          <w:b w:val="1"/>
          <w:sz w:val="24"/>
          <w:szCs w:val="24"/>
          <w:rtl w:val="0"/>
        </w:rPr>
        <w:t xml:space="preserve">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186.93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212.90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