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9CD73" w14:textId="7BBFC452" w:rsidR="00562F46" w:rsidRPr="00314F77" w:rsidRDefault="00562F46" w:rsidP="00F721D8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F77">
        <w:rPr>
          <w:rFonts w:ascii="Times New Roman" w:hAnsi="Times New Roman" w:cs="Times New Roman"/>
          <w:sz w:val="24"/>
          <w:szCs w:val="24"/>
        </w:rPr>
        <w:t xml:space="preserve">INFS </w:t>
      </w:r>
      <w:r w:rsidR="00BF72A7">
        <w:rPr>
          <w:rFonts w:ascii="Times New Roman" w:hAnsi="Times New Roman" w:cs="Times New Roman"/>
          <w:sz w:val="24"/>
          <w:szCs w:val="24"/>
        </w:rPr>
        <w:t>774 Big Data Analytics Quiz 2</w:t>
      </w:r>
    </w:p>
    <w:p w14:paraId="133B7F42" w14:textId="1BA85A15" w:rsidR="00562F46" w:rsidRDefault="00562F46" w:rsidP="00F721D8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F77">
        <w:rPr>
          <w:rFonts w:ascii="Times New Roman" w:hAnsi="Times New Roman" w:cs="Times New Roman"/>
          <w:sz w:val="24"/>
          <w:szCs w:val="24"/>
        </w:rPr>
        <w:t xml:space="preserve">Due </w:t>
      </w:r>
      <w:r w:rsidR="00FE1669">
        <w:rPr>
          <w:rFonts w:ascii="Times New Roman" w:hAnsi="Times New Roman" w:cs="Times New Roman"/>
          <w:sz w:val="24"/>
          <w:szCs w:val="24"/>
        </w:rPr>
        <w:t>8</w:t>
      </w:r>
      <w:r w:rsidRPr="00314F77">
        <w:rPr>
          <w:rFonts w:ascii="Times New Roman" w:hAnsi="Times New Roman" w:cs="Times New Roman"/>
          <w:sz w:val="24"/>
          <w:szCs w:val="24"/>
        </w:rPr>
        <w:t>/</w:t>
      </w:r>
      <w:r w:rsidR="00BF72A7">
        <w:rPr>
          <w:rFonts w:ascii="Times New Roman" w:hAnsi="Times New Roman" w:cs="Times New Roman"/>
          <w:sz w:val="24"/>
          <w:szCs w:val="24"/>
        </w:rPr>
        <w:t>5</w:t>
      </w:r>
      <w:r w:rsidR="00FE1669">
        <w:rPr>
          <w:rFonts w:ascii="Times New Roman" w:hAnsi="Times New Roman" w:cs="Times New Roman"/>
          <w:sz w:val="24"/>
          <w:szCs w:val="24"/>
        </w:rPr>
        <w:t>/2020</w:t>
      </w:r>
      <w:r w:rsidRPr="00314F77">
        <w:rPr>
          <w:rFonts w:ascii="Times New Roman" w:hAnsi="Times New Roman" w:cs="Times New Roman"/>
          <w:sz w:val="24"/>
          <w:szCs w:val="24"/>
        </w:rPr>
        <w:t xml:space="preserve"> (no grace period)</w:t>
      </w:r>
    </w:p>
    <w:p w14:paraId="24948590" w14:textId="77777777" w:rsidR="00F721D8" w:rsidRPr="00314F77" w:rsidRDefault="00F721D8" w:rsidP="00F721D8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8DCF94" w14:textId="79EE84D7" w:rsidR="00314F77" w:rsidRDefault="00562F46" w:rsidP="00F721D8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F77">
        <w:rPr>
          <w:rFonts w:ascii="Times New Roman" w:hAnsi="Times New Roman" w:cs="Times New Roman"/>
          <w:sz w:val="24"/>
          <w:szCs w:val="24"/>
        </w:rPr>
        <w:t>Your task:</w:t>
      </w:r>
    </w:p>
    <w:p w14:paraId="6E48D90B" w14:textId="5118710A" w:rsidR="00562F46" w:rsidRPr="000E410E" w:rsidRDefault="00BF72A7" w:rsidP="00F721D8">
      <w:pPr>
        <w:pStyle w:val="NormalWeb"/>
        <w:spacing w:before="0" w:beforeAutospacing="0" w:after="0" w:afterAutospacing="0"/>
        <w:rPr>
          <w:color w:val="000000"/>
        </w:rPr>
      </w:pPr>
      <w:r w:rsidRPr="00375A9C">
        <w:t xml:space="preserve">Watch </w:t>
      </w:r>
      <w:r>
        <w:t xml:space="preserve">LinkedIn Learning (formerly Linda.com) </w:t>
      </w:r>
      <w:r w:rsidRPr="000E410E">
        <w:rPr>
          <w:color w:val="000000" w:themeColor="text1"/>
        </w:rPr>
        <w:t xml:space="preserve">course </w:t>
      </w:r>
      <w:hyperlink r:id="rId7" w:history="1">
        <w:r w:rsidRPr="000E410E">
          <w:rPr>
            <w:rStyle w:val="card-titletext"/>
            <w:color w:val="000000" w:themeColor="text1"/>
            <w:bdr w:val="none" w:sz="0" w:space="0" w:color="auto" w:frame="1"/>
          </w:rPr>
          <w:t>Kafka Essential Training</w:t>
        </w:r>
      </w:hyperlink>
      <w:r w:rsidRPr="000E410E">
        <w:rPr>
          <w:rStyle w:val="entity-link"/>
          <w:color w:val="000000" w:themeColor="text1"/>
          <w:bdr w:val="none" w:sz="0" w:space="0" w:color="auto" w:frame="1"/>
        </w:rPr>
        <w:t xml:space="preserve"> by </w:t>
      </w:r>
      <w:r w:rsidRPr="000E410E">
        <w:rPr>
          <w:color w:val="000000" w:themeColor="text1"/>
        </w:rPr>
        <w:t>Ben Sullins</w:t>
      </w:r>
      <w:r w:rsidR="000E410E">
        <w:rPr>
          <w:color w:val="000000" w:themeColor="text1"/>
        </w:rPr>
        <w:t xml:space="preserve">. </w:t>
      </w:r>
      <w:r w:rsidR="00562F46" w:rsidRPr="000E410E">
        <w:rPr>
          <w:color w:val="000000"/>
        </w:rPr>
        <w:t>In order to go to the course, you need to go through the following steps:</w:t>
      </w:r>
    </w:p>
    <w:p w14:paraId="7BBB7174" w14:textId="77777777" w:rsidR="00D11B8E" w:rsidRDefault="00562F46" w:rsidP="00F721D8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360"/>
        <w:rPr>
          <w:color w:val="000000"/>
        </w:rPr>
      </w:pPr>
      <w:r w:rsidRPr="00314F77">
        <w:rPr>
          <w:color w:val="000000"/>
        </w:rPr>
        <w:t>Go to https://library.dsu.edu/</w:t>
      </w:r>
      <w:r w:rsidR="00D11B8E">
        <w:rPr>
          <w:color w:val="000000"/>
        </w:rPr>
        <w:t>,</w:t>
      </w:r>
      <w:r w:rsidRPr="00314F77">
        <w:rPr>
          <w:color w:val="000000"/>
        </w:rPr>
        <w:t xml:space="preserve"> </w:t>
      </w:r>
      <w:r w:rsidR="00D11B8E">
        <w:rPr>
          <w:color w:val="000000"/>
        </w:rPr>
        <w:t>scroll down, in the box</w:t>
      </w:r>
      <w:r w:rsidRPr="00314F77">
        <w:rPr>
          <w:color w:val="000000"/>
        </w:rPr>
        <w:t xml:space="preserve"> “Featured Databases” </w:t>
      </w:r>
      <w:r w:rsidR="00D11B8E">
        <w:rPr>
          <w:color w:val="000000"/>
        </w:rPr>
        <w:t>find LinkedIn Learning (</w:t>
      </w:r>
      <w:r w:rsidRPr="00314F77">
        <w:rPr>
          <w:color w:val="000000"/>
        </w:rPr>
        <w:t>Lynda.com</w:t>
      </w:r>
      <w:r w:rsidR="00D11B8E">
        <w:rPr>
          <w:color w:val="000000"/>
        </w:rPr>
        <w:t>) and click it.</w:t>
      </w:r>
    </w:p>
    <w:p w14:paraId="60FC7616" w14:textId="1DDF540E" w:rsidR="00562F46" w:rsidRPr="00D11B8E" w:rsidRDefault="00D11B8E" w:rsidP="00F721D8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360"/>
        <w:rPr>
          <w:b/>
          <w:color w:val="000000"/>
        </w:rPr>
      </w:pPr>
      <w:r w:rsidRPr="00D11B8E">
        <w:rPr>
          <w:color w:val="000000"/>
        </w:rPr>
        <w:t>Click sign in in the upper right corner, and sign in with your university email address. Then you will see the message “</w:t>
      </w:r>
      <w:r w:rsidRPr="00D11B8E">
        <w:rPr>
          <w:bCs/>
          <w:kern w:val="36"/>
        </w:rPr>
        <w:t>Your organization requires you to sign in with Single Sign-On”</w:t>
      </w:r>
      <w:r>
        <w:rPr>
          <w:bCs/>
          <w:kern w:val="36"/>
        </w:rPr>
        <w:t xml:space="preserve">. </w:t>
      </w:r>
      <w:r w:rsidR="00562F46" w:rsidRPr="00D11B8E">
        <w:rPr>
          <w:color w:val="000000"/>
        </w:rPr>
        <w:t xml:space="preserve">Please use your DSU network credential to log in. </w:t>
      </w:r>
    </w:p>
    <w:p w14:paraId="504B0913" w14:textId="4A671E17" w:rsidR="00562F46" w:rsidRPr="00BF72A7" w:rsidRDefault="00562F46" w:rsidP="00F721D8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360"/>
        <w:rPr>
          <w:color w:val="000000"/>
        </w:rPr>
      </w:pPr>
      <w:r w:rsidRPr="00314F77">
        <w:rPr>
          <w:color w:val="000000"/>
          <w:spacing w:val="4"/>
          <w:shd w:val="clear" w:color="auto" w:fill="FFFFFF"/>
        </w:rPr>
        <w:t xml:space="preserve">In the search box, type </w:t>
      </w:r>
      <w:r w:rsidR="00314F77">
        <w:rPr>
          <w:color w:val="000000"/>
          <w:spacing w:val="4"/>
          <w:shd w:val="clear" w:color="auto" w:fill="FFFFFF"/>
        </w:rPr>
        <w:t>the course name “</w:t>
      </w:r>
      <w:hyperlink r:id="rId8" w:history="1">
        <w:r w:rsidR="00BF72A7" w:rsidRPr="006F3D2A">
          <w:rPr>
            <w:rStyle w:val="card-titletext"/>
            <w:color w:val="000000" w:themeColor="text1"/>
            <w:bdr w:val="none" w:sz="0" w:space="0" w:color="auto" w:frame="1"/>
          </w:rPr>
          <w:t>Kafka Essential Training</w:t>
        </w:r>
      </w:hyperlink>
      <w:r w:rsidR="00314F77">
        <w:rPr>
          <w:color w:val="000000"/>
          <w:spacing w:val="4"/>
          <w:shd w:val="clear" w:color="auto" w:fill="FFFFFF"/>
        </w:rPr>
        <w:t xml:space="preserve">” </w:t>
      </w:r>
      <w:r w:rsidRPr="00314F77">
        <w:rPr>
          <w:color w:val="000000"/>
          <w:spacing w:val="4"/>
          <w:shd w:val="clear" w:color="auto" w:fill="FFFFFF"/>
        </w:rPr>
        <w:t>and you can find the course.</w:t>
      </w:r>
    </w:p>
    <w:p w14:paraId="70FA2DEC" w14:textId="235A637D" w:rsidR="00BF72A7" w:rsidRPr="00314F77" w:rsidRDefault="00BF72A7" w:rsidP="00F721D8">
      <w:pPr>
        <w:pStyle w:val="NormalWeb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  <w:spacing w:val="4"/>
          <w:shd w:val="clear" w:color="auto" w:fill="FFFFFF"/>
        </w:rPr>
        <w:t xml:space="preserve">Again, if you are unable to log onto the linkedlearning learning website, please email </w:t>
      </w:r>
      <w:r w:rsidR="009B1AC6" w:rsidRPr="006F3D2A">
        <w:rPr>
          <w:b/>
          <w:color w:val="000000"/>
          <w:spacing w:val="4"/>
          <w:shd w:val="clear" w:color="auto" w:fill="FFFFFF"/>
        </w:rPr>
        <w:t> </w:t>
      </w:r>
      <w:hyperlink r:id="rId9" w:history="1">
        <w:r w:rsidR="009B1AC6" w:rsidRPr="006F3D2A">
          <w:rPr>
            <w:rStyle w:val="Hyperlink"/>
            <w:color w:val="000000"/>
          </w:rPr>
          <w:t>Vaughan.Hennen@dsu.edu</w:t>
        </w:r>
      </w:hyperlink>
      <w:r w:rsidR="009B1AC6" w:rsidRPr="006F3D2A">
        <w:rPr>
          <w:b/>
          <w:color w:val="000000"/>
        </w:rPr>
        <w:t> </w:t>
      </w:r>
      <w:r w:rsidR="009B1AC6" w:rsidRPr="009B1AC6">
        <w:rPr>
          <w:bCs/>
          <w:color w:val="000000"/>
        </w:rPr>
        <w:t>and cc me</w:t>
      </w:r>
      <w:r w:rsidR="009B1AC6" w:rsidRPr="009B1AC6">
        <w:rPr>
          <w:bCs/>
          <w:color w:val="000000"/>
        </w:rPr>
        <w:t xml:space="preserve"> ASAP.</w:t>
      </w:r>
      <w:r w:rsidR="009B1AC6">
        <w:rPr>
          <w:b/>
          <w:color w:val="000000"/>
        </w:rPr>
        <w:t xml:space="preserve"> </w:t>
      </w:r>
    </w:p>
    <w:p w14:paraId="69A80AFF" w14:textId="0B81C60B" w:rsidR="00314F77" w:rsidRDefault="00314F77" w:rsidP="00F721D8">
      <w:pPr>
        <w:pStyle w:val="NormalWeb"/>
        <w:spacing w:after="158" w:afterAutospacing="0" w:line="259" w:lineRule="atLeast"/>
        <w:rPr>
          <w:b/>
          <w:color w:val="000000"/>
          <w:spacing w:val="4"/>
          <w:shd w:val="clear" w:color="auto" w:fill="FFFFFF"/>
        </w:rPr>
      </w:pPr>
      <w:r w:rsidRPr="00206ABC">
        <w:rPr>
          <w:b/>
          <w:color w:val="000000"/>
          <w:spacing w:val="4"/>
          <w:shd w:val="clear" w:color="auto" w:fill="FFFFFF"/>
        </w:rPr>
        <w:t>Things to submit:</w:t>
      </w:r>
    </w:p>
    <w:p w14:paraId="5A3E4D5A" w14:textId="2958DACC" w:rsidR="000E410E" w:rsidRDefault="000E410E" w:rsidP="00F721D8">
      <w:pPr>
        <w:pStyle w:val="NormalWeb"/>
        <w:numPr>
          <w:ilvl w:val="0"/>
          <w:numId w:val="9"/>
        </w:numPr>
        <w:spacing w:after="158" w:afterAutospacing="0" w:line="259" w:lineRule="atLeast"/>
        <w:rPr>
          <w:color w:val="000000"/>
          <w:spacing w:val="4"/>
          <w:shd w:val="clear" w:color="auto" w:fill="FFFFFF"/>
        </w:rPr>
      </w:pPr>
      <w:r>
        <w:rPr>
          <w:color w:val="000000"/>
          <w:spacing w:val="4"/>
          <w:shd w:val="clear" w:color="auto" w:fill="FFFFFF"/>
        </w:rPr>
        <w:t>Th</w:t>
      </w:r>
      <w:r>
        <w:rPr>
          <w:color w:val="000000"/>
          <w:spacing w:val="4"/>
          <w:shd w:val="clear" w:color="auto" w:fill="FFFFFF"/>
        </w:rPr>
        <w:t xml:space="preserve">e course </w:t>
      </w:r>
      <w:r>
        <w:rPr>
          <w:color w:val="000000"/>
          <w:spacing w:val="4"/>
          <w:shd w:val="clear" w:color="auto" w:fill="FFFFFF"/>
        </w:rPr>
        <w:t>“</w:t>
      </w:r>
      <w:hyperlink r:id="rId10" w:history="1">
        <w:r w:rsidRPr="006F3D2A">
          <w:rPr>
            <w:rStyle w:val="card-titletext"/>
            <w:color w:val="000000" w:themeColor="text1"/>
            <w:bdr w:val="none" w:sz="0" w:space="0" w:color="auto" w:frame="1"/>
          </w:rPr>
          <w:t>Kafka Essential Training</w:t>
        </w:r>
      </w:hyperlink>
      <w:r>
        <w:rPr>
          <w:color w:val="000000"/>
          <w:spacing w:val="4"/>
          <w:shd w:val="clear" w:color="auto" w:fill="FFFFFF"/>
        </w:rPr>
        <w:t xml:space="preserve">” </w:t>
      </w:r>
      <w:r>
        <w:rPr>
          <w:color w:val="000000"/>
          <w:spacing w:val="4"/>
          <w:shd w:val="clear" w:color="auto" w:fill="FFFFFF"/>
        </w:rPr>
        <w:t>include</w:t>
      </w:r>
      <w:r w:rsidR="00F721D8">
        <w:rPr>
          <w:color w:val="000000"/>
          <w:spacing w:val="4"/>
          <w:shd w:val="clear" w:color="auto" w:fill="FFFFFF"/>
        </w:rPr>
        <w:t>s 6</w:t>
      </w:r>
      <w:r>
        <w:rPr>
          <w:color w:val="000000"/>
          <w:spacing w:val="4"/>
          <w:shd w:val="clear" w:color="auto" w:fill="FFFFFF"/>
        </w:rPr>
        <w:t xml:space="preserve"> chapter</w:t>
      </w:r>
      <w:r>
        <w:rPr>
          <w:color w:val="000000"/>
          <w:spacing w:val="4"/>
          <w:shd w:val="clear" w:color="auto" w:fill="FFFFFF"/>
        </w:rPr>
        <w:t>s. For each chapter</w:t>
      </w:r>
      <w:r w:rsidR="00F721D8">
        <w:rPr>
          <w:color w:val="000000"/>
          <w:spacing w:val="4"/>
          <w:shd w:val="clear" w:color="auto" w:fill="FFFFFF"/>
        </w:rPr>
        <w:t>,</w:t>
      </w:r>
      <w:r>
        <w:rPr>
          <w:color w:val="000000"/>
          <w:spacing w:val="4"/>
          <w:shd w:val="clear" w:color="auto" w:fill="FFFFFF"/>
        </w:rPr>
        <w:t xml:space="preserve"> you need to capture a screenshot that shows you have finished watching the chapter. An example </w:t>
      </w:r>
      <w:r w:rsidR="00F721D8">
        <w:rPr>
          <w:color w:val="000000"/>
          <w:spacing w:val="4"/>
          <w:shd w:val="clear" w:color="auto" w:fill="FFFFFF"/>
        </w:rPr>
        <w:t>of such a screenshot is below – you want to make sure all the checkmarks in front of the chapter contents are checked. You don’t need to do screenshots for “Introduction” and “Conclusion”</w:t>
      </w:r>
    </w:p>
    <w:p w14:paraId="49450607" w14:textId="7805155A" w:rsidR="000E410E" w:rsidRDefault="000E410E" w:rsidP="000E410E">
      <w:pPr>
        <w:pStyle w:val="NormalWeb"/>
        <w:spacing w:after="158" w:afterAutospacing="0" w:line="259" w:lineRule="atLeast"/>
        <w:ind w:left="720"/>
        <w:rPr>
          <w:color w:val="000000"/>
          <w:spacing w:val="4"/>
          <w:shd w:val="clear" w:color="auto" w:fill="FFFFFF"/>
        </w:rPr>
      </w:pPr>
      <w:r>
        <w:rPr>
          <w:b/>
          <w:noProof/>
          <w:color w:val="000000"/>
        </w:rPr>
        <w:drawing>
          <wp:inline distT="0" distB="0" distL="0" distR="0" wp14:anchorId="76112397" wp14:editId="6C53908E">
            <wp:extent cx="2514600" cy="3414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20" cy="342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5DF4" w14:textId="41CE7DAE" w:rsidR="000E410E" w:rsidRPr="00F721D8" w:rsidRDefault="00F721D8" w:rsidP="00C363DC">
      <w:pPr>
        <w:pStyle w:val="NormalWeb"/>
        <w:numPr>
          <w:ilvl w:val="0"/>
          <w:numId w:val="9"/>
        </w:numPr>
        <w:spacing w:after="158" w:afterAutospacing="0" w:line="259" w:lineRule="atLeast"/>
        <w:ind w:left="360"/>
        <w:rPr>
          <w:b/>
          <w:color w:val="000000"/>
          <w:spacing w:val="4"/>
          <w:shd w:val="clear" w:color="auto" w:fill="FFFFFF"/>
        </w:rPr>
      </w:pPr>
      <w:r w:rsidRPr="00F721D8">
        <w:rPr>
          <w:color w:val="000000"/>
          <w:spacing w:val="4"/>
          <w:shd w:val="clear" w:color="auto" w:fill="FFFFFF"/>
        </w:rPr>
        <w:t xml:space="preserve">Among these chapters, four of them (chapter 1, 2, 3, and 5) have chapter </w:t>
      </w:r>
      <w:r w:rsidR="000E410E" w:rsidRPr="00F721D8">
        <w:rPr>
          <w:color w:val="000000"/>
          <w:spacing w:val="4"/>
          <w:shd w:val="clear" w:color="auto" w:fill="FFFFFF"/>
        </w:rPr>
        <w:t>quizze</w:t>
      </w:r>
      <w:r w:rsidRPr="00F721D8">
        <w:rPr>
          <w:color w:val="000000"/>
          <w:spacing w:val="4"/>
          <w:shd w:val="clear" w:color="auto" w:fill="FFFFFF"/>
        </w:rPr>
        <w:t xml:space="preserve">s. </w:t>
      </w:r>
      <w:r w:rsidR="000E410E" w:rsidRPr="00F721D8">
        <w:rPr>
          <w:color w:val="000000"/>
          <w:spacing w:val="4"/>
          <w:shd w:val="clear" w:color="auto" w:fill="FFFFFF"/>
        </w:rPr>
        <w:t xml:space="preserve"> Please finish the quizzes (you are allowed to “try again” if your answer to a question is </w:t>
      </w:r>
      <w:r w:rsidR="000E410E" w:rsidRPr="00F721D8">
        <w:rPr>
          <w:color w:val="000000"/>
          <w:spacing w:val="4"/>
          <w:shd w:val="clear" w:color="auto" w:fill="FFFFFF"/>
        </w:rPr>
        <w:lastRenderedPageBreak/>
        <w:t xml:space="preserve">incorrect) and do screenshots of each quiz when you finish it. </w:t>
      </w:r>
      <w:r>
        <w:rPr>
          <w:color w:val="000000"/>
          <w:spacing w:val="4"/>
          <w:shd w:val="clear" w:color="auto" w:fill="FFFFFF"/>
        </w:rPr>
        <w:t xml:space="preserve">An example of such screenshot is below. </w:t>
      </w:r>
    </w:p>
    <w:p w14:paraId="0E0FA4F5" w14:textId="23A089AB" w:rsidR="00FA646C" w:rsidRDefault="000E410E" w:rsidP="00314F77">
      <w:pPr>
        <w:pStyle w:val="NormalWeb"/>
        <w:spacing w:after="158" w:afterAutospacing="0" w:line="259" w:lineRule="atLeast"/>
        <w:ind w:left="360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5E5B7E60" wp14:editId="671B7691">
            <wp:extent cx="3590925" cy="2445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535" cy="24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3D27" w14:textId="64890D1D" w:rsidR="00F721D8" w:rsidRPr="00BF72A7" w:rsidRDefault="00F721D8" w:rsidP="00F721D8">
      <w:pPr>
        <w:pStyle w:val="NormalWeb"/>
        <w:numPr>
          <w:ilvl w:val="0"/>
          <w:numId w:val="9"/>
        </w:numPr>
        <w:spacing w:after="158" w:afterAutospacing="0" w:line="259" w:lineRule="atLeast"/>
      </w:pPr>
      <w:r>
        <w:rPr>
          <w:color w:val="000000"/>
          <w:spacing w:val="4"/>
          <w:shd w:val="clear" w:color="auto" w:fill="FFFFFF"/>
        </w:rPr>
        <w:t xml:space="preserve">Copy and paste </w:t>
      </w:r>
      <w:r>
        <w:rPr>
          <w:color w:val="000000"/>
          <w:spacing w:val="4"/>
          <w:shd w:val="clear" w:color="auto" w:fill="FFFFFF"/>
        </w:rPr>
        <w:t xml:space="preserve">these </w:t>
      </w:r>
      <w:r>
        <w:rPr>
          <w:color w:val="000000"/>
          <w:spacing w:val="4"/>
          <w:shd w:val="clear" w:color="auto" w:fill="FFFFFF"/>
        </w:rPr>
        <w:t>screenshots</w:t>
      </w:r>
      <w:r w:rsidR="00655C0E">
        <w:rPr>
          <w:color w:val="000000"/>
          <w:spacing w:val="4"/>
          <w:shd w:val="clear" w:color="auto" w:fill="FFFFFF"/>
        </w:rPr>
        <w:t xml:space="preserve"> (should be 6 for the chapter contents and 4 for the quizzes)</w:t>
      </w:r>
      <w:r>
        <w:rPr>
          <w:color w:val="000000"/>
          <w:spacing w:val="4"/>
          <w:shd w:val="clear" w:color="auto" w:fill="FFFFFF"/>
        </w:rPr>
        <w:t xml:space="preserve"> in a word document and submit the word document by 8/5 (with no grace period) to the dropbox “Quiz 2” under Assessment-&gt; Dropbox on D2L.</w:t>
      </w:r>
    </w:p>
    <w:p w14:paraId="60CE3BA9" w14:textId="60240D06" w:rsidR="000E410E" w:rsidRPr="00206ABC" w:rsidRDefault="000E410E" w:rsidP="00314F77">
      <w:pPr>
        <w:pStyle w:val="NormalWeb"/>
        <w:spacing w:after="158" w:afterAutospacing="0" w:line="259" w:lineRule="atLeast"/>
        <w:ind w:left="360"/>
        <w:rPr>
          <w:b/>
          <w:color w:val="000000"/>
        </w:rPr>
      </w:pPr>
    </w:p>
    <w:sectPr w:rsidR="000E410E" w:rsidRPr="00206A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C54DE" w14:textId="77777777" w:rsidR="00EB2B34" w:rsidRDefault="00EB2B34" w:rsidP="00B46074">
      <w:pPr>
        <w:spacing w:after="0" w:line="240" w:lineRule="auto"/>
      </w:pPr>
      <w:r>
        <w:separator/>
      </w:r>
    </w:p>
  </w:endnote>
  <w:endnote w:type="continuationSeparator" w:id="0">
    <w:p w14:paraId="2E6B0CF6" w14:textId="77777777" w:rsidR="00EB2B34" w:rsidRDefault="00EB2B34" w:rsidP="00B4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C866E" w14:textId="77777777" w:rsidR="00B46074" w:rsidRDefault="00B460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3EEDB" w14:textId="77777777" w:rsidR="00B46074" w:rsidRDefault="00B460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E51B4" w14:textId="77777777" w:rsidR="00B46074" w:rsidRDefault="00B46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AB02E" w14:textId="77777777" w:rsidR="00EB2B34" w:rsidRDefault="00EB2B34" w:rsidP="00B46074">
      <w:pPr>
        <w:spacing w:after="0" w:line="240" w:lineRule="auto"/>
      </w:pPr>
      <w:r>
        <w:separator/>
      </w:r>
    </w:p>
  </w:footnote>
  <w:footnote w:type="continuationSeparator" w:id="0">
    <w:p w14:paraId="047BF4F1" w14:textId="77777777" w:rsidR="00EB2B34" w:rsidRDefault="00EB2B34" w:rsidP="00B46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DD8D2" w14:textId="77777777" w:rsidR="00B46074" w:rsidRDefault="00B460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DEFBF" w14:textId="77777777" w:rsidR="00B46074" w:rsidRDefault="00B460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9411D" w14:textId="77777777" w:rsidR="00B46074" w:rsidRDefault="00B46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F760F"/>
    <w:multiLevelType w:val="hybridMultilevel"/>
    <w:tmpl w:val="BAA85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B6D42"/>
    <w:multiLevelType w:val="multilevel"/>
    <w:tmpl w:val="7AF6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71612"/>
    <w:multiLevelType w:val="hybridMultilevel"/>
    <w:tmpl w:val="C2248252"/>
    <w:lvl w:ilvl="0" w:tplc="BDBA4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433619"/>
    <w:multiLevelType w:val="hybridMultilevel"/>
    <w:tmpl w:val="FDBE0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D7333"/>
    <w:multiLevelType w:val="hybridMultilevel"/>
    <w:tmpl w:val="DC80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B6C1D"/>
    <w:multiLevelType w:val="multilevel"/>
    <w:tmpl w:val="AB38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6119B"/>
    <w:multiLevelType w:val="hybridMultilevel"/>
    <w:tmpl w:val="5A34E78A"/>
    <w:lvl w:ilvl="0" w:tplc="622A5104">
      <w:start w:val="1"/>
      <w:numFmt w:val="decimal"/>
      <w:lvlText w:val="%1."/>
      <w:lvlJc w:val="left"/>
      <w:pPr>
        <w:ind w:left="720" w:hanging="360"/>
      </w:pPr>
      <w:rPr>
        <w:rFonts w:hint="default"/>
        <w:color w:val="1F3763" w:themeColor="accent1" w:themeShade="7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D792C"/>
    <w:multiLevelType w:val="multilevel"/>
    <w:tmpl w:val="BB7C1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8C6246"/>
    <w:multiLevelType w:val="multilevel"/>
    <w:tmpl w:val="AB38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46"/>
    <w:rsid w:val="0002374A"/>
    <w:rsid w:val="00032D68"/>
    <w:rsid w:val="000E410E"/>
    <w:rsid w:val="00132EB2"/>
    <w:rsid w:val="00206ABC"/>
    <w:rsid w:val="00233D30"/>
    <w:rsid w:val="00314F77"/>
    <w:rsid w:val="00562F46"/>
    <w:rsid w:val="0059178E"/>
    <w:rsid w:val="00655C0E"/>
    <w:rsid w:val="006A1C8F"/>
    <w:rsid w:val="00730785"/>
    <w:rsid w:val="00733978"/>
    <w:rsid w:val="00804A78"/>
    <w:rsid w:val="009B1AC6"/>
    <w:rsid w:val="00A531E4"/>
    <w:rsid w:val="00B46074"/>
    <w:rsid w:val="00BF023B"/>
    <w:rsid w:val="00BF72A7"/>
    <w:rsid w:val="00C740D3"/>
    <w:rsid w:val="00D11B8E"/>
    <w:rsid w:val="00D82DA0"/>
    <w:rsid w:val="00EB2B34"/>
    <w:rsid w:val="00F721D8"/>
    <w:rsid w:val="00FA646C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3D62"/>
  <w15:chartTrackingRefBased/>
  <w15:docId w15:val="{F267D370-A6FC-44A2-8C8C-A3A884FE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4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2F4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14F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ntity-link">
    <w:name w:val="entity-link"/>
    <w:basedOn w:val="DefaultParagraphFont"/>
    <w:rsid w:val="00314F77"/>
  </w:style>
  <w:style w:type="character" w:customStyle="1" w:styleId="card-titletext">
    <w:name w:val="card-title__text"/>
    <w:basedOn w:val="DefaultParagraphFont"/>
    <w:rsid w:val="00314F77"/>
  </w:style>
  <w:style w:type="character" w:customStyle="1" w:styleId="byline-label">
    <w:name w:val="byline-label"/>
    <w:basedOn w:val="DefaultParagraphFont"/>
    <w:rsid w:val="00314F77"/>
  </w:style>
  <w:style w:type="paragraph" w:styleId="ListParagraph">
    <w:name w:val="List Paragraph"/>
    <w:basedOn w:val="Normal"/>
    <w:uiPriority w:val="34"/>
    <w:qFormat/>
    <w:rsid w:val="00314F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0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6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074"/>
  </w:style>
  <w:style w:type="paragraph" w:styleId="Footer">
    <w:name w:val="footer"/>
    <w:basedOn w:val="Normal"/>
    <w:link w:val="FooterChar"/>
    <w:uiPriority w:val="99"/>
    <w:unhideWhenUsed/>
    <w:rsid w:val="00B46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074"/>
  </w:style>
  <w:style w:type="character" w:customStyle="1" w:styleId="Heading2Char">
    <w:name w:val="Heading 2 Char"/>
    <w:basedOn w:val="DefaultParagraphFont"/>
    <w:link w:val="Heading2"/>
    <w:uiPriority w:val="9"/>
    <w:rsid w:val="00804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6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6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4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kafka-essential-training/what-is-the-log?u=41911212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kafka-essential-training/what-is-the-log?u=41911212" TargetMode="Externa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learning/kafka-essential-training/what-is-the-log?u=4191121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ughan.Hennen@dsu.ed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junliug</dc:creator>
  <cp:keywords/>
  <dc:description/>
  <cp:lastModifiedBy>Liu, Jun</cp:lastModifiedBy>
  <cp:revision>3</cp:revision>
  <dcterms:created xsi:type="dcterms:W3CDTF">2020-07-25T01:05:00Z</dcterms:created>
  <dcterms:modified xsi:type="dcterms:W3CDTF">2020-07-25T01:29:00Z</dcterms:modified>
</cp:coreProperties>
</file>