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E6C88" w14:textId="00034286" w:rsidR="00EE190B" w:rsidRPr="00B45271" w:rsidRDefault="00EE190B" w:rsidP="00EE190B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52"/>
          <w:szCs w:val="52"/>
        </w:rPr>
        <w:t xml:space="preserve"> </w:t>
      </w:r>
      <w:r w:rsidR="007211E6">
        <w:rPr>
          <w:rFonts w:ascii="黑体" w:eastAsia="黑体" w:hAnsi="黑体" w:hint="eastAsia"/>
          <w:sz w:val="32"/>
          <w:szCs w:val="32"/>
        </w:rPr>
        <w:t>中小学教育资源</w:t>
      </w:r>
      <w:r w:rsidR="007211E6">
        <w:rPr>
          <w:rFonts w:ascii="黑体" w:eastAsia="黑体" w:hAnsi="黑体"/>
          <w:sz w:val="32"/>
          <w:szCs w:val="32"/>
        </w:rPr>
        <w:t>配置</w:t>
      </w:r>
      <w:r w:rsidR="007211E6">
        <w:rPr>
          <w:rFonts w:ascii="黑体" w:eastAsia="黑体" w:hAnsi="黑体" w:hint="eastAsia"/>
          <w:sz w:val="32"/>
          <w:szCs w:val="32"/>
        </w:rPr>
        <w:t>的</w:t>
      </w:r>
      <w:r w:rsidR="007211E6">
        <w:rPr>
          <w:rFonts w:ascii="黑体" w:eastAsia="黑体" w:hAnsi="黑体"/>
          <w:sz w:val="32"/>
          <w:szCs w:val="32"/>
        </w:rPr>
        <w:t>优化问题</w:t>
      </w:r>
    </w:p>
    <w:p w14:paraId="44947655" w14:textId="7D9D4821" w:rsidR="00C031E7" w:rsidRDefault="00865472" w:rsidP="00B4527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</w:t>
      </w:r>
      <w:r>
        <w:rPr>
          <w:rFonts w:ascii="宋体" w:eastAsia="宋体" w:hAnsi="宋体"/>
          <w:sz w:val="24"/>
          <w:szCs w:val="24"/>
        </w:rPr>
        <w:t>社会经济的飞速发展，教育</w:t>
      </w:r>
      <w:r w:rsidR="00313B85">
        <w:rPr>
          <w:rFonts w:ascii="宋体" w:eastAsia="宋体" w:hAnsi="宋体" w:hint="eastAsia"/>
          <w:sz w:val="24"/>
          <w:szCs w:val="24"/>
        </w:rPr>
        <w:t>逐渐</w:t>
      </w:r>
      <w:r w:rsidR="00313B85">
        <w:rPr>
          <w:rFonts w:ascii="宋体" w:eastAsia="宋体" w:hAnsi="宋体"/>
          <w:sz w:val="24"/>
          <w:szCs w:val="24"/>
        </w:rPr>
        <w:t>成为我国</w:t>
      </w:r>
      <w:r w:rsidR="00313B85">
        <w:rPr>
          <w:rFonts w:ascii="宋体" w:eastAsia="宋体" w:hAnsi="宋体" w:hint="eastAsia"/>
          <w:sz w:val="24"/>
          <w:szCs w:val="24"/>
        </w:rPr>
        <w:t>经济</w:t>
      </w:r>
      <w:r w:rsidR="00313B85">
        <w:rPr>
          <w:rFonts w:ascii="宋体" w:eastAsia="宋体" w:hAnsi="宋体"/>
          <w:sz w:val="24"/>
          <w:szCs w:val="24"/>
        </w:rPr>
        <w:t>社会的基础性</w:t>
      </w:r>
      <w:r w:rsidR="00313B85">
        <w:rPr>
          <w:rFonts w:ascii="宋体" w:eastAsia="宋体" w:hAnsi="宋体" w:hint="eastAsia"/>
          <w:sz w:val="24"/>
          <w:szCs w:val="24"/>
        </w:rPr>
        <w:t>事业</w:t>
      </w:r>
      <w:r w:rsidR="00313B85">
        <w:rPr>
          <w:rFonts w:ascii="宋体" w:eastAsia="宋体" w:hAnsi="宋体"/>
          <w:sz w:val="24"/>
          <w:szCs w:val="24"/>
        </w:rPr>
        <w:t>。</w:t>
      </w:r>
      <w:r w:rsidR="00C031E7">
        <w:rPr>
          <w:rFonts w:ascii="宋体" w:eastAsia="宋体" w:hAnsi="宋体" w:hint="eastAsia"/>
          <w:sz w:val="24"/>
          <w:szCs w:val="24"/>
        </w:rPr>
        <w:t>而</w:t>
      </w:r>
      <w:r w:rsidR="00C031E7">
        <w:rPr>
          <w:rFonts w:ascii="宋体" w:eastAsia="宋体" w:hAnsi="宋体"/>
          <w:sz w:val="24"/>
          <w:szCs w:val="24"/>
        </w:rPr>
        <w:t>教育资源的配置直接关系到</w:t>
      </w:r>
      <w:r w:rsidR="00C031E7">
        <w:rPr>
          <w:rFonts w:ascii="宋体" w:eastAsia="宋体" w:hAnsi="宋体" w:hint="eastAsia"/>
          <w:sz w:val="24"/>
          <w:szCs w:val="24"/>
        </w:rPr>
        <w:t>学生素质</w:t>
      </w:r>
      <w:r w:rsidR="00C031E7">
        <w:rPr>
          <w:rFonts w:ascii="宋体" w:eastAsia="宋体" w:hAnsi="宋体"/>
          <w:sz w:val="24"/>
          <w:szCs w:val="24"/>
        </w:rPr>
        <w:t>的</w:t>
      </w:r>
      <w:r w:rsidR="00C031E7">
        <w:rPr>
          <w:rFonts w:ascii="宋体" w:eastAsia="宋体" w:hAnsi="宋体" w:hint="eastAsia"/>
          <w:sz w:val="24"/>
          <w:szCs w:val="24"/>
        </w:rPr>
        <w:t>发展</w:t>
      </w:r>
      <w:r w:rsidR="00C031E7">
        <w:rPr>
          <w:rFonts w:ascii="宋体" w:eastAsia="宋体" w:hAnsi="宋体"/>
          <w:sz w:val="24"/>
          <w:szCs w:val="24"/>
        </w:rPr>
        <w:t>和教育质量的提高</w:t>
      </w:r>
      <w:r w:rsidR="00C031E7">
        <w:rPr>
          <w:rFonts w:ascii="宋体" w:eastAsia="宋体" w:hAnsi="宋体" w:hint="eastAsia"/>
          <w:sz w:val="24"/>
          <w:szCs w:val="24"/>
        </w:rPr>
        <w:t>，中小学</w:t>
      </w:r>
      <w:r w:rsidR="00C031E7">
        <w:rPr>
          <w:rFonts w:ascii="宋体" w:eastAsia="宋体" w:hAnsi="宋体"/>
          <w:sz w:val="24"/>
          <w:szCs w:val="24"/>
        </w:rPr>
        <w:t>教育</w:t>
      </w:r>
      <w:r w:rsidR="00C031E7">
        <w:rPr>
          <w:rFonts w:ascii="宋体" w:eastAsia="宋体" w:hAnsi="宋体" w:hint="eastAsia"/>
          <w:sz w:val="24"/>
          <w:szCs w:val="24"/>
        </w:rPr>
        <w:t>则无疑</w:t>
      </w:r>
      <w:r w:rsidR="00C031E7">
        <w:rPr>
          <w:rFonts w:ascii="宋体" w:eastAsia="宋体" w:hAnsi="宋体"/>
          <w:sz w:val="24"/>
          <w:szCs w:val="24"/>
        </w:rPr>
        <w:t>是</w:t>
      </w:r>
      <w:r w:rsidR="00C031E7">
        <w:rPr>
          <w:rFonts w:ascii="宋体" w:eastAsia="宋体" w:hAnsi="宋体" w:hint="eastAsia"/>
          <w:sz w:val="24"/>
          <w:szCs w:val="24"/>
        </w:rPr>
        <w:t>教育资源</w:t>
      </w:r>
      <w:r w:rsidR="00C031E7">
        <w:rPr>
          <w:rFonts w:ascii="宋体" w:eastAsia="宋体" w:hAnsi="宋体"/>
          <w:sz w:val="24"/>
          <w:szCs w:val="24"/>
        </w:rPr>
        <w:t>中非常重要的一个组成部分。</w:t>
      </w:r>
      <w:r w:rsidR="00C031E7">
        <w:rPr>
          <w:rFonts w:ascii="宋体" w:eastAsia="宋体" w:hAnsi="宋体" w:hint="eastAsia"/>
          <w:sz w:val="24"/>
          <w:szCs w:val="24"/>
        </w:rPr>
        <w:t>因此</w:t>
      </w:r>
      <w:r w:rsidR="00C031E7">
        <w:rPr>
          <w:rFonts w:ascii="宋体" w:eastAsia="宋体" w:hAnsi="宋体"/>
          <w:sz w:val="24"/>
          <w:szCs w:val="24"/>
        </w:rPr>
        <w:t>，中小学教育资源的配置问题成为了大家关注的一个</w:t>
      </w:r>
      <w:r w:rsidR="00C031E7">
        <w:rPr>
          <w:rFonts w:ascii="宋体" w:eastAsia="宋体" w:hAnsi="宋体" w:hint="eastAsia"/>
          <w:sz w:val="24"/>
          <w:szCs w:val="24"/>
        </w:rPr>
        <w:t>重要</w:t>
      </w:r>
      <w:r w:rsidR="00C031E7">
        <w:rPr>
          <w:rFonts w:ascii="宋体" w:eastAsia="宋体" w:hAnsi="宋体"/>
          <w:sz w:val="24"/>
          <w:szCs w:val="24"/>
        </w:rPr>
        <w:t>问题。</w:t>
      </w:r>
    </w:p>
    <w:p w14:paraId="3A92291B" w14:textId="3A8D7127" w:rsidR="00C031E7" w:rsidRPr="00C031E7" w:rsidRDefault="00C031E7" w:rsidP="00B4527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然而</w:t>
      </w:r>
      <w:r>
        <w:rPr>
          <w:rFonts w:ascii="宋体" w:eastAsia="宋体" w:hAnsi="宋体"/>
          <w:sz w:val="24"/>
          <w:szCs w:val="24"/>
        </w:rPr>
        <w:t>，我国的</w:t>
      </w:r>
      <w:r>
        <w:rPr>
          <w:rFonts w:ascii="宋体" w:eastAsia="宋体" w:hAnsi="宋体" w:hint="eastAsia"/>
          <w:sz w:val="24"/>
          <w:szCs w:val="24"/>
        </w:rPr>
        <w:t>中小学教育</w:t>
      </w:r>
      <w:r>
        <w:rPr>
          <w:rFonts w:ascii="宋体" w:eastAsia="宋体" w:hAnsi="宋体"/>
          <w:sz w:val="24"/>
          <w:szCs w:val="24"/>
        </w:rPr>
        <w:t>在资源配置上存在着诸如</w:t>
      </w:r>
      <w:r>
        <w:rPr>
          <w:rFonts w:ascii="宋体" w:eastAsia="宋体" w:hAnsi="宋体" w:hint="eastAsia"/>
          <w:sz w:val="24"/>
          <w:szCs w:val="24"/>
        </w:rPr>
        <w:t>学校数量</w:t>
      </w:r>
      <w:r>
        <w:rPr>
          <w:rFonts w:ascii="宋体" w:eastAsia="宋体" w:hAnsi="宋体"/>
          <w:sz w:val="24"/>
          <w:szCs w:val="24"/>
        </w:rPr>
        <w:t>与规模、</w:t>
      </w:r>
      <w:r>
        <w:rPr>
          <w:rFonts w:ascii="宋体" w:eastAsia="宋体" w:hAnsi="宋体" w:hint="eastAsia"/>
          <w:sz w:val="24"/>
          <w:szCs w:val="24"/>
        </w:rPr>
        <w:t>教学设备及</w:t>
      </w:r>
      <w:r>
        <w:rPr>
          <w:rFonts w:ascii="宋体" w:eastAsia="宋体" w:hAnsi="宋体"/>
          <w:sz w:val="24"/>
          <w:szCs w:val="24"/>
        </w:rPr>
        <w:t>师资</w:t>
      </w:r>
      <w:r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/>
          <w:sz w:val="24"/>
          <w:szCs w:val="24"/>
        </w:rPr>
        <w:t>各方面不均衡的问题。此外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由于国家计划生育政策的转变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人口</w:t>
      </w:r>
      <w:r>
        <w:rPr>
          <w:rFonts w:ascii="宋体" w:eastAsia="宋体" w:hAnsi="宋体" w:hint="eastAsia"/>
          <w:sz w:val="24"/>
          <w:szCs w:val="24"/>
        </w:rPr>
        <w:t>增长的</w:t>
      </w:r>
      <w:r>
        <w:rPr>
          <w:rFonts w:ascii="宋体" w:eastAsia="宋体" w:hAnsi="宋体"/>
          <w:sz w:val="24"/>
          <w:szCs w:val="24"/>
        </w:rPr>
        <w:t>速度与</w:t>
      </w:r>
      <w:r>
        <w:rPr>
          <w:rFonts w:ascii="宋体" w:eastAsia="宋体" w:hAnsi="宋体" w:hint="eastAsia"/>
          <w:sz w:val="24"/>
          <w:szCs w:val="24"/>
        </w:rPr>
        <w:t>人口</w:t>
      </w:r>
      <w:r>
        <w:rPr>
          <w:rFonts w:ascii="宋体" w:eastAsia="宋体" w:hAnsi="宋体"/>
          <w:sz w:val="24"/>
          <w:szCs w:val="24"/>
        </w:rPr>
        <w:t>结构</w:t>
      </w:r>
      <w:r>
        <w:rPr>
          <w:rFonts w:ascii="宋体" w:eastAsia="宋体" w:hAnsi="宋体" w:hint="eastAsia"/>
          <w:sz w:val="24"/>
          <w:szCs w:val="24"/>
        </w:rPr>
        <w:t>的改变</w:t>
      </w:r>
      <w:r>
        <w:rPr>
          <w:rFonts w:ascii="宋体" w:eastAsia="宋体" w:hAnsi="宋体"/>
          <w:sz w:val="24"/>
          <w:szCs w:val="24"/>
        </w:rPr>
        <w:t>等，导致</w:t>
      </w:r>
      <w:r>
        <w:rPr>
          <w:rFonts w:ascii="宋体" w:eastAsia="宋体" w:hAnsi="宋体" w:hint="eastAsia"/>
          <w:sz w:val="24"/>
          <w:szCs w:val="24"/>
        </w:rPr>
        <w:t>中小学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数量</w:t>
      </w:r>
      <w:r>
        <w:rPr>
          <w:rFonts w:ascii="宋体" w:eastAsia="宋体" w:hAnsi="宋体" w:hint="eastAsia"/>
          <w:sz w:val="24"/>
          <w:szCs w:val="24"/>
        </w:rPr>
        <w:t>也</w:t>
      </w:r>
      <w:r>
        <w:rPr>
          <w:rFonts w:ascii="宋体" w:eastAsia="宋体" w:hAnsi="宋体"/>
          <w:sz w:val="24"/>
          <w:szCs w:val="24"/>
        </w:rPr>
        <w:t>相应</w:t>
      </w:r>
      <w:r>
        <w:rPr>
          <w:rFonts w:ascii="宋体" w:eastAsia="宋体" w:hAnsi="宋体" w:hint="eastAsia"/>
          <w:sz w:val="24"/>
          <w:szCs w:val="24"/>
        </w:rPr>
        <w:t>地</w:t>
      </w:r>
      <w:r>
        <w:rPr>
          <w:rFonts w:ascii="宋体" w:eastAsia="宋体" w:hAnsi="宋体"/>
          <w:sz w:val="24"/>
          <w:szCs w:val="24"/>
        </w:rPr>
        <w:t>发生了改变。</w:t>
      </w:r>
      <w:r>
        <w:rPr>
          <w:rFonts w:ascii="宋体" w:eastAsia="宋体" w:hAnsi="宋体" w:hint="eastAsia"/>
          <w:sz w:val="24"/>
          <w:szCs w:val="24"/>
        </w:rPr>
        <w:t>为了解决这些</w:t>
      </w:r>
      <w:r>
        <w:rPr>
          <w:rFonts w:ascii="宋体" w:eastAsia="宋体" w:hAnsi="宋体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，</w:t>
      </w:r>
      <w:r w:rsidR="00E5531D">
        <w:rPr>
          <w:rFonts w:ascii="宋体" w:eastAsia="宋体" w:hAnsi="宋体" w:hint="eastAsia"/>
          <w:sz w:val="24"/>
          <w:szCs w:val="24"/>
        </w:rPr>
        <w:t>各级</w:t>
      </w:r>
      <w:r w:rsidR="00E5531D">
        <w:rPr>
          <w:rFonts w:ascii="宋体" w:eastAsia="宋体" w:hAnsi="宋体"/>
          <w:sz w:val="24"/>
          <w:szCs w:val="24"/>
        </w:rPr>
        <w:t>政府</w:t>
      </w:r>
      <w:r w:rsidR="00E5531D">
        <w:rPr>
          <w:rFonts w:ascii="宋体" w:eastAsia="宋体" w:hAnsi="宋体"/>
          <w:sz w:val="24"/>
          <w:szCs w:val="24"/>
        </w:rPr>
        <w:t>在学校数量、招生规模、招生政策、师资配置等方面</w:t>
      </w:r>
      <w:r w:rsidR="00E5531D">
        <w:rPr>
          <w:rFonts w:ascii="宋体" w:eastAsia="宋体" w:hAnsi="宋体"/>
          <w:sz w:val="24"/>
          <w:szCs w:val="24"/>
        </w:rPr>
        <w:t>也</w:t>
      </w:r>
      <w:r w:rsidR="00E5531D">
        <w:rPr>
          <w:rFonts w:ascii="宋体" w:eastAsia="宋体" w:hAnsi="宋体" w:hint="eastAsia"/>
          <w:sz w:val="24"/>
          <w:szCs w:val="24"/>
        </w:rPr>
        <w:t>制定</w:t>
      </w:r>
      <w:r w:rsidR="00E5531D">
        <w:rPr>
          <w:rFonts w:ascii="宋体" w:eastAsia="宋体" w:hAnsi="宋体"/>
          <w:sz w:val="24"/>
          <w:szCs w:val="24"/>
        </w:rPr>
        <w:t>了不同的</w:t>
      </w:r>
      <w:r w:rsidR="00E5531D">
        <w:rPr>
          <w:rFonts w:ascii="宋体" w:eastAsia="宋体" w:hAnsi="宋体" w:hint="eastAsia"/>
          <w:sz w:val="24"/>
          <w:szCs w:val="24"/>
        </w:rPr>
        <w:t>方针</w:t>
      </w:r>
      <w:r w:rsidR="00E5531D">
        <w:rPr>
          <w:rFonts w:ascii="宋体" w:eastAsia="宋体" w:hAnsi="宋体"/>
          <w:sz w:val="24"/>
          <w:szCs w:val="24"/>
        </w:rPr>
        <w:t>政策对教育资源进行了整合和优化。</w:t>
      </w:r>
    </w:p>
    <w:p w14:paraId="43B4C55D" w14:textId="7EA8EC82" w:rsidR="009F3C65" w:rsidRDefault="00E5531D" w:rsidP="009F3C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基于此</w:t>
      </w:r>
      <w:r>
        <w:rPr>
          <w:rFonts w:ascii="宋体" w:eastAsia="宋体" w:hAnsi="宋体"/>
          <w:sz w:val="24"/>
          <w:szCs w:val="24"/>
        </w:rPr>
        <w:t>，</w:t>
      </w:r>
      <w:r w:rsidR="009F3C65">
        <w:rPr>
          <w:rFonts w:ascii="宋体" w:eastAsia="宋体" w:hAnsi="宋体" w:hint="eastAsia"/>
          <w:sz w:val="24"/>
          <w:szCs w:val="24"/>
        </w:rPr>
        <w:t>请</w:t>
      </w:r>
      <w:r w:rsidR="009F3C65">
        <w:rPr>
          <w:rFonts w:ascii="宋体" w:eastAsia="宋体" w:hAnsi="宋体"/>
          <w:sz w:val="24"/>
          <w:szCs w:val="24"/>
        </w:rPr>
        <w:t>针对</w:t>
      </w:r>
      <w:r w:rsidR="009F3C65">
        <w:rPr>
          <w:rFonts w:ascii="宋体" w:eastAsia="宋体" w:hAnsi="宋体" w:hint="eastAsia"/>
          <w:sz w:val="24"/>
          <w:szCs w:val="24"/>
        </w:rPr>
        <w:t>包括</w:t>
      </w:r>
      <w:r w:rsidR="009F3C65">
        <w:rPr>
          <w:rFonts w:ascii="宋体" w:eastAsia="宋体" w:hAnsi="宋体"/>
          <w:sz w:val="24"/>
          <w:szCs w:val="24"/>
        </w:rPr>
        <w:t>且不局限于如下</w:t>
      </w:r>
      <w:r w:rsidR="009F3C65">
        <w:rPr>
          <w:rFonts w:ascii="宋体" w:eastAsia="宋体" w:hAnsi="宋体" w:hint="eastAsia"/>
          <w:sz w:val="24"/>
          <w:szCs w:val="24"/>
        </w:rPr>
        <w:t>几个</w:t>
      </w:r>
      <w:r w:rsidR="009F3C65">
        <w:rPr>
          <w:rFonts w:ascii="宋体" w:eastAsia="宋体" w:hAnsi="宋体"/>
          <w:sz w:val="24"/>
          <w:szCs w:val="24"/>
        </w:rPr>
        <w:t>方面的问题，建立适当的数学模型并进行分析：</w:t>
      </w:r>
    </w:p>
    <w:p w14:paraId="11794DAF" w14:textId="2A27975D" w:rsidR="009F3C65" w:rsidRPr="009F3C65" w:rsidRDefault="00E5531D" w:rsidP="009F3C65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</w:t>
      </w:r>
      <w:r>
        <w:rPr>
          <w:rFonts w:ascii="宋体" w:eastAsia="宋体" w:hAnsi="宋体"/>
          <w:sz w:val="24"/>
          <w:szCs w:val="24"/>
        </w:rPr>
        <w:t>我国当前的人口数量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人口结构以及人口政策，建立数学模型</w:t>
      </w:r>
      <w:r>
        <w:rPr>
          <w:rFonts w:ascii="宋体" w:eastAsia="宋体" w:hAnsi="宋体" w:hint="eastAsia"/>
          <w:sz w:val="24"/>
          <w:szCs w:val="24"/>
        </w:rPr>
        <w:t>预测我国中小学</w:t>
      </w:r>
      <w:r>
        <w:rPr>
          <w:rFonts w:ascii="宋体" w:eastAsia="宋体" w:hAnsi="宋体"/>
          <w:sz w:val="24"/>
          <w:szCs w:val="24"/>
        </w:rPr>
        <w:t>学生数量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变化</w:t>
      </w:r>
      <w:r>
        <w:rPr>
          <w:rFonts w:ascii="宋体" w:eastAsia="宋体" w:hAnsi="宋体" w:hint="eastAsia"/>
          <w:sz w:val="24"/>
          <w:szCs w:val="24"/>
        </w:rPr>
        <w:t>情况</w:t>
      </w:r>
      <w:r w:rsidR="009F3C65" w:rsidRPr="009F3C65">
        <w:rPr>
          <w:rFonts w:ascii="宋体" w:eastAsia="宋体" w:hAnsi="宋体"/>
          <w:sz w:val="24"/>
          <w:szCs w:val="24"/>
        </w:rPr>
        <w:t>；</w:t>
      </w:r>
    </w:p>
    <w:p w14:paraId="549852B7" w14:textId="7382E9D1" w:rsidR="009F3C65" w:rsidRDefault="00E5531D" w:rsidP="009F3C65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借助所</w:t>
      </w:r>
      <w:r>
        <w:rPr>
          <w:rFonts w:ascii="宋体" w:eastAsia="宋体" w:hAnsi="宋体"/>
          <w:sz w:val="24"/>
          <w:szCs w:val="24"/>
        </w:rPr>
        <w:t>建立的数学模型，评估当前的生育政策对</w:t>
      </w:r>
      <w:r>
        <w:rPr>
          <w:rFonts w:ascii="宋体" w:eastAsia="宋体" w:hAnsi="宋体" w:hint="eastAsia"/>
          <w:sz w:val="24"/>
          <w:szCs w:val="24"/>
        </w:rPr>
        <w:t>我国</w:t>
      </w:r>
      <w:r>
        <w:rPr>
          <w:rFonts w:ascii="宋体" w:eastAsia="宋体" w:hAnsi="宋体"/>
          <w:sz w:val="24"/>
          <w:szCs w:val="24"/>
        </w:rPr>
        <w:t>中小学学生数量带来的</w:t>
      </w:r>
      <w:r w:rsidR="001048E4">
        <w:rPr>
          <w:rFonts w:ascii="宋体" w:eastAsia="宋体" w:hAnsi="宋体" w:hint="eastAsia"/>
          <w:sz w:val="24"/>
          <w:szCs w:val="24"/>
        </w:rPr>
        <w:t>影响</w:t>
      </w:r>
      <w:r w:rsidR="009F3C65">
        <w:rPr>
          <w:rFonts w:ascii="宋体" w:eastAsia="宋体" w:hAnsi="宋体"/>
          <w:sz w:val="24"/>
          <w:szCs w:val="24"/>
        </w:rPr>
        <w:t>；</w:t>
      </w:r>
    </w:p>
    <w:p w14:paraId="20A9BD5C" w14:textId="3EE90825" w:rsidR="009F3C65" w:rsidRPr="009F3C65" w:rsidRDefault="009F3C65" w:rsidP="009F3C65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</w:t>
      </w:r>
      <w:r w:rsidR="001048E4">
        <w:rPr>
          <w:rFonts w:ascii="宋体" w:eastAsia="宋体" w:hAnsi="宋体" w:hint="eastAsia"/>
          <w:sz w:val="24"/>
          <w:szCs w:val="24"/>
        </w:rPr>
        <w:t>一个具体</w:t>
      </w:r>
      <w:r w:rsidR="001048E4">
        <w:rPr>
          <w:rFonts w:ascii="宋体" w:eastAsia="宋体" w:hAnsi="宋体"/>
          <w:sz w:val="24"/>
          <w:szCs w:val="24"/>
        </w:rPr>
        <w:t>的城市或者城镇，通过</w:t>
      </w:r>
      <w:r w:rsidR="001048E4">
        <w:rPr>
          <w:rFonts w:ascii="宋体" w:eastAsia="宋体" w:hAnsi="宋体" w:hint="eastAsia"/>
          <w:sz w:val="24"/>
          <w:szCs w:val="24"/>
        </w:rPr>
        <w:t>对</w:t>
      </w:r>
      <w:r w:rsidR="001048E4">
        <w:rPr>
          <w:rFonts w:ascii="宋体" w:eastAsia="宋体" w:hAnsi="宋体"/>
          <w:sz w:val="24"/>
          <w:szCs w:val="24"/>
        </w:rPr>
        <w:t>中小学学生数量的</w:t>
      </w:r>
      <w:r w:rsidR="001048E4">
        <w:rPr>
          <w:rFonts w:ascii="宋体" w:eastAsia="宋体" w:hAnsi="宋体" w:hint="eastAsia"/>
          <w:sz w:val="24"/>
          <w:szCs w:val="24"/>
        </w:rPr>
        <w:t>变化</w:t>
      </w:r>
      <w:r w:rsidR="001048E4">
        <w:rPr>
          <w:rFonts w:ascii="宋体" w:eastAsia="宋体" w:hAnsi="宋体"/>
          <w:sz w:val="24"/>
          <w:szCs w:val="24"/>
        </w:rPr>
        <w:t>趋势</w:t>
      </w:r>
      <w:r w:rsidR="001048E4">
        <w:rPr>
          <w:rFonts w:ascii="宋体" w:eastAsia="宋体" w:hAnsi="宋体" w:hint="eastAsia"/>
          <w:sz w:val="24"/>
          <w:szCs w:val="24"/>
        </w:rPr>
        <w:t>的</w:t>
      </w:r>
      <w:r w:rsidR="001048E4">
        <w:rPr>
          <w:rFonts w:ascii="宋体" w:eastAsia="宋体" w:hAnsi="宋体"/>
          <w:sz w:val="24"/>
          <w:szCs w:val="24"/>
        </w:rPr>
        <w:t>预测，</w:t>
      </w:r>
      <w:r w:rsidR="001048E4">
        <w:rPr>
          <w:rFonts w:ascii="宋体" w:eastAsia="宋体" w:hAnsi="宋体" w:hint="eastAsia"/>
          <w:sz w:val="24"/>
          <w:szCs w:val="24"/>
        </w:rPr>
        <w:t>给出</w:t>
      </w:r>
      <w:r w:rsidR="001048E4">
        <w:rPr>
          <w:rFonts w:ascii="宋体" w:eastAsia="宋体" w:hAnsi="宋体"/>
          <w:sz w:val="24"/>
          <w:szCs w:val="24"/>
        </w:rPr>
        <w:t>一个</w:t>
      </w:r>
      <w:r w:rsidR="001048E4">
        <w:rPr>
          <w:rFonts w:ascii="宋体" w:eastAsia="宋体" w:hAnsi="宋体" w:hint="eastAsia"/>
          <w:sz w:val="24"/>
          <w:szCs w:val="24"/>
        </w:rPr>
        <w:t>当地</w:t>
      </w:r>
      <w:r w:rsidR="001048E4">
        <w:rPr>
          <w:rFonts w:ascii="宋体" w:eastAsia="宋体" w:hAnsi="宋体"/>
          <w:sz w:val="24"/>
          <w:szCs w:val="24"/>
        </w:rPr>
        <w:t>中小学教育资源</w:t>
      </w:r>
      <w:r w:rsidR="001048E4">
        <w:rPr>
          <w:rFonts w:ascii="宋体" w:eastAsia="宋体" w:hAnsi="宋体" w:hint="eastAsia"/>
          <w:sz w:val="24"/>
          <w:szCs w:val="24"/>
        </w:rPr>
        <w:t>配置</w:t>
      </w:r>
      <w:r w:rsidR="001048E4">
        <w:rPr>
          <w:rFonts w:ascii="宋体" w:eastAsia="宋体" w:hAnsi="宋体"/>
          <w:sz w:val="24"/>
          <w:szCs w:val="24"/>
        </w:rPr>
        <w:t>的优化</w:t>
      </w:r>
      <w:r w:rsidR="001048E4">
        <w:rPr>
          <w:rFonts w:ascii="宋体" w:eastAsia="宋体" w:hAnsi="宋体" w:hint="eastAsia"/>
          <w:sz w:val="24"/>
          <w:szCs w:val="24"/>
        </w:rPr>
        <w:t>方案</w:t>
      </w:r>
      <w:r>
        <w:rPr>
          <w:rFonts w:ascii="宋体" w:eastAsia="宋体" w:hAnsi="宋体"/>
          <w:sz w:val="24"/>
          <w:szCs w:val="24"/>
        </w:rPr>
        <w:t>。</w:t>
      </w:r>
      <w:bookmarkStart w:id="0" w:name="_GoBack"/>
      <w:bookmarkEnd w:id="0"/>
    </w:p>
    <w:sectPr w:rsidR="009F3C65" w:rsidRPr="009F3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47C"/>
    <w:multiLevelType w:val="hybridMultilevel"/>
    <w:tmpl w:val="C25A919A"/>
    <w:lvl w:ilvl="0" w:tplc="1270B3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EAB2359"/>
    <w:multiLevelType w:val="hybridMultilevel"/>
    <w:tmpl w:val="ED348096"/>
    <w:lvl w:ilvl="0" w:tplc="BCDA9B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3C176E"/>
    <w:multiLevelType w:val="hybridMultilevel"/>
    <w:tmpl w:val="25E04AEC"/>
    <w:lvl w:ilvl="0" w:tplc="98A453AA">
      <w:start w:val="1"/>
      <w:numFmt w:val="japaneseCounting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D7"/>
    <w:rsid w:val="00030CEB"/>
    <w:rsid w:val="000833C9"/>
    <w:rsid w:val="001048E4"/>
    <w:rsid w:val="00174F3A"/>
    <w:rsid w:val="001859D7"/>
    <w:rsid w:val="002B7926"/>
    <w:rsid w:val="00313B85"/>
    <w:rsid w:val="003D31A8"/>
    <w:rsid w:val="0055071A"/>
    <w:rsid w:val="006339C0"/>
    <w:rsid w:val="006931F0"/>
    <w:rsid w:val="007211E6"/>
    <w:rsid w:val="00782DFE"/>
    <w:rsid w:val="00865472"/>
    <w:rsid w:val="00964E85"/>
    <w:rsid w:val="009D2C47"/>
    <w:rsid w:val="009F3C65"/>
    <w:rsid w:val="00B45271"/>
    <w:rsid w:val="00BB0918"/>
    <w:rsid w:val="00C031E7"/>
    <w:rsid w:val="00CA1BD6"/>
    <w:rsid w:val="00E5531D"/>
    <w:rsid w:val="00EE190B"/>
    <w:rsid w:val="00F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84BF"/>
  <w15:docId w15:val="{493C3380-CB07-4483-94F3-B7BF54D3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4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上海大学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崇瑞</dc:creator>
  <cp:lastModifiedBy>上海大学</cp:lastModifiedBy>
  <cp:revision>4</cp:revision>
  <dcterms:created xsi:type="dcterms:W3CDTF">2024-07-01T13:58:00Z</dcterms:created>
  <dcterms:modified xsi:type="dcterms:W3CDTF">2024-07-01T15:35:00Z</dcterms:modified>
</cp:coreProperties>
</file>