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06589" w14:textId="40DDEE82" w:rsidR="00D0397B" w:rsidRDefault="00D0397B" w:rsidP="004862C7">
      <w:pPr>
        <w:rPr>
          <w:rFonts w:ascii="Times New Roman" w:hAnsi="Times New Roman" w:cs="Times New Roman"/>
          <w:b/>
          <w:bCs/>
          <w:i/>
          <w:iCs/>
          <w:sz w:val="28"/>
          <w:szCs w:val="28"/>
        </w:rPr>
      </w:pPr>
      <w:r w:rsidRPr="004B1AB2">
        <w:rPr>
          <w:rFonts w:ascii="Times New Roman" w:hAnsi="Times New Roman" w:cs="Times New Roman"/>
          <w:b/>
          <w:bCs/>
          <w:sz w:val="28"/>
          <w:szCs w:val="28"/>
        </w:rPr>
        <w:t>Introduction</w:t>
      </w:r>
    </w:p>
    <w:p w14:paraId="192336B7" w14:textId="2E0DDF4F" w:rsidR="001027F5" w:rsidRPr="001027F5" w:rsidRDefault="001027F5" w:rsidP="004862C7">
      <w:pPr>
        <w:rPr>
          <w:rFonts w:ascii="Times New Roman" w:hAnsi="Times New Roman" w:cs="Times New Roman"/>
          <w:sz w:val="24"/>
          <w:szCs w:val="24"/>
        </w:rPr>
      </w:pPr>
      <w:r>
        <w:rPr>
          <w:rFonts w:ascii="Times New Roman" w:hAnsi="Times New Roman" w:cs="Times New Roman"/>
          <w:sz w:val="24"/>
          <w:szCs w:val="24"/>
        </w:rPr>
        <w:t xml:space="preserve">The notion of how to </w:t>
      </w:r>
      <w:r w:rsidR="003964BF">
        <w:rPr>
          <w:rFonts w:ascii="Times New Roman" w:hAnsi="Times New Roman" w:cs="Times New Roman"/>
          <w:sz w:val="24"/>
          <w:szCs w:val="24"/>
        </w:rPr>
        <w:t xml:space="preserve">model equality in </w:t>
      </w:r>
      <w:r w:rsidR="00237CED">
        <w:rPr>
          <w:rFonts w:ascii="Times New Roman" w:hAnsi="Times New Roman" w:cs="Times New Roman"/>
          <w:sz w:val="24"/>
          <w:szCs w:val="24"/>
        </w:rPr>
        <w:t xml:space="preserve">terms of net worth is a difficult concept to quantify. </w:t>
      </w:r>
      <w:r w:rsidR="00F03D06">
        <w:rPr>
          <w:rFonts w:ascii="Times New Roman" w:hAnsi="Times New Roman" w:cs="Times New Roman"/>
          <w:sz w:val="24"/>
          <w:szCs w:val="24"/>
        </w:rPr>
        <w:t xml:space="preserve">In recent years, economic equality has become </w:t>
      </w:r>
      <w:r w:rsidR="00521C4C">
        <w:rPr>
          <w:rFonts w:ascii="Times New Roman" w:hAnsi="Times New Roman" w:cs="Times New Roman"/>
          <w:sz w:val="24"/>
          <w:szCs w:val="24"/>
        </w:rPr>
        <w:t xml:space="preserve">a very prominent issue in policy debate around the world (Bourguignon, 2018). </w:t>
      </w:r>
      <w:r w:rsidR="0039234C">
        <w:rPr>
          <w:rFonts w:ascii="Times New Roman" w:hAnsi="Times New Roman" w:cs="Times New Roman"/>
          <w:sz w:val="24"/>
          <w:szCs w:val="24"/>
        </w:rPr>
        <w:t xml:space="preserve">The most common form of policy that </w:t>
      </w:r>
      <w:r w:rsidR="00C61565">
        <w:rPr>
          <w:rFonts w:ascii="Times New Roman" w:hAnsi="Times New Roman" w:cs="Times New Roman"/>
          <w:sz w:val="24"/>
          <w:szCs w:val="24"/>
        </w:rPr>
        <w:t xml:space="preserve">attempts to work towards lowering economic inequality is taxation, however, while common, taxation is not exceptionally beneficial when compared to GDP (Bourguignon, 2018). </w:t>
      </w:r>
      <w:r w:rsidR="003B683F">
        <w:rPr>
          <w:rFonts w:ascii="Times New Roman" w:hAnsi="Times New Roman" w:cs="Times New Roman"/>
          <w:sz w:val="24"/>
          <w:szCs w:val="24"/>
        </w:rPr>
        <w:t xml:space="preserve">And as such, other options </w:t>
      </w:r>
      <w:r w:rsidR="00A321DE">
        <w:rPr>
          <w:rFonts w:ascii="Times New Roman" w:hAnsi="Times New Roman" w:cs="Times New Roman"/>
          <w:sz w:val="24"/>
          <w:szCs w:val="24"/>
        </w:rPr>
        <w:t xml:space="preserve">need to be taken to reduce the existing inequality. One </w:t>
      </w:r>
      <w:r w:rsidR="00974EB1">
        <w:rPr>
          <w:rFonts w:ascii="Times New Roman" w:hAnsi="Times New Roman" w:cs="Times New Roman"/>
          <w:sz w:val="24"/>
          <w:szCs w:val="24"/>
        </w:rPr>
        <w:t xml:space="preserve">idea that has been introduced recently has been income redistribution. If done properly, it allows for the reduction of social tensions that inequality causes and gives poor individuals the ability to devote more of their resources to </w:t>
      </w:r>
      <w:r w:rsidR="000122CB">
        <w:rPr>
          <w:rFonts w:ascii="Times New Roman" w:hAnsi="Times New Roman" w:cs="Times New Roman"/>
          <w:sz w:val="24"/>
          <w:szCs w:val="24"/>
        </w:rPr>
        <w:t xml:space="preserve">capital accumulation (Bourguignon, 2018). In this paper we discuss and calculate the effects of two different policies on the net worth of wealthy and poor individuals. </w:t>
      </w:r>
    </w:p>
    <w:p w14:paraId="5E6213D2" w14:textId="16C08400" w:rsidR="00336AEC" w:rsidRPr="004B1AB2" w:rsidRDefault="00D0397B" w:rsidP="004862C7">
      <w:pPr>
        <w:rPr>
          <w:rFonts w:ascii="Times New Roman" w:hAnsi="Times New Roman" w:cs="Times New Roman"/>
          <w:b/>
          <w:bCs/>
          <w:sz w:val="28"/>
          <w:szCs w:val="28"/>
        </w:rPr>
      </w:pPr>
      <w:r w:rsidRPr="004B1AB2">
        <w:rPr>
          <w:rFonts w:ascii="Times New Roman" w:hAnsi="Times New Roman" w:cs="Times New Roman"/>
          <w:b/>
          <w:bCs/>
          <w:sz w:val="28"/>
          <w:szCs w:val="28"/>
        </w:rPr>
        <w:t>Methods</w:t>
      </w:r>
    </w:p>
    <w:p w14:paraId="1D8FE8AF" w14:textId="3B7A7A56" w:rsidR="00DC4F45" w:rsidRDefault="00DC4F45" w:rsidP="004862C7">
      <w:pPr>
        <w:rPr>
          <w:rFonts w:ascii="Times New Roman" w:hAnsi="Times New Roman" w:cs="Times New Roman"/>
          <w:sz w:val="24"/>
          <w:szCs w:val="24"/>
        </w:rPr>
      </w:pPr>
      <w:r>
        <w:rPr>
          <w:rFonts w:ascii="Times New Roman" w:hAnsi="Times New Roman" w:cs="Times New Roman"/>
          <w:sz w:val="24"/>
          <w:szCs w:val="24"/>
        </w:rPr>
        <w:t xml:space="preserve">In this paper we </w:t>
      </w:r>
      <w:r w:rsidR="001B3D85">
        <w:rPr>
          <w:rFonts w:ascii="Times New Roman" w:hAnsi="Times New Roman" w:cs="Times New Roman"/>
          <w:sz w:val="24"/>
          <w:szCs w:val="24"/>
        </w:rPr>
        <w:t xml:space="preserve">will </w:t>
      </w:r>
      <w:r>
        <w:rPr>
          <w:rFonts w:ascii="Times New Roman" w:hAnsi="Times New Roman" w:cs="Times New Roman"/>
          <w:sz w:val="24"/>
          <w:szCs w:val="24"/>
        </w:rPr>
        <w:t xml:space="preserve">consider two scenarios when it comes to inequality. </w:t>
      </w:r>
      <w:r w:rsidR="001B3D85">
        <w:rPr>
          <w:rFonts w:ascii="Times New Roman" w:hAnsi="Times New Roman" w:cs="Times New Roman"/>
          <w:sz w:val="24"/>
          <w:szCs w:val="24"/>
        </w:rPr>
        <w:t>The first is where</w:t>
      </w:r>
      <w:r>
        <w:rPr>
          <w:rFonts w:ascii="Times New Roman" w:hAnsi="Times New Roman" w:cs="Times New Roman"/>
          <w:sz w:val="24"/>
          <w:szCs w:val="24"/>
        </w:rPr>
        <w:t xml:space="preserve"> wealth transfer between the wealthy and poor does occur, and </w:t>
      </w:r>
      <w:r w:rsidR="001B3D85">
        <w:rPr>
          <w:rFonts w:ascii="Times New Roman" w:hAnsi="Times New Roman" w:cs="Times New Roman"/>
          <w:sz w:val="24"/>
          <w:szCs w:val="24"/>
        </w:rPr>
        <w:t xml:space="preserve">the second </w:t>
      </w:r>
      <w:r>
        <w:rPr>
          <w:rFonts w:ascii="Times New Roman" w:hAnsi="Times New Roman" w:cs="Times New Roman"/>
          <w:sz w:val="24"/>
          <w:szCs w:val="24"/>
        </w:rPr>
        <w:t xml:space="preserve">where wealth transfer between the wealthy and poor does not occur. </w:t>
      </w:r>
      <w:r w:rsidR="00462B55">
        <w:rPr>
          <w:rFonts w:ascii="Times New Roman" w:hAnsi="Times New Roman" w:cs="Times New Roman"/>
          <w:sz w:val="24"/>
          <w:szCs w:val="24"/>
        </w:rPr>
        <w:t>The dynamics of these are calculated slightly differently and we detail the differences below.</w:t>
      </w:r>
      <w:r w:rsidR="00227293">
        <w:rPr>
          <w:rFonts w:ascii="Times New Roman" w:hAnsi="Times New Roman" w:cs="Times New Roman"/>
          <w:sz w:val="24"/>
          <w:szCs w:val="24"/>
        </w:rPr>
        <w:t xml:space="preserve"> </w:t>
      </w:r>
    </w:p>
    <w:p w14:paraId="7A4C6B3D" w14:textId="00154F0B" w:rsidR="00227293" w:rsidRPr="00DC4F45" w:rsidRDefault="00227293" w:rsidP="004862C7">
      <w:pPr>
        <w:rPr>
          <w:rFonts w:ascii="Times New Roman" w:hAnsi="Times New Roman" w:cs="Times New Roman"/>
          <w:sz w:val="24"/>
          <w:szCs w:val="24"/>
        </w:rPr>
      </w:pPr>
      <w:r>
        <w:rPr>
          <w:rFonts w:ascii="Times New Roman" w:hAnsi="Times New Roman" w:cs="Times New Roman"/>
          <w:sz w:val="24"/>
          <w:szCs w:val="24"/>
        </w:rPr>
        <w:t>In both cases, we are given a difference equation and a recurrence equation will come from that. From these two, we can calculate the dynamics of our system and determine how the conditions given effect the overall outcome of the system. In most cases, we will look at the fixed points, which are a current state which the system cannot change from. To calculate fixed points, we s</w:t>
      </w:r>
      <w:r w:rsidRPr="004862C7">
        <w:rPr>
          <w:rFonts w:ascii="Times New Roman" w:eastAsiaTheme="minorEastAsia" w:hAnsi="Times New Roman" w:cs="Times New Roman"/>
          <w:sz w:val="24"/>
          <w:szCs w:val="24"/>
        </w:rPr>
        <w:t xml:space="preserve">et </w:t>
      </w:r>
      <w:r>
        <w:rPr>
          <w:rFonts w:ascii="Times New Roman" w:eastAsiaTheme="minorEastAsia" w:hAnsi="Times New Roman" w:cs="Times New Roman"/>
          <w:sz w:val="24"/>
          <w:szCs w:val="24"/>
        </w:rPr>
        <w:t xml:space="preserve">our difference equation equal to </w:t>
      </w:r>
      <m:oMath>
        <m:r>
          <w:rPr>
            <w:rFonts w:ascii="Cambria Math" w:hAnsi="Cambria Math" w:cs="Times New Roman"/>
            <w:sz w:val="24"/>
            <w:szCs w:val="24"/>
          </w:rPr>
          <m:t>0</m:t>
        </m:r>
      </m:oMath>
      <w:r w:rsidRPr="004862C7">
        <w:rPr>
          <w:rFonts w:ascii="Times New Roman" w:eastAsiaTheme="minorEastAsia" w:hAnsi="Times New Roman" w:cs="Times New Roman"/>
          <w:sz w:val="24"/>
          <w:szCs w:val="24"/>
        </w:rPr>
        <w:t xml:space="preserve"> and solve</w:t>
      </w:r>
      <w:r>
        <w:rPr>
          <w:rFonts w:ascii="Times New Roman" w:eastAsiaTheme="minorEastAsia" w:hAnsi="Times New Roman" w:cs="Times New Roman"/>
          <w:sz w:val="24"/>
          <w:szCs w:val="24"/>
        </w:rPr>
        <w:t xml:space="preserve"> for the associated value</w:t>
      </w:r>
      <w:r w:rsidRPr="004862C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From there, we look at the stability of a fixed poin</w:t>
      </w:r>
      <w:r w:rsidR="00E01C78">
        <w:rPr>
          <w:rFonts w:ascii="Times New Roman" w:eastAsiaTheme="minorEastAsia" w:hAnsi="Times New Roman" w:cs="Times New Roman"/>
          <w:sz w:val="24"/>
          <w:szCs w:val="24"/>
        </w:rPr>
        <w:t>t. A fixed point can be either stable or unstable. A stable fixed point is a point that the system will converge to as time increases while an unstable fixed point is a point that the system will diverge from as time increases.</w:t>
      </w:r>
      <w:r w:rsidR="006C019E">
        <w:rPr>
          <w:rFonts w:ascii="Times New Roman" w:eastAsiaTheme="minorEastAsia" w:hAnsi="Times New Roman" w:cs="Times New Roman"/>
          <w:sz w:val="24"/>
          <w:szCs w:val="24"/>
        </w:rPr>
        <w:t xml:space="preserve"> </w:t>
      </w:r>
    </w:p>
    <w:p w14:paraId="3463C2C5" w14:textId="34456710" w:rsidR="00D34107" w:rsidRPr="00B7306F" w:rsidRDefault="00B7306F" w:rsidP="004862C7">
      <w:pPr>
        <w:rPr>
          <w:rFonts w:ascii="Times New Roman" w:hAnsi="Times New Roman" w:cs="Times New Roman"/>
          <w:i/>
          <w:iCs/>
          <w:sz w:val="24"/>
          <w:szCs w:val="24"/>
        </w:rPr>
      </w:pPr>
      <w:r>
        <w:rPr>
          <w:rFonts w:ascii="Times New Roman" w:hAnsi="Times New Roman" w:cs="Times New Roman"/>
          <w:i/>
          <w:iCs/>
          <w:sz w:val="24"/>
          <w:szCs w:val="24"/>
        </w:rPr>
        <w:t xml:space="preserve">One dimensional </w:t>
      </w:r>
      <w:r w:rsidR="00D74985">
        <w:rPr>
          <w:rFonts w:ascii="Times New Roman" w:hAnsi="Times New Roman" w:cs="Times New Roman"/>
          <w:i/>
          <w:iCs/>
          <w:sz w:val="24"/>
          <w:szCs w:val="24"/>
        </w:rPr>
        <w:t>system</w:t>
      </w:r>
      <w:r w:rsidR="00DC4F45">
        <w:rPr>
          <w:rFonts w:ascii="Times New Roman" w:hAnsi="Times New Roman" w:cs="Times New Roman"/>
          <w:i/>
          <w:iCs/>
          <w:sz w:val="24"/>
          <w:szCs w:val="24"/>
        </w:rPr>
        <w:t xml:space="preserve"> (Wealth transfer does not occur)</w:t>
      </w:r>
    </w:p>
    <w:p w14:paraId="06ED7EA1" w14:textId="7F24DC21" w:rsidR="008D6389" w:rsidRDefault="008D6389" w:rsidP="004862C7">
      <w:pPr>
        <w:rPr>
          <w:rFonts w:ascii="Times New Roman" w:hAnsi="Times New Roman" w:cs="Times New Roman"/>
          <w:sz w:val="24"/>
          <w:szCs w:val="24"/>
        </w:rPr>
      </w:pPr>
      <w:r>
        <w:rPr>
          <w:rFonts w:ascii="Times New Roman" w:hAnsi="Times New Roman" w:cs="Times New Roman"/>
          <w:sz w:val="24"/>
          <w:szCs w:val="24"/>
        </w:rPr>
        <w:t xml:space="preserve">We first consider the scenario in which wealth transfer does not occur. In general, we are given a </w:t>
      </w:r>
      <w:r w:rsidR="00305102">
        <w:rPr>
          <w:rFonts w:ascii="Times New Roman" w:hAnsi="Times New Roman" w:cs="Times New Roman"/>
          <w:sz w:val="24"/>
          <w:szCs w:val="24"/>
        </w:rPr>
        <w:t>difference equation of the form</w:t>
      </w:r>
      <w:r w:rsidR="003F635A">
        <w:rPr>
          <w:rFonts w:ascii="Times New Roman" w:hAnsi="Times New Roman" w:cs="Times New Roman"/>
          <w:sz w:val="24"/>
          <w:szCs w:val="24"/>
        </w:rPr>
        <w:t>:</w:t>
      </w:r>
    </w:p>
    <w:p w14:paraId="5789D50F" w14:textId="55BC00C9" w:rsidR="00305102" w:rsidRPr="003F635A" w:rsidRDefault="003F635A" w:rsidP="004862C7">
      <w:pPr>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m:t>
          </m:r>
        </m:oMath>
      </m:oMathPara>
    </w:p>
    <w:p w14:paraId="0D134603" w14:textId="6A344BE7" w:rsidR="003F635A" w:rsidRDefault="003F635A" w:rsidP="004862C7">
      <w:pPr>
        <w:rPr>
          <w:rFonts w:ascii="Times New Roman" w:hAnsi="Times New Roman" w:cs="Times New Roman"/>
          <w:sz w:val="24"/>
          <w:szCs w:val="24"/>
        </w:rPr>
      </w:pPr>
      <w:r>
        <w:rPr>
          <w:rFonts w:ascii="Times New Roman" w:hAnsi="Times New Roman" w:cs="Times New Roman"/>
          <w:sz w:val="24"/>
          <w:szCs w:val="24"/>
        </w:rPr>
        <w:t>We can then use this to find a recurrence equation, which will be of the form:</w:t>
      </w:r>
    </w:p>
    <w:p w14:paraId="7B09FBF0" w14:textId="1BF91DD3" w:rsidR="003F635A" w:rsidRPr="003F635A" w:rsidRDefault="00000000" w:rsidP="004862C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n+1</m:t>
              </m:r>
            </m:sub>
          </m:sSub>
          <m:r>
            <w:rPr>
              <w:rFonts w:ascii="Cambria Math" w:hAnsi="Cambria Math" w:cs="Times New Roman"/>
              <w:sz w:val="24"/>
              <w:szCs w:val="24"/>
            </w:rPr>
            <m:t>=g(</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m:t>
          </m:r>
        </m:oMath>
      </m:oMathPara>
    </w:p>
    <w:p w14:paraId="01044481" w14:textId="7A34CBAD" w:rsidR="006C471D" w:rsidRPr="004862C7" w:rsidRDefault="006C471D" w:rsidP="004862C7">
      <w:pPr>
        <w:rPr>
          <w:rFonts w:ascii="Times New Roman" w:eastAsiaTheme="minorEastAsia" w:hAnsi="Times New Roman" w:cs="Times New Roman"/>
          <w:sz w:val="24"/>
          <w:szCs w:val="24"/>
        </w:rPr>
      </w:pPr>
      <w:r w:rsidRPr="004862C7">
        <w:rPr>
          <w:rFonts w:ascii="Times New Roman" w:eastAsiaTheme="minorEastAsia" w:hAnsi="Times New Roman" w:cs="Times New Roman"/>
          <w:sz w:val="24"/>
          <w:szCs w:val="24"/>
        </w:rPr>
        <w:t xml:space="preserve">To find stability of </w:t>
      </w:r>
      <w:r w:rsidR="002D3991" w:rsidRPr="004862C7">
        <w:rPr>
          <w:rFonts w:ascii="Times New Roman" w:eastAsiaTheme="minorEastAsia" w:hAnsi="Times New Roman" w:cs="Times New Roman"/>
          <w:sz w:val="24"/>
          <w:szCs w:val="24"/>
        </w:rPr>
        <w:t xml:space="preserve">fixed point </w:t>
      </w:r>
      <w:r w:rsidR="00681963" w:rsidRPr="004862C7">
        <w:rPr>
          <w:rFonts w:ascii="Times New Roman" w:eastAsiaTheme="minorEastAsia" w:hAnsi="Times New Roman" w:cs="Times New Roman"/>
          <w:sz w:val="24"/>
          <w:szCs w:val="24"/>
        </w:rPr>
        <w:t>find the derivative of the recurrence equation.</w:t>
      </w:r>
    </w:p>
    <w:p w14:paraId="47FD25FD" w14:textId="394E7BD8" w:rsidR="00681963" w:rsidRPr="00B13A3F" w:rsidRDefault="00000000" w:rsidP="004862C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n+1</m:t>
              </m:r>
            </m:sub>
          </m:sSub>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e>
          </m:d>
        </m:oMath>
      </m:oMathPara>
    </w:p>
    <w:p w14:paraId="746B71CE" w14:textId="4F7A59C9" w:rsidR="00B13A3F" w:rsidRPr="004862C7" w:rsidRDefault="00B13A3F" w:rsidP="004862C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fixed point is labeled as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m:t>
            </m:r>
          </m:sup>
        </m:sSubSup>
      </m:oMath>
      <w:r>
        <w:rPr>
          <w:rFonts w:ascii="Times New Roman" w:eastAsiaTheme="minorEastAsia" w:hAnsi="Times New Roman" w:cs="Times New Roman"/>
          <w:sz w:val="24"/>
          <w:szCs w:val="24"/>
        </w:rPr>
        <w:t xml:space="preserve"> and is unstable if:</w:t>
      </w:r>
    </w:p>
    <w:p w14:paraId="6CF5F154" w14:textId="67499E43" w:rsidR="00681963" w:rsidRPr="00B13A3F" w:rsidRDefault="00000000" w:rsidP="00B13A3F">
      <w:pPr>
        <w:jc w:val="center"/>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g'</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n</m:t>
                      </m:r>
                    </m:sub>
                    <m:sup>
                      <m:r>
                        <w:rPr>
                          <w:rFonts w:ascii="Cambria Math" w:hAnsi="Cambria Math" w:cs="Times New Roman"/>
                          <w:sz w:val="24"/>
                          <w:szCs w:val="24"/>
                        </w:rPr>
                        <m:t>*</m:t>
                      </m:r>
                    </m:sup>
                  </m:sSubSup>
                </m:e>
              </m:d>
            </m:e>
          </m:d>
          <m:r>
            <w:rPr>
              <w:rFonts w:ascii="Cambria Math" w:hAnsi="Cambria Math" w:cs="Times New Roman"/>
              <w:sz w:val="24"/>
              <w:szCs w:val="24"/>
            </w:rPr>
            <m:t>&gt;1</m:t>
          </m:r>
        </m:oMath>
      </m:oMathPara>
    </w:p>
    <w:p w14:paraId="1A00F09E" w14:textId="19DA9722" w:rsidR="00B13A3F" w:rsidRPr="004862C7" w:rsidRDefault="00B13A3F" w:rsidP="00B13A3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stable if:</w:t>
      </w:r>
    </w:p>
    <w:p w14:paraId="2128FB88" w14:textId="22AE087A" w:rsidR="00FC402C" w:rsidRPr="006C019E" w:rsidRDefault="00BA25B5" w:rsidP="00B13A3F">
      <w:pPr>
        <w:jc w:val="center"/>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|g'</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n</m:t>
                  </m:r>
                </m:sub>
                <m:sup>
                  <m:r>
                    <w:rPr>
                      <w:rFonts w:ascii="Cambria Math" w:hAnsi="Cambria Math" w:cs="Times New Roman"/>
                      <w:sz w:val="24"/>
                      <w:szCs w:val="24"/>
                    </w:rPr>
                    <m:t>*</m:t>
                  </m:r>
                </m:sup>
              </m:sSubSup>
            </m:e>
          </m:d>
          <m:r>
            <w:rPr>
              <w:rFonts w:ascii="Cambria Math" w:hAnsi="Cambria Math" w:cs="Times New Roman"/>
              <w:sz w:val="24"/>
              <w:szCs w:val="24"/>
            </w:rPr>
            <m:t>|&lt;1</m:t>
          </m:r>
        </m:oMath>
      </m:oMathPara>
    </w:p>
    <w:p w14:paraId="4CA4FA9F" w14:textId="17527E50" w:rsidR="006C019E" w:rsidRDefault="006C019E" w:rsidP="006C019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our model, we are given the difference equations:</w:t>
      </w:r>
    </w:p>
    <w:p w14:paraId="59DE5172" w14:textId="083168C7" w:rsidR="006C019E" w:rsidRPr="00B70894" w:rsidRDefault="006C019E" w:rsidP="00B70894">
      <w:pPr>
        <w:pStyle w:val="ListParagraph"/>
        <w:numPr>
          <w:ilvl w:val="0"/>
          <w:numId w:val="2"/>
        </w:numPr>
        <w:jc w:val="center"/>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+I-E</m:t>
        </m:r>
      </m:oMath>
    </w:p>
    <w:p w14:paraId="715979DB" w14:textId="59718477" w:rsidR="00B70894" w:rsidRDefault="006C019E" w:rsidP="006C019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is the net worth of wealthy individuals at time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in thousands of dollars.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is the interest rate of wealthy individuals, </w:t>
      </w:r>
      <m:oMath>
        <m:r>
          <w:rPr>
            <w:rFonts w:ascii="Cambria Math" w:eastAsiaTheme="minorEastAsia" w:hAnsi="Cambria Math" w:cs="Times New Roman"/>
            <w:sz w:val="24"/>
            <w:szCs w:val="24"/>
          </w:rPr>
          <m:t>I</m:t>
        </m:r>
      </m:oMath>
      <w:r w:rsidR="00B70894">
        <w:rPr>
          <w:rFonts w:ascii="Times New Roman" w:eastAsiaTheme="minorEastAsia" w:hAnsi="Times New Roman" w:cs="Times New Roman"/>
          <w:sz w:val="24"/>
          <w:szCs w:val="24"/>
        </w:rPr>
        <w:t xml:space="preserve"> is the income of wealthy individuals, </w:t>
      </w:r>
      <w:r>
        <w:rPr>
          <w:rFonts w:ascii="Times New Roman" w:eastAsiaTheme="minorEastAsia" w:hAnsi="Times New Roman" w:cs="Times New Roman"/>
          <w:sz w:val="24"/>
          <w:szCs w:val="24"/>
        </w:rPr>
        <w:t xml:space="preserve">and </w:t>
      </w:r>
      <m:oMath>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is the expenses of wealthy individuals.</w:t>
      </w:r>
    </w:p>
    <w:p w14:paraId="4A1B36E2" w14:textId="203423E3" w:rsidR="006C019E" w:rsidRDefault="00B70894" w:rsidP="00B70894">
      <w:pPr>
        <w:pStyle w:val="ListParagraph"/>
        <w:numPr>
          <w:ilvl w:val="0"/>
          <w:numId w:val="2"/>
        </w:numPr>
        <w:jc w:val="center"/>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-E'</m:t>
        </m:r>
      </m:oMath>
    </w:p>
    <w:p w14:paraId="52BFEFAE" w14:textId="6E6FB088" w:rsidR="00B70894" w:rsidRPr="00B70894" w:rsidRDefault="00B70894" w:rsidP="00B70894">
      <w:pPr>
        <w:pStyle w:val="ListParagraph"/>
        <w:rPr>
          <w:rFonts w:ascii="Times New Roman" w:eastAsiaTheme="minorEastAsia" w:hAnsi="Times New Roman" w:cs="Times New Roman"/>
          <w:sz w:val="24"/>
          <w:szCs w:val="24"/>
        </w:rPr>
      </w:pPr>
    </w:p>
    <w:p w14:paraId="1D35934C" w14:textId="49112F03" w:rsidR="00B70894" w:rsidRDefault="00B70894" w:rsidP="00B708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is the net worth of poor individuals at time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in thousands of dollars.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is the interest rate of poor individuals,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is the income of poor individuals, and </w:t>
      </w:r>
      <m:oMath>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is the expenses of poor individuals.</w:t>
      </w:r>
    </w:p>
    <w:p w14:paraId="7530276E" w14:textId="7CFBD150" w:rsidR="00B70894" w:rsidRPr="004862C7" w:rsidRDefault="00B70894" w:rsidP="006C019E">
      <w:pPr>
        <w:rPr>
          <w:rFonts w:ascii="Times New Roman" w:eastAsiaTheme="minorEastAsia" w:hAnsi="Times New Roman" w:cs="Times New Roman"/>
          <w:sz w:val="24"/>
          <w:szCs w:val="24"/>
        </w:rPr>
      </w:pPr>
    </w:p>
    <w:p w14:paraId="618CE248" w14:textId="36A50F3F" w:rsidR="00336AEC" w:rsidRDefault="00F24BB8" w:rsidP="004862C7">
      <w:pP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Two dimensional Systems</w:t>
      </w:r>
      <w:r w:rsidR="00DC4F45">
        <w:rPr>
          <w:rFonts w:ascii="Times New Roman" w:eastAsiaTheme="minorEastAsia" w:hAnsi="Times New Roman" w:cs="Times New Roman"/>
          <w:i/>
          <w:iCs/>
          <w:sz w:val="24"/>
          <w:szCs w:val="24"/>
        </w:rPr>
        <w:t xml:space="preserve"> (Wealth transfer does occur)</w:t>
      </w:r>
    </w:p>
    <w:p w14:paraId="0097A2AA" w14:textId="0A15EC8F" w:rsidR="00FF3041" w:rsidRPr="00FF3041" w:rsidRDefault="00FF3041" w:rsidP="004862C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the case of the scenario where wealth transfer does occur, we are given two difference equations of the form:</w:t>
      </w:r>
    </w:p>
    <w:p w14:paraId="55853071" w14:textId="534C0BCC" w:rsidR="00195395" w:rsidRPr="004862C7" w:rsidRDefault="00195395" w:rsidP="004862C7">
      <w:pPr>
        <w:rPr>
          <w:rFonts w:ascii="Times New Roman" w:eastAsiaTheme="minorEastAsia" w:hAnsi="Times New Roman" w:cs="Times New Roman"/>
          <w:sz w:val="24"/>
          <w:szCs w:val="24"/>
        </w:rPr>
      </w:pPr>
      <m:oMathPara>
        <m:oMath>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Cambria Math" w:cs="Times New Roman"/>
              <w:sz w:val="24"/>
              <w:szCs w:val="24"/>
            </w:rPr>
            <m:t>)</m:t>
          </m:r>
        </m:oMath>
      </m:oMathPara>
    </w:p>
    <w:p w14:paraId="676065C1" w14:textId="676E0313" w:rsidR="00195395" w:rsidRPr="00FF3041" w:rsidRDefault="00195395" w:rsidP="004862C7">
      <w:pPr>
        <w:rPr>
          <w:rFonts w:ascii="Times New Roman" w:eastAsiaTheme="minorEastAsia" w:hAnsi="Times New Roman" w:cs="Times New Roman"/>
          <w:sz w:val="24"/>
          <w:szCs w:val="24"/>
        </w:rPr>
      </w:pPr>
      <m:oMathPara>
        <m:oMath>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Cambria Math" w:cs="Times New Roman"/>
              <w:sz w:val="24"/>
              <w:szCs w:val="24"/>
            </w:rPr>
            <m:t>)</m:t>
          </m:r>
        </m:oMath>
      </m:oMathPara>
    </w:p>
    <w:p w14:paraId="373A207E" w14:textId="0E95D39B" w:rsidR="00FF3041" w:rsidRPr="004862C7" w:rsidRDefault="00FF3041" w:rsidP="004862C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these difference equations, we set them equal to 0 and solve for the fixed points</w:t>
      </w:r>
      <w:r w:rsidR="00810FC7">
        <w:rPr>
          <w:rFonts w:ascii="Times New Roman" w:eastAsiaTheme="minorEastAsia" w:hAnsi="Times New Roman" w:cs="Times New Roman"/>
          <w:sz w:val="24"/>
          <w:szCs w:val="24"/>
        </w:rPr>
        <w:t xml:space="preserve"> (labeled as </w:t>
      </w:r>
      <m:oMath>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oMath>
      <w:r w:rsidR="00810FC7">
        <w:rPr>
          <w:rFonts w:ascii="Times New Roman" w:eastAsiaTheme="minorEastAsia" w:hAnsi="Times New Roman" w:cs="Times New Roman"/>
          <w:sz w:val="24"/>
          <w:szCs w:val="24"/>
        </w:rPr>
        <w:t xml:space="preserve">. </w:t>
      </w:r>
    </w:p>
    <w:p w14:paraId="7F50CC03" w14:textId="4D78CA88" w:rsidR="003F3DB6" w:rsidRPr="004862C7" w:rsidRDefault="003F3DB6" w:rsidP="004862C7">
      <w:pPr>
        <w:rPr>
          <w:rFonts w:ascii="Times New Roman" w:eastAsiaTheme="minorEastAsia" w:hAnsi="Times New Roman" w:cs="Times New Roman"/>
          <w:sz w:val="24"/>
          <w:szCs w:val="24"/>
        </w:rPr>
      </w:pPr>
      <m:oMathPara>
        <m:oMath>
          <m:r>
            <w:rPr>
              <w:rFonts w:ascii="Cambria Math" w:hAnsi="Cambria Math" w:cs="Times New Roman"/>
              <w:sz w:val="24"/>
              <w:szCs w:val="24"/>
            </w:rPr>
            <m:t xml:space="preserve">0= </m:t>
          </m:r>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Cambria Math" w:cs="Times New Roman"/>
              <w:sz w:val="24"/>
              <w:szCs w:val="24"/>
            </w:rPr>
            <m:t>)</m:t>
          </m:r>
        </m:oMath>
      </m:oMathPara>
    </w:p>
    <w:p w14:paraId="61DB692B" w14:textId="477E18F6" w:rsidR="00DB0DC3" w:rsidRPr="00737638" w:rsidRDefault="003F3DB6" w:rsidP="004862C7">
      <w:pPr>
        <w:rPr>
          <w:rFonts w:ascii="Times New Roman" w:eastAsiaTheme="minorEastAsia" w:hAnsi="Times New Roman" w:cs="Times New Roman"/>
          <w:sz w:val="24"/>
          <w:szCs w:val="24"/>
        </w:rPr>
      </w:pPr>
      <m:oMathPara>
        <m:oMath>
          <m:r>
            <w:rPr>
              <w:rFonts w:ascii="Cambria Math" w:hAnsi="Cambria Math" w:cs="Times New Roman"/>
              <w:sz w:val="24"/>
              <w:szCs w:val="24"/>
            </w:rPr>
            <m:t>0=k(</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Cambria Math" w:cs="Times New Roman"/>
              <w:sz w:val="24"/>
              <w:szCs w:val="24"/>
            </w:rPr>
            <m:t>)</m:t>
          </m:r>
        </m:oMath>
      </m:oMathPara>
    </w:p>
    <w:p w14:paraId="1F31A5FB" w14:textId="12029026" w:rsidR="00737638" w:rsidRDefault="00737638" w:rsidP="004862C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determine the stability of the fixed points requires the Jacobian matrix, which is a matrix of the form: </w:t>
      </w:r>
    </w:p>
    <w:p w14:paraId="3AABDB1D" w14:textId="67D4C616" w:rsidR="00737638" w:rsidRDefault="00737638" w:rsidP="00E06DD5">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J</m:t>
        </m:r>
        <m:d>
          <m:dPr>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sz w:val="24"/>
                    <w:szCs w:val="24"/>
                  </w:rPr>
                </m:ctrlPr>
              </m:mPr>
              <m:m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h</m:t>
                      </m:r>
                    </m:num>
                    <m:den>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w</m:t>
                      </m:r>
                    </m:den>
                  </m:f>
                </m:e>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h</m:t>
                      </m:r>
                    </m:num>
                    <m:den>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p</m:t>
                      </m:r>
                    </m:den>
                  </m:f>
                </m:e>
              </m:mr>
              <m:m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k</m:t>
                      </m:r>
                    </m:num>
                    <m:den>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w</m:t>
                      </m:r>
                    </m:den>
                  </m:f>
                </m:e>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k</m:t>
                      </m:r>
                    </m:num>
                    <m:den>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p</m:t>
                      </m:r>
                    </m:den>
                  </m:f>
                </m:e>
              </m:mr>
            </m:m>
          </m:e>
        </m:d>
      </m:oMath>
      <w:r w:rsidRPr="004862C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which is evaluated </w:t>
      </w:r>
      <w:r w:rsidRPr="004862C7">
        <w:rPr>
          <w:rFonts w:ascii="Times New Roman" w:eastAsiaTheme="minorEastAsia" w:hAnsi="Times New Roman" w:cs="Times New Roman"/>
          <w:sz w:val="24"/>
          <w:szCs w:val="24"/>
        </w:rPr>
        <w:t xml:space="preserve">at the fixed points </w:t>
      </w:r>
      <m:oMath>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r>
          <w:rPr>
            <w:rFonts w:ascii="Cambria Math" w:hAnsi="Cambria Math" w:cs="Times New Roman"/>
            <w:sz w:val="24"/>
            <w:szCs w:val="24"/>
          </w:rPr>
          <m:t>)</m:t>
        </m:r>
      </m:oMath>
      <w:r w:rsidR="00E06DD5">
        <w:rPr>
          <w:rFonts w:ascii="Times New Roman" w:eastAsiaTheme="minorEastAsia" w:hAnsi="Times New Roman" w:cs="Times New Roman"/>
          <w:sz w:val="24"/>
          <w:szCs w:val="24"/>
        </w:rPr>
        <w:t xml:space="preserve">. </w:t>
      </w:r>
    </w:p>
    <w:p w14:paraId="5B0BC2BC" w14:textId="7FD48D4E" w:rsidR="000E7FEC" w:rsidRDefault="000E7FEC" w:rsidP="000E7FE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th</w:t>
      </w:r>
      <w:r w:rsidR="00B15C03">
        <w:rPr>
          <w:rFonts w:ascii="Times New Roman" w:eastAsiaTheme="minorEastAsia" w:hAnsi="Times New Roman" w:cs="Times New Roman"/>
          <w:sz w:val="24"/>
          <w:szCs w:val="24"/>
        </w:rPr>
        <w:t xml:space="preserve">e given matrix, we then solve for the eigenvalues using the formula: </w:t>
      </w:r>
    </w:p>
    <w:p w14:paraId="34701730" w14:textId="77777777" w:rsidR="00402E7F" w:rsidRDefault="00000000" w:rsidP="00402E7F">
      <w:pPr>
        <w:jc w:val="center"/>
        <w:rPr>
          <w:rFonts w:ascii="Times New Roman" w:eastAsiaTheme="minorEastAsia" w:hAnsi="Times New Roman" w:cs="Times New Roman"/>
          <w:sz w:val="24"/>
          <w:szCs w:val="24"/>
        </w:rPr>
      </w:pPr>
      <m:oMath>
        <m:d>
          <m:dPr>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sz w:val="24"/>
                    <w:szCs w:val="24"/>
                  </w:rPr>
                </m:ctrlPr>
              </m:mPr>
              <m:mr>
                <m:e>
                  <m:r>
                    <w:rPr>
                      <w:rFonts w:ascii="Cambria Math" w:eastAsiaTheme="minorEastAsia" w:hAnsi="Cambria Math" w:cs="Times New Roman"/>
                      <w:sz w:val="24"/>
                      <w:szCs w:val="24"/>
                    </w:rPr>
                    <m:t>λ-a</m:t>
                  </m:r>
                </m:e>
                <m:e>
                  <m:r>
                    <w:rPr>
                      <w:rFonts w:ascii="Cambria Math" w:eastAsiaTheme="minorEastAsia" w:hAnsi="Cambria Math" w:cs="Times New Roman"/>
                      <w:sz w:val="24"/>
                      <w:szCs w:val="24"/>
                    </w:rPr>
                    <m:t>b</m:t>
                  </m:r>
                </m:e>
              </m:mr>
              <m:mr>
                <m:e>
                  <m:r>
                    <w:rPr>
                      <w:rFonts w:ascii="Cambria Math" w:eastAsiaTheme="minorEastAsia" w:hAnsi="Cambria Math" w:cs="Times New Roman"/>
                      <w:sz w:val="24"/>
                      <w:szCs w:val="24"/>
                    </w:rPr>
                    <m:t>c</m:t>
                  </m:r>
                </m:e>
                <m:e>
                  <m:r>
                    <w:rPr>
                      <w:rFonts w:ascii="Cambria Math" w:eastAsiaTheme="minorEastAsia" w:hAnsi="Cambria Math" w:cs="Times New Roman"/>
                      <w:sz w:val="24"/>
                      <w:szCs w:val="24"/>
                    </w:rPr>
                    <m:t>λ-d</m:t>
                  </m:r>
                </m:e>
              </m:mr>
            </m:m>
          </m:e>
        </m:d>
      </m:oMath>
      <w:r w:rsidR="00402E7F">
        <w:rPr>
          <w:rFonts w:ascii="Times New Roman" w:eastAsiaTheme="minorEastAsia" w:hAnsi="Times New Roman" w:cs="Times New Roman"/>
          <w:sz w:val="24"/>
          <w:szCs w:val="24"/>
        </w:rPr>
        <w:t xml:space="preserve"> </w:t>
      </w:r>
    </w:p>
    <w:p w14:paraId="2CC16E65" w14:textId="39E313A5" w:rsidR="00B15C03" w:rsidRPr="004862C7" w:rsidRDefault="00402E7F" w:rsidP="00402E7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solve for the eigenvalues using the formula:</w:t>
      </w:r>
    </w:p>
    <w:p w14:paraId="13B4E738" w14:textId="77777777" w:rsidR="00B15C03" w:rsidRPr="004862C7" w:rsidRDefault="00000000" w:rsidP="00B15C03">
      <w:pPr>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λ-a</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λ-d</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m:t>
              </m:r>
            </m:e>
          </m:d>
          <m:r>
            <w:rPr>
              <w:rFonts w:ascii="Cambria Math" w:eastAsiaTheme="minorEastAsia" w:hAnsi="Cambria Math" w:cs="Times New Roman"/>
              <w:sz w:val="24"/>
              <w:szCs w:val="24"/>
            </w:rPr>
            <m:t>=0</m:t>
          </m:r>
        </m:oMath>
      </m:oMathPara>
    </w:p>
    <w:p w14:paraId="5D6F415D" w14:textId="7BA96286" w:rsidR="00D0397B" w:rsidRDefault="00AB2C2C" w:rsidP="004862C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We are given two eigenvalues from this, and the stability of the fixed point is dependent on the value of the dominant eigenvalue. If the dominant eigenvalue is greater than 1, the fixed point is unstable, and if the dominant eigenvalue is less than 1, the fixed point is unstable. </w:t>
      </w:r>
    </w:p>
    <w:p w14:paraId="5CC011FE" w14:textId="3C7D1A32" w:rsidR="00726B77" w:rsidRDefault="00726B77" w:rsidP="004862C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our model, we are given the difference equations: </w:t>
      </w:r>
    </w:p>
    <w:p w14:paraId="2A900846" w14:textId="1D1FA7C2" w:rsidR="00726B77" w:rsidRDefault="00726B77" w:rsidP="00726B77">
      <w:pPr>
        <w:pStyle w:val="ListParagraph"/>
        <w:numPr>
          <w:ilvl w:val="0"/>
          <w:numId w:val="3"/>
        </w:numPr>
        <w:jc w:val="center"/>
        <w:rPr>
          <w:rFonts w:ascii="Times New Roman" w:eastAsiaTheme="minorEastAsia" w:hAnsi="Times New Roman" w:cs="Times New Roman"/>
          <w:sz w:val="24"/>
          <w:szCs w:val="24"/>
        </w:rPr>
      </w:pPr>
      <m:oMath>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r>
          <w:rPr>
            <w:rFonts w:ascii="Cambria Math" w:hAnsi="Cambria Math" w:cs="Times New Roman"/>
            <w:sz w:val="24"/>
            <w:szCs w:val="24"/>
          </w:rPr>
          <m:t>= k</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r>
          <w:rPr>
            <w:rFonts w:ascii="Cambria Math" w:hAnsi="Cambria Math" w:cs="Times New Roman"/>
            <w:sz w:val="24"/>
            <w:szCs w:val="24"/>
          </w:rPr>
          <m:t>+I-K+ 0.01</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oMath>
    </w:p>
    <w:p w14:paraId="67A40AE0" w14:textId="658B0126" w:rsidR="00726B77" w:rsidRPr="00726B77" w:rsidRDefault="00726B77" w:rsidP="004B1471">
      <w:pPr>
        <w:ind w:left="360"/>
        <w:rPr>
          <w:rFonts w:ascii="Times New Roman" w:eastAsiaTheme="minorEastAsia" w:hAnsi="Times New Roman" w:cs="Times New Roman"/>
          <w:sz w:val="24"/>
          <w:szCs w:val="24"/>
        </w:rPr>
      </w:pPr>
      <w:r w:rsidRPr="004B1471">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n</m:t>
            </m:r>
          </m:sub>
        </m:sSub>
      </m:oMath>
      <w:r w:rsidRPr="004B1471">
        <w:rPr>
          <w:rFonts w:ascii="Times New Roman" w:eastAsiaTheme="minorEastAsia" w:hAnsi="Times New Roman" w:cs="Times New Roman"/>
          <w:sz w:val="24"/>
          <w:szCs w:val="24"/>
        </w:rPr>
        <w:t xml:space="preserve"> is the net worth of wealthy individuals at time </w:t>
      </w:r>
      <m:oMath>
        <m:r>
          <w:rPr>
            <w:rFonts w:ascii="Cambria Math" w:eastAsiaTheme="minorEastAsia" w:hAnsi="Cambria Math" w:cs="Times New Roman"/>
            <w:sz w:val="24"/>
            <w:szCs w:val="24"/>
          </w:rPr>
          <m:t>n</m:t>
        </m:r>
      </m:oMath>
      <w:r w:rsidRPr="004B1471">
        <w:rPr>
          <w:rFonts w:ascii="Times New Roman" w:eastAsiaTheme="minorEastAsia" w:hAnsi="Times New Roman" w:cs="Times New Roman"/>
          <w:sz w:val="24"/>
          <w:szCs w:val="24"/>
        </w:rPr>
        <w:t xml:space="preserve"> in thousands of dollars. </w:t>
      </w:r>
      <m:oMath>
        <m:r>
          <w:rPr>
            <w:rFonts w:ascii="Cambria Math" w:eastAsiaTheme="minorEastAsia" w:hAnsi="Cambria Math" w:cs="Times New Roman"/>
            <w:sz w:val="24"/>
            <w:szCs w:val="24"/>
          </w:rPr>
          <m:t>k</m:t>
        </m:r>
      </m:oMath>
      <w:r w:rsidRPr="004B1471">
        <w:rPr>
          <w:rFonts w:ascii="Times New Roman" w:eastAsiaTheme="minorEastAsia" w:hAnsi="Times New Roman" w:cs="Times New Roman"/>
          <w:sz w:val="24"/>
          <w:szCs w:val="24"/>
        </w:rPr>
        <w:t xml:space="preserve"> is the interest rate of wealthy individuals, </w:t>
      </w:r>
      <m:oMath>
        <m:r>
          <w:rPr>
            <w:rFonts w:ascii="Cambria Math" w:eastAsiaTheme="minorEastAsia" w:hAnsi="Cambria Math" w:cs="Times New Roman"/>
            <w:sz w:val="24"/>
            <w:szCs w:val="24"/>
          </w:rPr>
          <m:t>I</m:t>
        </m:r>
      </m:oMath>
      <w:r w:rsidRPr="004B1471">
        <w:rPr>
          <w:rFonts w:ascii="Times New Roman" w:eastAsiaTheme="minorEastAsia" w:hAnsi="Times New Roman" w:cs="Times New Roman"/>
          <w:sz w:val="24"/>
          <w:szCs w:val="24"/>
        </w:rPr>
        <w:t xml:space="preserve"> is the income of wealthy individuals, </w:t>
      </w:r>
      <m:oMath>
        <m:r>
          <w:rPr>
            <w:rFonts w:ascii="Cambria Math" w:eastAsiaTheme="minorEastAsia" w:hAnsi="Cambria Math" w:cs="Times New Roman"/>
            <w:sz w:val="24"/>
            <w:szCs w:val="24"/>
          </w:rPr>
          <m:t>E</m:t>
        </m:r>
      </m:oMath>
      <w:r w:rsidRPr="004B1471">
        <w:rPr>
          <w:rFonts w:ascii="Times New Roman" w:eastAsiaTheme="minorEastAsia" w:hAnsi="Times New Roman" w:cs="Times New Roman"/>
          <w:sz w:val="24"/>
          <w:szCs w:val="24"/>
        </w:rPr>
        <w:t xml:space="preserve"> is the expenses of wealthy individuals,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n</m:t>
            </m:r>
          </m:sub>
        </m:sSub>
      </m:oMath>
      <w:r w:rsidRPr="004B1471">
        <w:rPr>
          <w:rFonts w:ascii="Times New Roman" w:eastAsiaTheme="minorEastAsia" w:hAnsi="Times New Roman" w:cs="Times New Roman"/>
          <w:sz w:val="24"/>
          <w:szCs w:val="24"/>
        </w:rPr>
        <w:t xml:space="preserve"> is the net worth of poor individuals at time </w:t>
      </w:r>
      <m:oMath>
        <m:r>
          <w:rPr>
            <w:rFonts w:ascii="Cambria Math" w:eastAsiaTheme="minorEastAsia" w:hAnsi="Cambria Math" w:cs="Times New Roman"/>
            <w:sz w:val="24"/>
            <w:szCs w:val="24"/>
          </w:rPr>
          <m:t>n</m:t>
        </m:r>
      </m:oMath>
      <w:r w:rsidRPr="004B1471">
        <w:rPr>
          <w:rFonts w:ascii="Times New Roman" w:eastAsiaTheme="minorEastAsia" w:hAnsi="Times New Roman" w:cs="Times New Roman"/>
          <w:sz w:val="24"/>
          <w:szCs w:val="24"/>
        </w:rPr>
        <w:t xml:space="preserve"> in thousands of dollars.</w:t>
      </w:r>
    </w:p>
    <w:p w14:paraId="4A8065AE" w14:textId="6273918B" w:rsidR="00726B77" w:rsidRPr="00065225" w:rsidRDefault="00726B77" w:rsidP="00065225">
      <w:pPr>
        <w:pStyle w:val="ListParagraph"/>
        <w:numPr>
          <w:ilvl w:val="0"/>
          <w:numId w:val="3"/>
        </w:numPr>
        <w:jc w:val="center"/>
        <w:rPr>
          <w:rFonts w:ascii="Times New Roman" w:eastAsiaTheme="minorEastAsia" w:hAnsi="Times New Roman" w:cs="Times New Roman"/>
          <w:sz w:val="24"/>
          <w:szCs w:val="24"/>
        </w:rPr>
      </w:pPr>
      <m:oMath>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Cambria Math" w:cs="Times New Roman"/>
            <w:sz w:val="24"/>
            <w:szCs w:val="24"/>
          </w:rPr>
          <m:t>= k'</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Cambria Math" w:cs="Times New Roman"/>
            <w:sz w:val="24"/>
            <w:szCs w:val="24"/>
          </w:rPr>
          <m:t>+I'-K'+ 0.01</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oMath>
    </w:p>
    <w:p w14:paraId="37BB50B9" w14:textId="222C72F7" w:rsidR="00726B77" w:rsidRDefault="00726B77" w:rsidP="004B1471">
      <w:pPr>
        <w:rPr>
          <w:rFonts w:ascii="Times New Roman" w:eastAsiaTheme="minorEastAsia" w:hAnsi="Times New Roman" w:cs="Times New Roman"/>
          <w:sz w:val="24"/>
          <w:szCs w:val="24"/>
        </w:rPr>
      </w:pPr>
      <w:r w:rsidRPr="004B1471">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n</m:t>
            </m:r>
          </m:sub>
        </m:sSub>
      </m:oMath>
      <w:r w:rsidRPr="004B1471">
        <w:rPr>
          <w:rFonts w:ascii="Times New Roman" w:eastAsiaTheme="minorEastAsia" w:hAnsi="Times New Roman" w:cs="Times New Roman"/>
          <w:sz w:val="24"/>
          <w:szCs w:val="24"/>
        </w:rPr>
        <w:t xml:space="preserve"> is the net worth of poor individuals at time </w:t>
      </w:r>
      <m:oMath>
        <m:r>
          <w:rPr>
            <w:rFonts w:ascii="Cambria Math" w:eastAsiaTheme="minorEastAsia" w:hAnsi="Cambria Math" w:cs="Times New Roman"/>
            <w:sz w:val="24"/>
            <w:szCs w:val="24"/>
          </w:rPr>
          <m:t>n</m:t>
        </m:r>
      </m:oMath>
      <w:r w:rsidRPr="004B1471">
        <w:rPr>
          <w:rFonts w:ascii="Times New Roman" w:eastAsiaTheme="minorEastAsia" w:hAnsi="Times New Roman" w:cs="Times New Roman"/>
          <w:sz w:val="24"/>
          <w:szCs w:val="24"/>
        </w:rPr>
        <w:t xml:space="preserve"> in thousands of dollars. </w:t>
      </w:r>
      <m:oMath>
        <m:r>
          <w:rPr>
            <w:rFonts w:ascii="Cambria Math" w:eastAsiaTheme="minorEastAsia" w:hAnsi="Cambria Math" w:cs="Times New Roman"/>
            <w:sz w:val="24"/>
            <w:szCs w:val="24"/>
          </w:rPr>
          <m:t>k'</m:t>
        </m:r>
      </m:oMath>
      <w:r w:rsidRPr="004B1471">
        <w:rPr>
          <w:rFonts w:ascii="Times New Roman" w:eastAsiaTheme="minorEastAsia" w:hAnsi="Times New Roman" w:cs="Times New Roman"/>
          <w:sz w:val="24"/>
          <w:szCs w:val="24"/>
        </w:rPr>
        <w:t xml:space="preserve"> is the interest rate of poor individuals, </w:t>
      </w:r>
      <m:oMath>
        <m:r>
          <w:rPr>
            <w:rFonts w:ascii="Cambria Math" w:eastAsiaTheme="minorEastAsia" w:hAnsi="Cambria Math" w:cs="Times New Roman"/>
            <w:sz w:val="24"/>
            <w:szCs w:val="24"/>
          </w:rPr>
          <m:t>I'</m:t>
        </m:r>
      </m:oMath>
      <w:r w:rsidRPr="004B1471">
        <w:rPr>
          <w:rFonts w:ascii="Times New Roman" w:eastAsiaTheme="minorEastAsia" w:hAnsi="Times New Roman" w:cs="Times New Roman"/>
          <w:sz w:val="24"/>
          <w:szCs w:val="24"/>
        </w:rPr>
        <w:t xml:space="preserve"> is the income of poor individuals, </w:t>
      </w:r>
      <m:oMath>
        <m:r>
          <w:rPr>
            <w:rFonts w:ascii="Cambria Math" w:eastAsiaTheme="minorEastAsia" w:hAnsi="Cambria Math" w:cs="Times New Roman"/>
            <w:sz w:val="24"/>
            <w:szCs w:val="24"/>
          </w:rPr>
          <m:t>E'</m:t>
        </m:r>
      </m:oMath>
      <w:r w:rsidRPr="004B1471">
        <w:rPr>
          <w:rFonts w:ascii="Times New Roman" w:eastAsiaTheme="minorEastAsia" w:hAnsi="Times New Roman" w:cs="Times New Roman"/>
          <w:sz w:val="24"/>
          <w:szCs w:val="24"/>
        </w:rPr>
        <w:t xml:space="preserve"> is the expenses of poor individuals,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n</m:t>
            </m:r>
          </m:sub>
        </m:sSub>
      </m:oMath>
      <w:r w:rsidRPr="004B1471">
        <w:rPr>
          <w:rFonts w:ascii="Times New Roman" w:eastAsiaTheme="minorEastAsia" w:hAnsi="Times New Roman" w:cs="Times New Roman"/>
          <w:sz w:val="24"/>
          <w:szCs w:val="24"/>
        </w:rPr>
        <w:t xml:space="preserve"> is the net worth of </w:t>
      </w:r>
      <w:r w:rsidR="00376CD5" w:rsidRPr="004B1471">
        <w:rPr>
          <w:rFonts w:ascii="Times New Roman" w:eastAsiaTheme="minorEastAsia" w:hAnsi="Times New Roman" w:cs="Times New Roman"/>
          <w:sz w:val="24"/>
          <w:szCs w:val="24"/>
        </w:rPr>
        <w:t xml:space="preserve">poor </w:t>
      </w:r>
      <w:r w:rsidRPr="004B1471">
        <w:rPr>
          <w:rFonts w:ascii="Times New Roman" w:eastAsiaTheme="minorEastAsia" w:hAnsi="Times New Roman" w:cs="Times New Roman"/>
          <w:sz w:val="24"/>
          <w:szCs w:val="24"/>
        </w:rPr>
        <w:t xml:space="preserve">individuals at time </w:t>
      </w:r>
      <m:oMath>
        <m:r>
          <w:rPr>
            <w:rFonts w:ascii="Cambria Math" w:eastAsiaTheme="minorEastAsia" w:hAnsi="Cambria Math" w:cs="Times New Roman"/>
            <w:sz w:val="24"/>
            <w:szCs w:val="24"/>
          </w:rPr>
          <m:t>n</m:t>
        </m:r>
      </m:oMath>
      <w:r w:rsidRPr="004B1471">
        <w:rPr>
          <w:rFonts w:ascii="Times New Roman" w:eastAsiaTheme="minorEastAsia" w:hAnsi="Times New Roman" w:cs="Times New Roman"/>
          <w:sz w:val="24"/>
          <w:szCs w:val="24"/>
        </w:rPr>
        <w:t xml:space="preserve"> in thousands of dollars.</w:t>
      </w:r>
    </w:p>
    <w:p w14:paraId="3CB83AAA" w14:textId="2DE61F80" w:rsidR="00A02E58" w:rsidRDefault="00A02E58" w:rsidP="00A02E5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addition, we can use eigenvectors to determine the long run dynamics of this system. To find the eigenvectors of a system we can use the formula:</w:t>
      </w:r>
    </w:p>
    <w:p w14:paraId="11B1EBCA" w14:textId="06BA8620" w:rsidR="00A02E58" w:rsidRPr="004862C7" w:rsidRDefault="00000000" w:rsidP="00A02E58">
      <w:pPr>
        <w:rPr>
          <w:rFonts w:ascii="Times New Roman" w:eastAsiaTheme="minorEastAsia" w:hAnsi="Times New Roman"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r>
            <w:rPr>
              <w:rFonts w:ascii="Cambria Math" w:eastAsiaTheme="minorEastAsia" w:hAnsi="Cambria Math" w:cs="Times New Roman"/>
              <w:sz w:val="24"/>
              <w:szCs w:val="24"/>
            </w:rPr>
            <m:t>= λ</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r>
            <w:rPr>
              <w:rFonts w:ascii="Cambria Math" w:eastAsiaTheme="minorEastAsia" w:hAnsi="Cambria Math" w:cs="Times New Roman"/>
              <w:sz w:val="24"/>
              <w:szCs w:val="24"/>
            </w:rPr>
            <m:t xml:space="preserve">  </m:t>
          </m:r>
        </m:oMath>
      </m:oMathPara>
    </w:p>
    <w:p w14:paraId="71AF6378" w14:textId="28C6A0AE" w:rsidR="00A02E58" w:rsidRPr="004862C7" w:rsidRDefault="00000000" w:rsidP="00A02E58">
      <w:pPr>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sz w:val="24"/>
                      <w:szCs w:val="24"/>
                    </w:rPr>
                  </m:ctrlPr>
                </m:mPr>
                <m:mr>
                  <m:e>
                    <m:r>
                      <w:rPr>
                        <w:rFonts w:ascii="Cambria Math" w:eastAsiaTheme="minorEastAsia" w:hAnsi="Cambria Math" w:cs="Times New Roman"/>
                        <w:sz w:val="24"/>
                        <w:szCs w:val="24"/>
                      </w:rPr>
                      <m:t>a</m:t>
                    </m:r>
                  </m:e>
                  <m:e>
                    <m:r>
                      <w:rPr>
                        <w:rFonts w:ascii="Cambria Math" w:eastAsiaTheme="minorEastAsia" w:hAnsi="Cambria Math" w:cs="Times New Roman"/>
                        <w:sz w:val="24"/>
                        <w:szCs w:val="24"/>
                      </w:rPr>
                      <m:t>b</m:t>
                    </m:r>
                  </m:e>
                </m:mr>
                <m:mr>
                  <m:e>
                    <m:r>
                      <w:rPr>
                        <w:rFonts w:ascii="Cambria Math" w:eastAsiaTheme="minorEastAsia" w:hAnsi="Cambria Math" w:cs="Times New Roman"/>
                        <w:sz w:val="24"/>
                        <w:szCs w:val="24"/>
                      </w:rPr>
                      <m:t>c</m:t>
                    </m:r>
                  </m:e>
                  <m:e>
                    <m:r>
                      <w:rPr>
                        <w:rFonts w:ascii="Cambria Math" w:eastAsiaTheme="minorEastAsia" w:hAnsi="Cambria Math" w:cs="Times New Roman"/>
                        <w:sz w:val="24"/>
                        <w:szCs w:val="24"/>
                      </w:rPr>
                      <m:t>d</m:t>
                    </m:r>
                  </m:e>
                </m:mr>
              </m:m>
            </m:e>
          </m:d>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hAnsi="Cambria Math" w:cs="Times New Roman"/>
                        <w:sz w:val="24"/>
                        <w:szCs w:val="24"/>
                      </w:rPr>
                      <m:t>w</m:t>
                    </m:r>
                  </m:e>
                </m:mr>
                <m:mr>
                  <m:e>
                    <m:r>
                      <w:rPr>
                        <w:rFonts w:ascii="Cambria Math" w:hAnsi="Cambria Math" w:cs="Times New Roman"/>
                        <w:sz w:val="24"/>
                        <w:szCs w:val="24"/>
                      </w:rPr>
                      <m:t>p</m:t>
                    </m:r>
                  </m:e>
                </m:mr>
              </m:m>
            </m:e>
          </m:d>
          <m:r>
            <w:rPr>
              <w:rFonts w:ascii="Cambria Math" w:eastAsiaTheme="minorEastAsia" w:hAnsi="Cambria Math" w:cs="Times New Roman"/>
              <w:sz w:val="24"/>
              <w:szCs w:val="24"/>
            </w:rPr>
            <m:t>=λ</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hAnsi="Cambria Math" w:cs="Times New Roman"/>
                        <w:sz w:val="24"/>
                        <w:szCs w:val="24"/>
                      </w:rPr>
                      <m:t>w</m:t>
                    </m:r>
                  </m:e>
                </m:mr>
                <m:mr>
                  <m:e>
                    <m:r>
                      <w:rPr>
                        <w:rFonts w:ascii="Cambria Math" w:hAnsi="Cambria Math" w:cs="Times New Roman"/>
                        <w:sz w:val="24"/>
                        <w:szCs w:val="24"/>
                      </w:rPr>
                      <m:t>p</m:t>
                    </m:r>
                  </m:e>
                </m:mr>
              </m:m>
            </m:e>
          </m:d>
          <m:r>
            <w:rPr>
              <w:rFonts w:ascii="Cambria Math" w:eastAsiaTheme="minorEastAsia" w:hAnsi="Cambria Math" w:cs="Times New Roman"/>
              <w:sz w:val="24"/>
              <w:szCs w:val="24"/>
            </w:rPr>
            <m:t xml:space="preserve"> </m:t>
          </m:r>
        </m:oMath>
      </m:oMathPara>
    </w:p>
    <w:p w14:paraId="7087F08C" w14:textId="1C9F6317" w:rsidR="00A02E58" w:rsidRPr="004862C7" w:rsidRDefault="00A02E58" w:rsidP="00A02E58">
      <w:pPr>
        <w:rPr>
          <w:rFonts w:ascii="Times New Roman" w:eastAsiaTheme="minorEastAsia" w:hAnsi="Times New Roman" w:cs="Times New Roman"/>
          <w:sz w:val="24"/>
          <w:szCs w:val="24"/>
        </w:rPr>
      </w:pPr>
      <w:r w:rsidRPr="004862C7">
        <w:rPr>
          <w:rFonts w:ascii="Times New Roman" w:eastAsiaTheme="minorEastAsia" w:hAnsi="Times New Roman" w:cs="Times New Roman"/>
          <w:sz w:val="24"/>
          <w:szCs w:val="24"/>
        </w:rPr>
        <w:t xml:space="preserve">Solve the resulting system of equations in terms of </w:t>
      </w:r>
      <m:oMath>
        <m:r>
          <w:rPr>
            <w:rFonts w:ascii="Cambria Math" w:eastAsiaTheme="minorEastAsia" w:hAnsi="Cambria Math" w:cs="Times New Roman"/>
            <w:sz w:val="24"/>
            <w:szCs w:val="24"/>
          </w:rPr>
          <m:t>w</m:t>
        </m:r>
      </m:oMath>
      <w:r w:rsidRPr="004862C7">
        <w:rPr>
          <w:rFonts w:ascii="Times New Roman" w:eastAsiaTheme="minorEastAsia" w:hAnsi="Times New Roman" w:cs="Times New Roman"/>
          <w:sz w:val="24"/>
          <w:szCs w:val="24"/>
        </w:rPr>
        <w:t xml:space="preserve"> or </w:t>
      </w:r>
      <m:oMath>
        <m:r>
          <w:rPr>
            <w:rFonts w:ascii="Cambria Math" w:eastAsiaTheme="minorEastAsia" w:hAnsi="Cambria Math" w:cs="Times New Roman"/>
            <w:sz w:val="24"/>
            <w:szCs w:val="24"/>
          </w:rPr>
          <m:t>p</m:t>
        </m:r>
      </m:oMath>
      <w:r w:rsidRPr="004862C7">
        <w:rPr>
          <w:rFonts w:ascii="Times New Roman" w:eastAsiaTheme="minorEastAsia" w:hAnsi="Times New Roman" w:cs="Times New Roman"/>
          <w:sz w:val="24"/>
          <w:szCs w:val="24"/>
        </w:rPr>
        <w:t xml:space="preserve">. </w:t>
      </w:r>
    </w:p>
    <w:p w14:paraId="44C94245" w14:textId="71B39D6A" w:rsidR="00A02E58" w:rsidRPr="004862C7" w:rsidRDefault="00A02E58" w:rsidP="00A02E58">
      <w:pPr>
        <w:rPr>
          <w:rFonts w:ascii="Times New Roman" w:eastAsiaTheme="minorEastAsia" w:hAnsi="Times New Roman" w:cs="Times New Roman"/>
          <w:sz w:val="24"/>
          <w:szCs w:val="24"/>
        </w:rPr>
      </w:pPr>
      <w:r w:rsidRPr="004862C7">
        <w:rPr>
          <w:rFonts w:ascii="Times New Roman" w:eastAsiaTheme="minorEastAsia" w:hAnsi="Times New Roman" w:cs="Times New Roman"/>
          <w:sz w:val="24"/>
          <w:szCs w:val="24"/>
        </w:rPr>
        <w:t>The resulting vector is called the associated eigenvector</w:t>
      </w:r>
      <w:r w:rsidR="000C3342">
        <w:rPr>
          <w:rFonts w:ascii="Times New Roman" w:eastAsiaTheme="minorEastAsia" w:hAnsi="Times New Roman" w:cs="Times New Roman"/>
          <w:sz w:val="24"/>
          <w:szCs w:val="24"/>
        </w:rPr>
        <w:t xml:space="preserve"> of the system. </w:t>
      </w:r>
      <w:r w:rsidRPr="004862C7">
        <w:rPr>
          <w:rFonts w:ascii="Times New Roman" w:eastAsiaTheme="minorEastAsia" w:hAnsi="Times New Roman" w:cs="Times New Roman"/>
          <w:sz w:val="24"/>
          <w:szCs w:val="24"/>
        </w:rPr>
        <w:t xml:space="preserve">Therefore if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oMath>
      <w:r w:rsidRPr="004862C7">
        <w:rPr>
          <w:rFonts w:ascii="Times New Roman" w:eastAsiaTheme="minorEastAsia" w:hAnsi="Times New Roman" w:cs="Times New Roman"/>
          <w:sz w:val="24"/>
          <w:szCs w:val="24"/>
        </w:rPr>
        <w:t xml:space="preserve"> is an eigenvector of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oMath>
      <w:r w:rsidRPr="004862C7">
        <w:rPr>
          <w:rFonts w:ascii="Times New Roman" w:eastAsiaTheme="minorEastAsia" w:hAnsi="Times New Roman" w:cs="Times New Roman"/>
          <w:sz w:val="24"/>
          <w:szCs w:val="24"/>
        </w:rPr>
        <w:t xml:space="preserve"> with an associated eigenvalue of </w:t>
      </w:r>
      <m:oMath>
        <m:r>
          <w:rPr>
            <w:rFonts w:ascii="Cambria Math" w:eastAsiaTheme="minorEastAsia" w:hAnsi="Cambria Math" w:cs="Times New Roman"/>
            <w:sz w:val="24"/>
            <w:szCs w:val="24"/>
          </w:rPr>
          <m:t>λ</m:t>
        </m:r>
      </m:oMath>
      <w:r w:rsidRPr="004862C7">
        <w:rPr>
          <w:rFonts w:ascii="Times New Roman" w:eastAsiaTheme="minorEastAsia" w:hAnsi="Times New Roman" w:cs="Times New Roman"/>
          <w:sz w:val="24"/>
          <w:szCs w:val="24"/>
        </w:rPr>
        <w:t xml:space="preserve"> then </w:t>
      </w:r>
      <w:r w:rsidR="00112A19">
        <w:rPr>
          <w:rFonts w:ascii="Times New Roman" w:eastAsiaTheme="minorEastAsia" w:hAnsi="Times New Roman" w:cs="Times New Roman"/>
          <w:sz w:val="24"/>
          <w:szCs w:val="24"/>
        </w:rPr>
        <w:t>we have that</w:t>
      </w:r>
      <w:r w:rsidR="000C3342">
        <w:rPr>
          <w:rFonts w:ascii="Times New Roman" w:eastAsiaTheme="minorEastAsia" w:hAnsi="Times New Roman" w:cs="Times New Roman"/>
          <w:sz w:val="24"/>
          <w:szCs w:val="24"/>
        </w:rPr>
        <w:t>:</w:t>
      </w:r>
    </w:p>
    <w:p w14:paraId="78003D42" w14:textId="77777777" w:rsidR="00A02E58" w:rsidRPr="004862C7" w:rsidRDefault="00000000" w:rsidP="00112A19">
      <w:pPr>
        <w:jc w:val="center"/>
        <w:rPr>
          <w:rFonts w:ascii="Times New Roman" w:eastAsiaTheme="minorEastAsia" w:hAnsi="Times New Roman" w:cs="Times New Roman"/>
          <w:sz w:val="24"/>
          <w:szCs w:val="24"/>
        </w:rPr>
      </w:pPr>
      <m:oMath>
        <m:sSup>
          <m:sSupPr>
            <m:ctrlPr>
              <w:rPr>
                <w:rFonts w:ascii="Cambria Math"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p>
            <m:r>
              <w:rPr>
                <w:rFonts w:ascii="Cambria Math" w:hAnsi="Cambria Math" w:cs="Times New Roman"/>
                <w:sz w:val="24"/>
                <w:szCs w:val="24"/>
              </w:rPr>
              <m:t>n</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eastAsiaTheme="minorEastAsia" w:hAnsi="Cambria Math" w:cs="Times New Roman"/>
                <w:sz w:val="24"/>
                <w:szCs w:val="24"/>
              </w:rPr>
              <m:t>λ</m:t>
            </m:r>
          </m:e>
          <m:sup>
            <m:r>
              <w:rPr>
                <w:rFonts w:ascii="Cambria Math" w:hAnsi="Cambria Math" w:cs="Times New Roman"/>
                <w:sz w:val="24"/>
                <w:szCs w:val="24"/>
              </w:rPr>
              <m:t>n</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oMath>
      <w:r w:rsidR="00A02E58" w:rsidRPr="004862C7">
        <w:rPr>
          <w:rFonts w:ascii="Times New Roman" w:eastAsiaTheme="minorEastAsia" w:hAnsi="Times New Roman" w:cs="Times New Roman"/>
          <w:sz w:val="24"/>
          <w:szCs w:val="24"/>
        </w:rPr>
        <w:t xml:space="preserve"> for all </w:t>
      </w:r>
      <m:oMath>
        <m:r>
          <w:rPr>
            <w:rFonts w:ascii="Cambria Math" w:eastAsiaTheme="minorEastAsia" w:hAnsi="Cambria Math" w:cs="Times New Roman"/>
            <w:sz w:val="24"/>
            <w:szCs w:val="24"/>
          </w:rPr>
          <m:t>n≥0</m:t>
        </m:r>
      </m:oMath>
    </w:p>
    <w:p w14:paraId="689AFA53" w14:textId="36BDAAEB" w:rsidR="00112A19" w:rsidRPr="004862C7" w:rsidRDefault="00112A19" w:rsidP="00112A19">
      <w:pPr>
        <w:rPr>
          <w:rFonts w:ascii="Times New Roman" w:eastAsiaTheme="minorEastAsia" w:hAnsi="Times New Roman" w:cs="Times New Roman"/>
          <w:sz w:val="24"/>
          <w:szCs w:val="24"/>
        </w:rPr>
      </w:pPr>
      <w:r w:rsidRPr="004862C7">
        <w:rPr>
          <w:rFonts w:ascii="Times New Roman" w:eastAsiaTheme="minorEastAsia" w:hAnsi="Times New Roman" w:cs="Times New Roman"/>
          <w:sz w:val="24"/>
          <w:szCs w:val="24"/>
        </w:rPr>
        <w:t xml:space="preserve">Therefore if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oMath>
      <w:r w:rsidRPr="004862C7">
        <w:rPr>
          <w:rFonts w:ascii="Times New Roman" w:eastAsiaTheme="minorEastAsia" w:hAnsi="Times New Roman" w:cs="Times New Roman"/>
          <w:sz w:val="24"/>
          <w:szCs w:val="24"/>
        </w:rPr>
        <w:t xml:space="preserve"> is an eigenvector of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oMath>
      <w:r w:rsidRPr="004862C7">
        <w:rPr>
          <w:rFonts w:ascii="Times New Roman" w:eastAsiaTheme="minorEastAsia" w:hAnsi="Times New Roman" w:cs="Times New Roman"/>
          <w:sz w:val="24"/>
          <w:szCs w:val="24"/>
        </w:rPr>
        <w:t xml:space="preserve"> with an associated eigenvalue of </w:t>
      </w:r>
      <m:oMath>
        <m:r>
          <w:rPr>
            <w:rFonts w:ascii="Cambria Math" w:eastAsiaTheme="minorEastAsia" w:hAnsi="Cambria Math" w:cs="Times New Roman"/>
            <w:sz w:val="24"/>
            <w:szCs w:val="24"/>
          </w:rPr>
          <m:t>λ</m:t>
        </m:r>
      </m:oMath>
      <w:r w:rsidRPr="004862C7">
        <w:rPr>
          <w:rFonts w:ascii="Times New Roman" w:eastAsiaTheme="minorEastAsia" w:hAnsi="Times New Roman" w:cs="Times New Roman"/>
          <w:sz w:val="24"/>
          <w:szCs w:val="24"/>
        </w:rPr>
        <w:t xml:space="preserve"> then </w:t>
      </w:r>
      <w:r>
        <w:rPr>
          <w:rFonts w:ascii="Times New Roman" w:eastAsiaTheme="minorEastAsia" w:hAnsi="Times New Roman" w:cs="Times New Roman"/>
          <w:sz w:val="24"/>
          <w:szCs w:val="24"/>
        </w:rPr>
        <w:t xml:space="preserve">we have that </w:t>
      </w:r>
      <m:oMath>
        <m:sSup>
          <m:sSupPr>
            <m:ctrlPr>
              <w:rPr>
                <w:rFonts w:ascii="Cambria Math"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p>
            <m:r>
              <w:rPr>
                <w:rFonts w:ascii="Cambria Math" w:hAnsi="Cambria Math" w:cs="Times New Roman"/>
                <w:sz w:val="24"/>
                <w:szCs w:val="24"/>
              </w:rPr>
              <m:t>n</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eastAsiaTheme="minorEastAsia" w:hAnsi="Cambria Math" w:cs="Times New Roman"/>
                <w:sz w:val="24"/>
                <w:szCs w:val="24"/>
              </w:rPr>
              <m:t>λ</m:t>
            </m:r>
          </m:e>
          <m:sup>
            <m:r>
              <w:rPr>
                <w:rFonts w:ascii="Cambria Math" w:hAnsi="Cambria Math" w:cs="Times New Roman"/>
                <w:sz w:val="24"/>
                <w:szCs w:val="24"/>
              </w:rPr>
              <m:t>n</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oMath>
      <w:r w:rsidRPr="004862C7">
        <w:rPr>
          <w:rFonts w:ascii="Times New Roman" w:eastAsiaTheme="minorEastAsia" w:hAnsi="Times New Roman" w:cs="Times New Roman"/>
          <w:sz w:val="24"/>
          <w:szCs w:val="24"/>
        </w:rPr>
        <w:t xml:space="preserve"> for all </w:t>
      </w:r>
      <m:oMath>
        <m:r>
          <w:rPr>
            <w:rFonts w:ascii="Cambria Math" w:eastAsiaTheme="minorEastAsia" w:hAnsi="Cambria Math" w:cs="Times New Roman"/>
            <w:sz w:val="24"/>
            <w:szCs w:val="24"/>
          </w:rPr>
          <m:t>n≥0</m:t>
        </m:r>
      </m:oMath>
      <w:r>
        <w:rPr>
          <w:rFonts w:ascii="Times New Roman" w:eastAsiaTheme="minorEastAsia" w:hAnsi="Times New Roman" w:cs="Times New Roman"/>
          <w:sz w:val="24"/>
          <w:szCs w:val="24"/>
        </w:rPr>
        <w:t>. And a</w:t>
      </w:r>
      <w:r w:rsidRPr="004862C7">
        <w:rPr>
          <w:rFonts w:ascii="Times New Roman" w:eastAsiaTheme="minorEastAsia" w:hAnsi="Times New Roman" w:cs="Times New Roman"/>
          <w:sz w:val="24"/>
          <w:szCs w:val="24"/>
        </w:rPr>
        <w:t xml:space="preserve">s </w:t>
      </w:r>
      <m:oMath>
        <m:r>
          <w:rPr>
            <w:rFonts w:ascii="Cambria Math" w:eastAsiaTheme="minorEastAsia" w:hAnsi="Cambria Math" w:cs="Times New Roman"/>
            <w:sz w:val="24"/>
            <w:szCs w:val="24"/>
          </w:rPr>
          <m:t xml:space="preserve">n→∞,  </m:t>
        </m:r>
        <m:sSup>
          <m:sSupPr>
            <m:ctrlPr>
              <w:rPr>
                <w:rFonts w:ascii="Cambria Math"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p>
            <m:r>
              <w:rPr>
                <w:rFonts w:ascii="Cambria Math" w:hAnsi="Cambria Math" w:cs="Times New Roman"/>
                <w:sz w:val="24"/>
                <w:szCs w:val="24"/>
              </w:rPr>
              <m:t>n</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will</w:t>
      </w:r>
      <w:r w:rsidR="00ED12EE">
        <w:rPr>
          <w:rFonts w:ascii="Times New Roman" w:eastAsiaTheme="minorEastAsia" w:hAnsi="Times New Roman" w:cs="Times New Roman"/>
          <w:sz w:val="24"/>
          <w:szCs w:val="24"/>
        </w:rPr>
        <w:t xml:space="preserve"> asymptotically approach</w:t>
      </w:r>
      <w:r w:rsidRPr="004862C7">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eastAsiaTheme="minorEastAsia" w:hAnsi="Cambria Math" w:cs="Times New Roman"/>
                <w:sz w:val="24"/>
                <w:szCs w:val="24"/>
              </w:rPr>
              <m:t>λ</m:t>
            </m:r>
          </m:e>
          <m:sup>
            <m:r>
              <w:rPr>
                <w:rFonts w:ascii="Cambria Math" w:hAnsi="Cambria Math" w:cs="Times New Roman"/>
                <w:sz w:val="24"/>
                <w:szCs w:val="24"/>
              </w:rPr>
              <m:t>n</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oMath>
      <w:r>
        <w:rPr>
          <w:rFonts w:ascii="Times New Roman" w:eastAsiaTheme="minorEastAsia" w:hAnsi="Times New Roman" w:cs="Times New Roman"/>
          <w:sz w:val="24"/>
          <w:szCs w:val="24"/>
        </w:rPr>
        <w:t>.</w:t>
      </w:r>
    </w:p>
    <w:p w14:paraId="2A57F54E" w14:textId="77777777" w:rsidR="00A02E58" w:rsidRDefault="00A02E58" w:rsidP="004B1471">
      <w:pPr>
        <w:rPr>
          <w:rFonts w:ascii="Times New Roman" w:eastAsiaTheme="minorEastAsia" w:hAnsi="Times New Roman" w:cs="Times New Roman"/>
          <w:sz w:val="24"/>
          <w:szCs w:val="24"/>
        </w:rPr>
      </w:pPr>
    </w:p>
    <w:p w14:paraId="325A233D" w14:textId="12C6C379" w:rsidR="00DC4F45" w:rsidRPr="004B1AB2" w:rsidRDefault="00D0397B" w:rsidP="004862C7">
      <w:pPr>
        <w:rPr>
          <w:rFonts w:ascii="Times New Roman" w:hAnsi="Times New Roman" w:cs="Times New Roman"/>
          <w:b/>
          <w:bCs/>
          <w:sz w:val="28"/>
          <w:szCs w:val="28"/>
        </w:rPr>
      </w:pPr>
      <w:r w:rsidRPr="004B1AB2">
        <w:rPr>
          <w:rFonts w:ascii="Times New Roman" w:hAnsi="Times New Roman" w:cs="Times New Roman"/>
          <w:b/>
          <w:bCs/>
          <w:sz w:val="28"/>
          <w:szCs w:val="28"/>
        </w:rPr>
        <w:t>Results</w:t>
      </w:r>
    </w:p>
    <w:p w14:paraId="17D96221" w14:textId="2C2E2301" w:rsidR="008D6D03" w:rsidRPr="008D6D03" w:rsidRDefault="008D6D03" w:rsidP="004862C7">
      <w:pPr>
        <w:rPr>
          <w:rFonts w:ascii="Times New Roman" w:hAnsi="Times New Roman" w:cs="Times New Roman"/>
          <w:i/>
          <w:iCs/>
          <w:sz w:val="24"/>
          <w:szCs w:val="24"/>
        </w:rPr>
      </w:pPr>
      <w:r>
        <w:rPr>
          <w:rFonts w:ascii="Times New Roman" w:hAnsi="Times New Roman" w:cs="Times New Roman"/>
          <w:i/>
          <w:iCs/>
          <w:sz w:val="24"/>
          <w:szCs w:val="24"/>
        </w:rPr>
        <w:t>No Wealth Transfer</w:t>
      </w:r>
    </w:p>
    <w:p w14:paraId="1947CC83" w14:textId="7A3D81D5" w:rsidR="007B10CD" w:rsidRPr="007B10CD" w:rsidRDefault="007B10CD" w:rsidP="004862C7">
      <w:pPr>
        <w:rPr>
          <w:rFonts w:ascii="Times New Roman" w:hAnsi="Times New Roman" w:cs="Times New Roman"/>
          <w:sz w:val="24"/>
          <w:szCs w:val="24"/>
        </w:rPr>
      </w:pPr>
      <w:r>
        <w:rPr>
          <w:rFonts w:ascii="Times New Roman" w:hAnsi="Times New Roman" w:cs="Times New Roman"/>
          <w:sz w:val="24"/>
          <w:szCs w:val="24"/>
        </w:rPr>
        <w:t>Utilizing the described above methods, we can now implement the original values given. Using the formula</w:t>
      </w:r>
      <w:r w:rsidR="00CD18AD">
        <w:rPr>
          <w:rFonts w:ascii="Times New Roman" w:hAnsi="Times New Roman" w:cs="Times New Roman"/>
          <w:sz w:val="24"/>
          <w:szCs w:val="24"/>
        </w:rPr>
        <w:t xml:space="preserve"> for wealthy net worth we have</w:t>
      </w:r>
      <w:r>
        <w:rPr>
          <w:rFonts w:ascii="Times New Roman" w:hAnsi="Times New Roman" w:cs="Times New Roman"/>
          <w:sz w:val="24"/>
          <w:szCs w:val="24"/>
        </w:rPr>
        <w:t>:</w:t>
      </w:r>
    </w:p>
    <w:p w14:paraId="438A3BDC" w14:textId="77777777" w:rsidR="00D0397B" w:rsidRPr="004862C7" w:rsidRDefault="00D0397B" w:rsidP="004862C7">
      <w:pPr>
        <w:rPr>
          <w:rFonts w:ascii="Times New Roman" w:eastAsiaTheme="minorEastAsia" w:hAnsi="Times New Roman" w:cs="Times New Roman"/>
          <w:sz w:val="24"/>
          <w:szCs w:val="24"/>
        </w:rPr>
      </w:pPr>
      <m:oMathPara>
        <m:oMath>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r>
            <w:rPr>
              <w:rFonts w:ascii="Cambria Math" w:hAnsi="Cambria Math" w:cs="Times New Roman"/>
              <w:sz w:val="24"/>
              <w:szCs w:val="24"/>
            </w:rPr>
            <m:t>+I-E</m:t>
          </m:r>
        </m:oMath>
      </m:oMathPara>
    </w:p>
    <w:p w14:paraId="29272F75" w14:textId="481D0F9F" w:rsidR="00D0397B" w:rsidRPr="004862C7" w:rsidRDefault="007B10CD" w:rsidP="004862C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have </w:t>
      </w:r>
      <w:r w:rsidR="00D0397B" w:rsidRPr="004862C7">
        <w:rPr>
          <w:rFonts w:ascii="Times New Roman" w:eastAsiaTheme="minorEastAsia" w:hAnsi="Times New Roman" w:cs="Times New Roman"/>
          <w:sz w:val="24"/>
          <w:szCs w:val="24"/>
        </w:rPr>
        <w:t xml:space="preserve">values of </w:t>
      </w:r>
      <m:oMath>
        <m:r>
          <w:rPr>
            <w:rFonts w:ascii="Cambria Math" w:hAnsi="Cambria Math" w:cs="Times New Roman"/>
            <w:sz w:val="24"/>
            <w:szCs w:val="24"/>
          </w:rPr>
          <m:t>k= .1,  I=500, E=400</m:t>
        </m:r>
      </m:oMath>
      <w:r>
        <w:rPr>
          <w:rFonts w:ascii="Times New Roman" w:eastAsiaTheme="minorEastAsia" w:hAnsi="Times New Roman" w:cs="Times New Roman"/>
          <w:sz w:val="24"/>
          <w:szCs w:val="24"/>
        </w:rPr>
        <w:t>, which translates to:</w:t>
      </w:r>
    </w:p>
    <w:p w14:paraId="5F5453D9" w14:textId="77777777" w:rsidR="00D0397B" w:rsidRPr="003D72EE" w:rsidRDefault="00D0397B" w:rsidP="004862C7">
      <w:pPr>
        <w:rPr>
          <w:rFonts w:ascii="Times New Roman" w:eastAsiaTheme="minorEastAsia" w:hAnsi="Times New Roman" w:cs="Times New Roman"/>
          <w:sz w:val="24"/>
          <w:szCs w:val="24"/>
        </w:rPr>
      </w:pPr>
      <m:oMathPara>
        <m:oMath>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r>
            <w:rPr>
              <w:rFonts w:ascii="Cambria Math" w:hAnsi="Cambria Math" w:cs="Times New Roman"/>
              <w:sz w:val="24"/>
              <w:szCs w:val="24"/>
            </w:rPr>
            <m:t>+500-400</m:t>
          </m:r>
        </m:oMath>
      </m:oMathPara>
    </w:p>
    <w:p w14:paraId="58BE58D9" w14:textId="6DBBB4E1" w:rsidR="003D72EE" w:rsidRPr="004862C7" w:rsidRDefault="003D72EE" w:rsidP="004862C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Which simplifies to:</w:t>
      </w:r>
    </w:p>
    <w:p w14:paraId="41219C73" w14:textId="77777777" w:rsidR="00D0397B" w:rsidRPr="004862C7" w:rsidRDefault="00D0397B" w:rsidP="004862C7">
      <w:pPr>
        <w:rPr>
          <w:rFonts w:ascii="Times New Roman" w:eastAsiaTheme="minorEastAsia" w:hAnsi="Times New Roman" w:cs="Times New Roman"/>
          <w:sz w:val="24"/>
          <w:szCs w:val="24"/>
        </w:rPr>
      </w:pPr>
      <m:oMathPara>
        <m:oMath>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r>
            <w:rPr>
              <w:rFonts w:ascii="Cambria Math" w:hAnsi="Cambria Math" w:cs="Times New Roman"/>
              <w:sz w:val="24"/>
              <w:szCs w:val="24"/>
            </w:rPr>
            <m:t>= .1</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r>
            <w:rPr>
              <w:rFonts w:ascii="Cambria Math" w:hAnsi="Cambria Math" w:cs="Times New Roman"/>
              <w:sz w:val="24"/>
              <w:szCs w:val="24"/>
            </w:rPr>
            <m:t>+100</m:t>
          </m:r>
        </m:oMath>
      </m:oMathPara>
    </w:p>
    <w:p w14:paraId="79BE3EB5" w14:textId="606D47F5" w:rsidR="00CD359E" w:rsidRDefault="007B10CD" w:rsidP="004862C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the associated recurrence equation is</w:t>
      </w:r>
      <w:r w:rsidR="00CD359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p>
    <w:p w14:paraId="417BC1D7" w14:textId="00914769" w:rsidR="00D0397B" w:rsidRPr="004862C7" w:rsidRDefault="00000000" w:rsidP="00CD359E">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1.1w</m:t>
            </m:r>
          </m:e>
          <m:sub>
            <m:r>
              <w:rPr>
                <w:rFonts w:ascii="Cambria Math" w:hAnsi="Cambria Math" w:cs="Times New Roman"/>
                <w:sz w:val="24"/>
                <w:szCs w:val="24"/>
              </w:rPr>
              <m:t>n</m:t>
            </m:r>
          </m:sub>
        </m:sSub>
        <m:r>
          <w:rPr>
            <w:rFonts w:ascii="Cambria Math" w:hAnsi="Cambria Math" w:cs="Times New Roman"/>
            <w:sz w:val="24"/>
            <w:szCs w:val="24"/>
          </w:rPr>
          <m:t>+100,</m:t>
        </m:r>
      </m:oMath>
      <w:r w:rsidR="00D0397B" w:rsidRPr="004862C7">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m:t>
            </m:r>
          </m:sub>
        </m:sSub>
        <m:r>
          <w:rPr>
            <w:rFonts w:ascii="Cambria Math" w:hAnsi="Cambria Math" w:cs="Times New Roman"/>
            <w:sz w:val="24"/>
            <w:szCs w:val="24"/>
          </w:rPr>
          <m:t>=200</m:t>
        </m:r>
      </m:oMath>
    </w:p>
    <w:p w14:paraId="43C83BAF" w14:textId="73AB3B95" w:rsidR="00D0397B" w:rsidRPr="004862C7" w:rsidRDefault="00CD359E" w:rsidP="004862C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find the fixed point of this system, we will set the difference equation to 0 and solve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w:t>
      </w:r>
      <w:r w:rsidR="00C53646">
        <w:rPr>
          <w:rFonts w:ascii="Times New Roman" w:eastAsiaTheme="minorEastAsia" w:hAnsi="Times New Roman" w:cs="Times New Roman"/>
          <w:sz w:val="24"/>
          <w:szCs w:val="24"/>
        </w:rPr>
        <w:t>This gives us:</w:t>
      </w:r>
    </w:p>
    <w:p w14:paraId="73A67599" w14:textId="748D4CBD" w:rsidR="00D0397B" w:rsidRPr="004862C7" w:rsidRDefault="00D0397B" w:rsidP="004862C7">
      <w:pPr>
        <w:rPr>
          <w:rFonts w:ascii="Times New Roman" w:eastAsiaTheme="minorEastAsia" w:hAnsi="Times New Roman" w:cs="Times New Roman"/>
          <w:sz w:val="24"/>
          <w:szCs w:val="24"/>
        </w:rPr>
      </w:pPr>
      <m:oMathPara>
        <m:oMath>
          <m:r>
            <w:rPr>
              <w:rFonts w:ascii="Cambria Math" w:hAnsi="Cambria Math" w:cs="Times New Roman"/>
              <w:sz w:val="24"/>
              <w:szCs w:val="24"/>
            </w:rPr>
            <m:t>0=  0.1</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r>
            <w:rPr>
              <w:rFonts w:ascii="Cambria Math" w:hAnsi="Cambria Math" w:cs="Times New Roman"/>
              <w:sz w:val="24"/>
              <w:szCs w:val="24"/>
            </w:rPr>
            <m:t>+100</m:t>
          </m:r>
        </m:oMath>
      </m:oMathPara>
    </w:p>
    <w:p w14:paraId="53FA644B" w14:textId="05A3F8FC" w:rsidR="00D0397B" w:rsidRPr="004862C7" w:rsidRDefault="00000000" w:rsidP="004862C7">
      <w:pP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n</m:t>
              </m:r>
            </m:sub>
            <m:sup>
              <m:r>
                <w:rPr>
                  <w:rFonts w:ascii="Cambria Math" w:hAnsi="Cambria Math" w:cs="Times New Roman"/>
                  <w:sz w:val="24"/>
                  <w:szCs w:val="24"/>
                </w:rPr>
                <m:t>*</m:t>
              </m:r>
            </m:sup>
          </m:sSubSup>
          <m:r>
            <w:rPr>
              <w:rFonts w:ascii="Cambria Math" w:hAnsi="Cambria Math" w:cs="Times New Roman"/>
              <w:sz w:val="24"/>
              <w:szCs w:val="24"/>
            </w:rPr>
            <m:t>= -1000</m:t>
          </m:r>
        </m:oMath>
      </m:oMathPara>
    </w:p>
    <w:p w14:paraId="47E678DF" w14:textId="3425B1D1" w:rsidR="00D0397B" w:rsidRDefault="00D0397B" w:rsidP="004862C7">
      <w:pPr>
        <w:rPr>
          <w:rFonts w:ascii="Times New Roman" w:eastAsiaTheme="minorEastAsia" w:hAnsi="Times New Roman" w:cs="Times New Roman"/>
          <w:sz w:val="24"/>
          <w:szCs w:val="24"/>
        </w:rPr>
      </w:pPr>
      <w:r w:rsidRPr="004862C7">
        <w:rPr>
          <w:rFonts w:ascii="Times New Roman" w:eastAsiaTheme="minorEastAsia" w:hAnsi="Times New Roman" w:cs="Times New Roman"/>
          <w:sz w:val="24"/>
          <w:szCs w:val="24"/>
        </w:rPr>
        <w:t>To determine the stability of this 1D system</w:t>
      </w:r>
      <w:r w:rsidR="00C53646">
        <w:rPr>
          <w:rFonts w:ascii="Times New Roman" w:eastAsiaTheme="minorEastAsia" w:hAnsi="Times New Roman" w:cs="Times New Roman"/>
          <w:sz w:val="24"/>
          <w:szCs w:val="24"/>
        </w:rPr>
        <w:t xml:space="preserve"> we will look at the derivative of the recurrence equation evaluated at our fixed point. The derivative of our recurrence equation is:</w:t>
      </w:r>
    </w:p>
    <w:p w14:paraId="5D6102ED" w14:textId="6016049F" w:rsidR="00C53646" w:rsidRPr="005578C6" w:rsidRDefault="00000000" w:rsidP="004862C7">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n+1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=1.1</m:t>
          </m:r>
        </m:oMath>
      </m:oMathPara>
    </w:p>
    <w:p w14:paraId="7CD3FB07" w14:textId="3F7D1940" w:rsidR="00D0397B" w:rsidRPr="004862C7" w:rsidRDefault="00DD2826" w:rsidP="00CD18A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derivative is a constant, so we have that the </w:t>
      </w:r>
      <w:r w:rsidR="00CD18AD">
        <w:rPr>
          <w:rFonts w:ascii="Times New Roman" w:eastAsiaTheme="minorEastAsia" w:hAnsi="Times New Roman" w:cs="Times New Roman"/>
          <w:sz w:val="24"/>
          <w:szCs w:val="24"/>
        </w:rPr>
        <w:t>fixed point will be unstable, since it is greater than 1. Below is a graph of the values of our recurrence equation, and as can be seen, this system will grow without bound.</w:t>
      </w:r>
    </w:p>
    <w:p w14:paraId="49E54180" w14:textId="60695E83" w:rsidR="00D0397B" w:rsidRDefault="0081113D" w:rsidP="004862C7">
      <w:pPr>
        <w:rPr>
          <w:rFonts w:ascii="Times New Roman" w:eastAsiaTheme="minorEastAsia" w:hAnsi="Times New Roman" w:cs="Times New Roman"/>
          <w:sz w:val="24"/>
          <w:szCs w:val="24"/>
        </w:rPr>
      </w:pPr>
      <w:r w:rsidRPr="004862C7">
        <w:rPr>
          <w:rFonts w:ascii="Times New Roman" w:hAnsi="Times New Roman" w:cs="Times New Roman"/>
          <w:noProof/>
          <w:sz w:val="24"/>
          <w:szCs w:val="24"/>
        </w:rPr>
        <w:drawing>
          <wp:inline distT="0" distB="0" distL="0" distR="0" wp14:anchorId="49F02B36" wp14:editId="1DB69E52">
            <wp:extent cx="5645150" cy="267208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pic:cNvPicPr>
                  </pic:nvPicPr>
                  <pic:blipFill>
                    <a:blip r:embed="rId7"/>
                    <a:stretch>
                      <a:fillRect/>
                    </a:stretch>
                  </pic:blipFill>
                  <pic:spPr>
                    <a:xfrm>
                      <a:off x="0" y="0"/>
                      <a:ext cx="5645150" cy="2672080"/>
                    </a:xfrm>
                    <a:prstGeom prst="rect">
                      <a:avLst/>
                    </a:prstGeom>
                  </pic:spPr>
                </pic:pic>
              </a:graphicData>
            </a:graphic>
          </wp:inline>
        </w:drawing>
      </w:r>
    </w:p>
    <w:p w14:paraId="20F8E58F" w14:textId="28121470" w:rsidR="00CD18AD" w:rsidRPr="004862C7" w:rsidRDefault="003D72EE" w:rsidP="004862C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will now look at the system</w:t>
      </w:r>
      <w:r w:rsidR="001577EE">
        <w:rPr>
          <w:rFonts w:ascii="Times New Roman" w:eastAsiaTheme="minorEastAsia" w:hAnsi="Times New Roman" w:cs="Times New Roman"/>
          <w:sz w:val="24"/>
          <w:szCs w:val="24"/>
        </w:rPr>
        <w:t xml:space="preserve"> determining</w:t>
      </w:r>
      <w:r>
        <w:rPr>
          <w:rFonts w:ascii="Times New Roman" w:eastAsiaTheme="minorEastAsia" w:hAnsi="Times New Roman" w:cs="Times New Roman"/>
          <w:sz w:val="24"/>
          <w:szCs w:val="24"/>
        </w:rPr>
        <w:t xml:space="preserve"> the net worth of the poor</w:t>
      </w:r>
      <w:r w:rsidR="00C633D6">
        <w:rPr>
          <w:rFonts w:ascii="Times New Roman" w:eastAsiaTheme="minorEastAsia" w:hAnsi="Times New Roman" w:cs="Times New Roman"/>
          <w:sz w:val="24"/>
          <w:szCs w:val="24"/>
        </w:rPr>
        <w:t xml:space="preserve"> using the given </w:t>
      </w:r>
      <w:r>
        <w:rPr>
          <w:rFonts w:ascii="Times New Roman" w:eastAsiaTheme="minorEastAsia" w:hAnsi="Times New Roman" w:cs="Times New Roman"/>
          <w:sz w:val="24"/>
          <w:szCs w:val="24"/>
        </w:rPr>
        <w:t xml:space="preserve">formula: </w:t>
      </w:r>
    </w:p>
    <w:p w14:paraId="6849BF40" w14:textId="77777777" w:rsidR="0081113D" w:rsidRPr="004862C7" w:rsidRDefault="0081113D" w:rsidP="004862C7">
      <w:pPr>
        <w:rPr>
          <w:rFonts w:ascii="Times New Roman" w:eastAsiaTheme="minorEastAsia" w:hAnsi="Times New Roman" w:cs="Times New Roman"/>
          <w:sz w:val="24"/>
          <w:szCs w:val="24"/>
        </w:rPr>
      </w:pPr>
      <m:oMathPara>
        <m:oMath>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Cambria Math" w:cs="Times New Roman"/>
              <w:sz w:val="24"/>
              <w:szCs w:val="24"/>
            </w:rPr>
            <m:t>+I-E</m:t>
          </m:r>
        </m:oMath>
      </m:oMathPara>
    </w:p>
    <w:p w14:paraId="703AE89E" w14:textId="5E86FF53" w:rsidR="0081113D" w:rsidRPr="004862C7" w:rsidRDefault="00C31FA4" w:rsidP="004862C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then apply </w:t>
      </w:r>
      <w:r w:rsidR="003D72EE">
        <w:rPr>
          <w:rFonts w:ascii="Times New Roman" w:eastAsiaTheme="minorEastAsia" w:hAnsi="Times New Roman" w:cs="Times New Roman"/>
          <w:sz w:val="24"/>
          <w:szCs w:val="24"/>
        </w:rPr>
        <w:t>the g</w:t>
      </w:r>
      <w:r w:rsidR="0081113D" w:rsidRPr="004862C7">
        <w:rPr>
          <w:rFonts w:ascii="Times New Roman" w:eastAsiaTheme="minorEastAsia" w:hAnsi="Times New Roman" w:cs="Times New Roman"/>
          <w:sz w:val="24"/>
          <w:szCs w:val="24"/>
        </w:rPr>
        <w:t xml:space="preserve">iven values of </w:t>
      </w:r>
      <m:oMath>
        <m:r>
          <w:rPr>
            <w:rFonts w:ascii="Cambria Math" w:hAnsi="Cambria Math" w:cs="Times New Roman"/>
            <w:sz w:val="24"/>
            <w:szCs w:val="24"/>
          </w:rPr>
          <m:t>k= .1,  I=30, E=29</m:t>
        </m:r>
      </m:oMath>
      <w:r w:rsidR="003D72EE">
        <w:rPr>
          <w:rFonts w:ascii="Times New Roman" w:eastAsiaTheme="minorEastAsia" w:hAnsi="Times New Roman" w:cs="Times New Roman"/>
          <w:sz w:val="24"/>
          <w:szCs w:val="24"/>
        </w:rPr>
        <w:t>, we have:</w:t>
      </w:r>
    </w:p>
    <w:p w14:paraId="1EFAE498" w14:textId="20DCE351" w:rsidR="0081113D" w:rsidRPr="003D72EE" w:rsidRDefault="0081113D" w:rsidP="004862C7">
      <w:pPr>
        <w:rPr>
          <w:rFonts w:ascii="Times New Roman" w:eastAsiaTheme="minorEastAsia" w:hAnsi="Times New Roman" w:cs="Times New Roman"/>
          <w:sz w:val="24"/>
          <w:szCs w:val="24"/>
        </w:rPr>
      </w:pPr>
      <m:oMathPara>
        <m:oMath>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Cambria Math" w:cs="Times New Roman"/>
              <w:sz w:val="24"/>
              <w:szCs w:val="24"/>
            </w:rPr>
            <m:t>=0.1</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Cambria Math" w:cs="Times New Roman"/>
              <w:sz w:val="24"/>
              <w:szCs w:val="24"/>
            </w:rPr>
            <m:t>+30-29</m:t>
          </m:r>
        </m:oMath>
      </m:oMathPara>
    </w:p>
    <w:p w14:paraId="1273CF15" w14:textId="6DA7CBF8" w:rsidR="003D72EE" w:rsidRPr="004862C7" w:rsidRDefault="003D72EE" w:rsidP="004862C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simplifies to:</w:t>
      </w:r>
    </w:p>
    <w:p w14:paraId="1A2063FA" w14:textId="6BC5DDDA" w:rsidR="0081113D" w:rsidRPr="003D72EE" w:rsidRDefault="0081113D" w:rsidP="004862C7">
      <w:pPr>
        <w:rPr>
          <w:rFonts w:ascii="Times New Roman" w:eastAsiaTheme="minorEastAsia" w:hAnsi="Times New Roman" w:cs="Times New Roman"/>
          <w:sz w:val="24"/>
          <w:szCs w:val="24"/>
        </w:rPr>
      </w:pPr>
      <m:oMathPara>
        <m:oMath>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Cambria Math" w:cs="Times New Roman"/>
              <w:sz w:val="24"/>
              <w:szCs w:val="24"/>
            </w:rPr>
            <m:t>= 0.1</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Cambria Math" w:cs="Times New Roman"/>
              <w:sz w:val="24"/>
              <w:szCs w:val="24"/>
            </w:rPr>
            <m:t>+1</m:t>
          </m:r>
        </m:oMath>
      </m:oMathPara>
    </w:p>
    <w:p w14:paraId="70393982" w14:textId="469B321A" w:rsidR="003D72EE" w:rsidRPr="004862C7" w:rsidRDefault="003D72EE" w:rsidP="004862C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associated recurrence equation of this system, then, is:</w:t>
      </w:r>
    </w:p>
    <w:p w14:paraId="67A82F9B" w14:textId="77777777" w:rsidR="0081113D" w:rsidRPr="004862C7" w:rsidRDefault="00000000" w:rsidP="003D72EE">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1.1p</m:t>
            </m:r>
          </m:e>
          <m:sub>
            <m:r>
              <w:rPr>
                <w:rFonts w:ascii="Cambria Math" w:hAnsi="Cambria Math" w:cs="Times New Roman"/>
                <w:sz w:val="24"/>
                <w:szCs w:val="24"/>
              </w:rPr>
              <m:t>n</m:t>
            </m:r>
          </m:sub>
        </m:sSub>
        <m:r>
          <w:rPr>
            <w:rFonts w:ascii="Cambria Math" w:hAnsi="Cambria Math" w:cs="Times New Roman"/>
            <w:sz w:val="24"/>
            <w:szCs w:val="24"/>
          </w:rPr>
          <m:t>+1</m:t>
        </m:r>
      </m:oMath>
      <w:r w:rsidR="0081113D" w:rsidRPr="004862C7">
        <w:rPr>
          <w:rFonts w:ascii="Times New Roman" w:eastAsiaTheme="minorEastAsia" w:hAnsi="Times New Roman" w:cs="Times New Roman"/>
          <w:sz w:val="24"/>
          <w:szCs w:val="24"/>
        </w:rPr>
        <w:t xml:space="preserve"> with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r>
          <w:rPr>
            <w:rFonts w:ascii="Cambria Math" w:hAnsi="Cambria Math" w:cs="Times New Roman"/>
            <w:sz w:val="24"/>
            <w:szCs w:val="24"/>
          </w:rPr>
          <m:t>=-12</m:t>
        </m:r>
      </m:oMath>
    </w:p>
    <w:p w14:paraId="3A373995" w14:textId="63E2D08C" w:rsidR="0081113D" w:rsidRPr="004862C7" w:rsidRDefault="003D72EE" w:rsidP="004862C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find the fixed point of this system, we will set the difference equation to 0 and solve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This gives us:</w:t>
      </w:r>
    </w:p>
    <w:p w14:paraId="73A8CEA9" w14:textId="55095C49" w:rsidR="0081113D" w:rsidRPr="004862C7" w:rsidRDefault="0081113D" w:rsidP="004862C7">
      <w:pPr>
        <w:rPr>
          <w:rFonts w:ascii="Times New Roman" w:eastAsiaTheme="minorEastAsia" w:hAnsi="Times New Roman" w:cs="Times New Roman"/>
          <w:sz w:val="24"/>
          <w:szCs w:val="24"/>
        </w:rPr>
      </w:pPr>
      <m:oMathPara>
        <m:oMath>
          <m:r>
            <w:rPr>
              <w:rFonts w:ascii="Cambria Math" w:hAnsi="Cambria Math" w:cs="Times New Roman"/>
              <w:sz w:val="24"/>
              <w:szCs w:val="24"/>
            </w:rPr>
            <m:t>0=  0.1</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Cambria Math" w:cs="Times New Roman"/>
              <w:sz w:val="24"/>
              <w:szCs w:val="24"/>
            </w:rPr>
            <m:t>+1</m:t>
          </m:r>
        </m:oMath>
      </m:oMathPara>
    </w:p>
    <w:p w14:paraId="2E0D18D0" w14:textId="35FAEF40" w:rsidR="0081113D" w:rsidRPr="004862C7" w:rsidRDefault="00000000" w:rsidP="004862C7">
      <w:pP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n</m:t>
              </m:r>
            </m:sub>
            <m:sup>
              <m:r>
                <w:rPr>
                  <w:rFonts w:ascii="Cambria Math" w:hAnsi="Cambria Math" w:cs="Times New Roman"/>
                  <w:sz w:val="24"/>
                  <w:szCs w:val="24"/>
                </w:rPr>
                <m:t>*</m:t>
              </m:r>
            </m:sup>
          </m:sSubSup>
          <m:r>
            <w:rPr>
              <w:rFonts w:ascii="Cambria Math" w:hAnsi="Cambria Math" w:cs="Times New Roman"/>
              <w:sz w:val="24"/>
              <w:szCs w:val="24"/>
            </w:rPr>
            <m:t>= -10</m:t>
          </m:r>
        </m:oMath>
      </m:oMathPara>
    </w:p>
    <w:p w14:paraId="477DC14C" w14:textId="34292363" w:rsidR="0081113D" w:rsidRDefault="0081113D" w:rsidP="004862C7">
      <w:pPr>
        <w:rPr>
          <w:rFonts w:ascii="Times New Roman" w:eastAsiaTheme="minorEastAsia" w:hAnsi="Times New Roman" w:cs="Times New Roman"/>
          <w:sz w:val="24"/>
          <w:szCs w:val="24"/>
        </w:rPr>
      </w:pPr>
      <w:r w:rsidRPr="004862C7">
        <w:rPr>
          <w:rFonts w:ascii="Times New Roman" w:eastAsiaTheme="minorEastAsia" w:hAnsi="Times New Roman" w:cs="Times New Roman"/>
          <w:sz w:val="24"/>
          <w:szCs w:val="24"/>
        </w:rPr>
        <w:t>To determine the stability of this 1D syste</w:t>
      </w:r>
      <w:r w:rsidR="000C7177">
        <w:rPr>
          <w:rFonts w:ascii="Times New Roman" w:eastAsiaTheme="minorEastAsia" w:hAnsi="Times New Roman" w:cs="Times New Roman"/>
          <w:sz w:val="24"/>
          <w:szCs w:val="24"/>
        </w:rPr>
        <w:t>m we will look at the absolute value of the derivative of the recurrence equation. The derivative of the recurrence equation is:</w:t>
      </w:r>
    </w:p>
    <w:p w14:paraId="7E3B56D1" w14:textId="4D3722DF" w:rsidR="000C7177" w:rsidRPr="003134D4" w:rsidRDefault="00000000" w:rsidP="004862C7">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n+1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=1.1</m:t>
          </m:r>
        </m:oMath>
      </m:oMathPara>
    </w:p>
    <w:p w14:paraId="758EB92E" w14:textId="721AA4EA" w:rsidR="003134D4" w:rsidRPr="004862C7" w:rsidRDefault="003134D4" w:rsidP="004862C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derivative is a constant, so we have that the fixed point will be </w:t>
      </w:r>
      <w:r w:rsidR="00806492">
        <w:rPr>
          <w:rFonts w:ascii="Times New Roman" w:eastAsiaTheme="minorEastAsia" w:hAnsi="Times New Roman" w:cs="Times New Roman"/>
          <w:sz w:val="24"/>
          <w:szCs w:val="24"/>
        </w:rPr>
        <w:t>unstable since</w:t>
      </w:r>
      <w:r>
        <w:rPr>
          <w:rFonts w:ascii="Times New Roman" w:eastAsiaTheme="minorEastAsia" w:hAnsi="Times New Roman" w:cs="Times New Roman"/>
          <w:sz w:val="24"/>
          <w:szCs w:val="24"/>
        </w:rPr>
        <w:t xml:space="preserve"> it is greater than 1. Below is a graph of the values of our recurrence equation, and as can be seen, this system will </w:t>
      </w:r>
      <w:r w:rsidR="003B0980">
        <w:rPr>
          <w:rFonts w:ascii="Times New Roman" w:eastAsiaTheme="minorEastAsia" w:hAnsi="Times New Roman" w:cs="Times New Roman"/>
          <w:sz w:val="24"/>
          <w:szCs w:val="24"/>
        </w:rPr>
        <w:t xml:space="preserve">decay </w:t>
      </w:r>
      <w:r>
        <w:rPr>
          <w:rFonts w:ascii="Times New Roman" w:eastAsiaTheme="minorEastAsia" w:hAnsi="Times New Roman" w:cs="Times New Roman"/>
          <w:sz w:val="24"/>
          <w:szCs w:val="24"/>
        </w:rPr>
        <w:t>without bound.</w:t>
      </w:r>
    </w:p>
    <w:p w14:paraId="455BA806" w14:textId="1254C1C5" w:rsidR="0081113D" w:rsidRDefault="0081113D" w:rsidP="004862C7">
      <w:pPr>
        <w:rPr>
          <w:rFonts w:ascii="Times New Roman" w:eastAsiaTheme="minorEastAsia" w:hAnsi="Times New Roman" w:cs="Times New Roman"/>
          <w:sz w:val="24"/>
          <w:szCs w:val="24"/>
        </w:rPr>
      </w:pPr>
      <w:r w:rsidRPr="004862C7">
        <w:rPr>
          <w:rFonts w:ascii="Times New Roman" w:hAnsi="Times New Roman" w:cs="Times New Roman"/>
          <w:noProof/>
          <w:sz w:val="24"/>
          <w:szCs w:val="24"/>
        </w:rPr>
        <w:drawing>
          <wp:inline distT="0" distB="0" distL="0" distR="0" wp14:anchorId="589A573D" wp14:editId="3411B39A">
            <wp:extent cx="5699760" cy="2697480"/>
            <wp:effectExtent l="0" t="0" r="15240" b="7620"/>
            <wp:docPr id="5" name="Chart 5">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D3729E9" w14:textId="292BB004" w:rsidR="00CB3973" w:rsidRDefault="00CB3973" w:rsidP="004862C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As can be seen, if there is no transfer of wealth, there will be</w:t>
      </w:r>
    </w:p>
    <w:p w14:paraId="691072A8" w14:textId="61ED85EB" w:rsidR="008D6D03" w:rsidRPr="008D6D03" w:rsidRDefault="008D6D03" w:rsidP="004862C7">
      <w:pPr>
        <w:rPr>
          <w:rFonts w:ascii="Times New Roman" w:eastAsiaTheme="minorEastAsia" w:hAnsi="Times New Roman" w:cs="Times New Roman"/>
          <w:i/>
          <w:iCs/>
          <w:sz w:val="24"/>
          <w:szCs w:val="24"/>
        </w:rPr>
      </w:pPr>
      <w:r w:rsidRPr="008D6D03">
        <w:rPr>
          <w:rFonts w:ascii="Times New Roman" w:eastAsiaTheme="minorEastAsia" w:hAnsi="Times New Roman" w:cs="Times New Roman"/>
          <w:i/>
          <w:iCs/>
          <w:sz w:val="24"/>
          <w:szCs w:val="24"/>
        </w:rPr>
        <w:t>Wealth Transfer</w:t>
      </w:r>
    </w:p>
    <w:p w14:paraId="560BE511" w14:textId="55716403" w:rsidR="000A754F" w:rsidRPr="004862C7" w:rsidRDefault="004F6AA5" w:rsidP="004862C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will now look at the case of wealth transfer occurring. We are given the formulas:</w:t>
      </w:r>
    </w:p>
    <w:p w14:paraId="4EA32CD3" w14:textId="46D9600B" w:rsidR="00FD7FBC" w:rsidRPr="004862C7" w:rsidRDefault="00FD7FBC" w:rsidP="004862C7">
      <w:pPr>
        <w:rPr>
          <w:rFonts w:ascii="Times New Roman" w:eastAsiaTheme="minorEastAsia" w:hAnsi="Times New Roman" w:cs="Times New Roman"/>
          <w:sz w:val="24"/>
          <w:szCs w:val="24"/>
        </w:rPr>
      </w:pPr>
      <m:oMathPara>
        <m:oMath>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r>
            <w:rPr>
              <w:rFonts w:ascii="Cambria Math" w:hAnsi="Cambria Math" w:cs="Times New Roman"/>
              <w:sz w:val="24"/>
              <w:szCs w:val="24"/>
            </w:rPr>
            <m:t>= 0.1</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r>
            <w:rPr>
              <w:rFonts w:ascii="Cambria Math" w:hAnsi="Cambria Math" w:cs="Times New Roman"/>
              <w:sz w:val="24"/>
              <w:szCs w:val="24"/>
            </w:rPr>
            <m:t>+100+ 0.01</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oMath>
      </m:oMathPara>
    </w:p>
    <w:p w14:paraId="0C90E53D" w14:textId="1C466023" w:rsidR="0021252E" w:rsidRPr="004F6AA5" w:rsidRDefault="00D412EE" w:rsidP="004862C7">
      <w:pPr>
        <w:rPr>
          <w:rFonts w:ascii="Times New Roman" w:eastAsiaTheme="minorEastAsia" w:hAnsi="Times New Roman" w:cs="Times New Roman"/>
          <w:sz w:val="24"/>
          <w:szCs w:val="24"/>
        </w:rPr>
      </w:pPr>
      <m:oMathPara>
        <m:oMath>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Cambria Math" w:cs="Times New Roman"/>
              <w:sz w:val="24"/>
              <w:szCs w:val="24"/>
            </w:rPr>
            <m:t>= 0.1</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Cambria Math" w:cs="Times New Roman"/>
              <w:sz w:val="24"/>
              <w:szCs w:val="24"/>
            </w:rPr>
            <m:t>+1+ 0.01</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oMath>
      </m:oMathPara>
    </w:p>
    <w:p w14:paraId="6A4CC326" w14:textId="4DF09BE7" w:rsidR="0021252E" w:rsidRPr="004862C7" w:rsidRDefault="004F6AA5" w:rsidP="004862C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we will solve for the associated fixed points by setting these equations equal to 0 and solving. </w:t>
      </w:r>
    </w:p>
    <w:p w14:paraId="4056A38B" w14:textId="659A7175" w:rsidR="00C64A4B" w:rsidRPr="004862C7" w:rsidRDefault="00C64A4B" w:rsidP="004862C7">
      <w:pPr>
        <w:rPr>
          <w:rFonts w:ascii="Times New Roman" w:eastAsiaTheme="minorEastAsia" w:hAnsi="Times New Roman" w:cs="Times New Roman"/>
          <w:sz w:val="24"/>
          <w:szCs w:val="24"/>
        </w:rPr>
      </w:pPr>
      <m:oMathPara>
        <m:oMath>
          <m:r>
            <w:rPr>
              <w:rFonts w:ascii="Cambria Math" w:hAnsi="Cambria Math" w:cs="Times New Roman"/>
              <w:sz w:val="24"/>
              <w:szCs w:val="24"/>
            </w:rPr>
            <m:t>0= 0.1</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r>
            <w:rPr>
              <w:rFonts w:ascii="Cambria Math" w:hAnsi="Cambria Math" w:cs="Times New Roman"/>
              <w:sz w:val="24"/>
              <w:szCs w:val="24"/>
            </w:rPr>
            <m:t>+100+ 0.01</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oMath>
      </m:oMathPara>
    </w:p>
    <w:p w14:paraId="5450EA65" w14:textId="169B03E3" w:rsidR="00C64A4B" w:rsidRPr="004862C7" w:rsidRDefault="00000000" w:rsidP="004862C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-100- .1</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num>
            <m:den>
              <m:r>
                <w:rPr>
                  <w:rFonts w:ascii="Cambria Math" w:hAnsi="Cambria Math" w:cs="Times New Roman"/>
                  <w:sz w:val="24"/>
                  <w:szCs w:val="24"/>
                </w:rPr>
                <m:t>0.01</m:t>
              </m:r>
            </m:den>
          </m:f>
          <m:r>
            <w:rPr>
              <w:rFonts w:ascii="Cambria Math" w:eastAsiaTheme="minorEastAsia" w:hAnsi="Cambria Math" w:cs="Times New Roman"/>
              <w:sz w:val="24"/>
              <w:szCs w:val="24"/>
            </w:rPr>
            <m:t>= -10000-10</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oMath>
      </m:oMathPara>
    </w:p>
    <w:p w14:paraId="564284CB" w14:textId="08CD7160" w:rsidR="00BD3ED5" w:rsidRPr="004862C7" w:rsidRDefault="007C0DBF" w:rsidP="004862C7">
      <w:pPr>
        <w:rPr>
          <w:rFonts w:ascii="Times New Roman" w:eastAsiaTheme="minorEastAsia" w:hAnsi="Times New Roman" w:cs="Times New Roman"/>
          <w:sz w:val="24"/>
          <w:szCs w:val="24"/>
        </w:rPr>
      </w:pPr>
      <m:oMathPara>
        <m:oMath>
          <m:r>
            <w:rPr>
              <w:rFonts w:ascii="Cambria Math" w:hAnsi="Cambria Math" w:cs="Times New Roman"/>
              <w:sz w:val="24"/>
              <w:szCs w:val="24"/>
            </w:rPr>
            <m:t>0= 0.1</m:t>
          </m:r>
          <m:d>
            <m:dPr>
              <m:ctrlPr>
                <w:rPr>
                  <w:rFonts w:ascii="Cambria Math" w:hAnsi="Cambria Math" w:cs="Times New Roman"/>
                  <w:i/>
                  <w:sz w:val="24"/>
                  <w:szCs w:val="24"/>
                </w:rPr>
              </m:ctrlPr>
            </m:dPr>
            <m:e>
              <m:r>
                <w:rPr>
                  <w:rFonts w:ascii="Cambria Math" w:hAnsi="Cambria Math" w:cs="Times New Roman"/>
                  <w:sz w:val="24"/>
                  <w:szCs w:val="24"/>
                </w:rPr>
                <m:t>10000-10</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e>
          </m:d>
          <m:r>
            <w:rPr>
              <w:rFonts w:ascii="Cambria Math" w:hAnsi="Cambria Math" w:cs="Times New Roman"/>
              <w:sz w:val="24"/>
              <w:szCs w:val="24"/>
            </w:rPr>
            <m:t>+1+0.01</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oMath>
      </m:oMathPara>
    </w:p>
    <w:p w14:paraId="4894DA67" w14:textId="7612F96F" w:rsidR="007C0DBF" w:rsidRPr="004862C7" w:rsidRDefault="00000000" w:rsidP="004862C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r>
            <w:rPr>
              <w:rFonts w:ascii="Cambria Math" w:hAnsi="Cambria Math" w:cs="Times New Roman"/>
              <w:sz w:val="24"/>
              <w:szCs w:val="24"/>
            </w:rPr>
            <m:t>= -1009.09</m:t>
          </m:r>
        </m:oMath>
      </m:oMathPara>
    </w:p>
    <w:p w14:paraId="49EC42B3" w14:textId="7726E28D" w:rsidR="007D43D2" w:rsidRPr="004F6AA5" w:rsidRDefault="00000000" w:rsidP="004862C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 xml:space="preserve">n </m:t>
              </m:r>
            </m:sub>
          </m:sSub>
          <m:r>
            <w:rPr>
              <w:rFonts w:ascii="Cambria Math" w:hAnsi="Cambria Math" w:cs="Times New Roman"/>
              <w:sz w:val="24"/>
              <w:szCs w:val="24"/>
            </w:rPr>
            <m:t>=90.9</m:t>
          </m:r>
        </m:oMath>
      </m:oMathPara>
    </w:p>
    <w:p w14:paraId="00AFCF0C" w14:textId="758C4C14" w:rsidR="004F6AA5" w:rsidRPr="004862C7" w:rsidRDefault="004F6AA5" w:rsidP="004862C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fixed points are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=-1009.09</m:t>
        </m:r>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=90.9</m:t>
        </m:r>
      </m:oMath>
      <w:r>
        <w:rPr>
          <w:rFonts w:ascii="Times New Roman" w:eastAsiaTheme="minorEastAsia" w:hAnsi="Times New Roman" w:cs="Times New Roman"/>
          <w:sz w:val="24"/>
          <w:szCs w:val="24"/>
        </w:rPr>
        <w:t>, so the</w:t>
      </w:r>
      <w:r w:rsidR="00913443">
        <w:rPr>
          <w:rFonts w:ascii="Times New Roman" w:eastAsiaTheme="minorEastAsia" w:hAnsi="Times New Roman" w:cs="Times New Roman"/>
          <w:sz w:val="24"/>
          <w:szCs w:val="24"/>
        </w:rPr>
        <w:t xml:space="preserve"> fixed point will occur if wealthy people have a net worth of -$1,009.09 thousands of dollars while it will occur if poor individuals have a net worth of $90.9 thousands of dollars</w:t>
      </w:r>
      <w:r>
        <w:rPr>
          <w:rFonts w:ascii="Times New Roman" w:eastAsiaTheme="minorEastAsia" w:hAnsi="Times New Roman" w:cs="Times New Roman"/>
          <w:sz w:val="24"/>
          <w:szCs w:val="24"/>
        </w:rPr>
        <w:t>.</w:t>
      </w:r>
      <w:r w:rsidR="00913443">
        <w:rPr>
          <w:rFonts w:ascii="Times New Roman" w:eastAsiaTheme="minorEastAsia" w:hAnsi="Times New Roman" w:cs="Times New Roman"/>
          <w:sz w:val="24"/>
          <w:szCs w:val="24"/>
        </w:rPr>
        <w:t xml:space="preserve"> We will now determine the stability of this fixed point.</w:t>
      </w:r>
      <w:r>
        <w:rPr>
          <w:rFonts w:ascii="Times New Roman" w:eastAsiaTheme="minorEastAsia" w:hAnsi="Times New Roman" w:cs="Times New Roman"/>
          <w:sz w:val="24"/>
          <w:szCs w:val="24"/>
        </w:rPr>
        <w:t xml:space="preserve"> </w:t>
      </w:r>
    </w:p>
    <w:p w14:paraId="4FBB0237" w14:textId="77777777" w:rsidR="00C64A4B" w:rsidRPr="004862C7" w:rsidRDefault="00C64A4B" w:rsidP="004862C7">
      <w:pPr>
        <w:rPr>
          <w:rFonts w:ascii="Times New Roman" w:eastAsiaTheme="minorEastAsia" w:hAnsi="Times New Roman" w:cs="Times New Roman"/>
          <w:sz w:val="24"/>
          <w:szCs w:val="24"/>
        </w:rPr>
      </w:pPr>
    </w:p>
    <w:p w14:paraId="6891E6F8" w14:textId="30A4B0E0" w:rsidR="00C64A4B" w:rsidRPr="004862C7" w:rsidRDefault="00913443" w:rsidP="004862C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start by taking the recurrence equations of the difference equations listed above.</w:t>
      </w:r>
    </w:p>
    <w:p w14:paraId="6920DBF3" w14:textId="772A9635" w:rsidR="00037CC2" w:rsidRPr="004862C7" w:rsidRDefault="00000000" w:rsidP="004862C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n+1</m:t>
              </m:r>
            </m:sub>
          </m:sSub>
          <m:r>
            <w:rPr>
              <w:rFonts w:ascii="Cambria Math" w:hAnsi="Cambria Math" w:cs="Times New Roman"/>
              <w:sz w:val="24"/>
              <w:szCs w:val="24"/>
            </w:rPr>
            <m:t>= 1.1</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r>
            <w:rPr>
              <w:rFonts w:ascii="Cambria Math" w:hAnsi="Cambria Math" w:cs="Times New Roman"/>
              <w:sz w:val="24"/>
              <w:szCs w:val="24"/>
            </w:rPr>
            <m:t>+100+ 0.01</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oMath>
      </m:oMathPara>
    </w:p>
    <w:p w14:paraId="5AC9DD1F" w14:textId="37D153EC" w:rsidR="00913443" w:rsidRDefault="00000000" w:rsidP="004862C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n+1</m:t>
              </m:r>
            </m:sub>
          </m:sSub>
          <m:r>
            <w:rPr>
              <w:rFonts w:ascii="Cambria Math" w:hAnsi="Cambria Math" w:cs="Times New Roman"/>
              <w:sz w:val="24"/>
              <w:szCs w:val="24"/>
            </w:rPr>
            <m:t>= 1.1</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Cambria Math" w:cs="Times New Roman"/>
              <w:sz w:val="24"/>
              <w:szCs w:val="24"/>
            </w:rPr>
            <m:t>+1+ 0.01</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oMath>
      </m:oMathPara>
    </w:p>
    <w:p w14:paraId="1E255A0A" w14:textId="557990D8" w:rsidR="00913443" w:rsidRDefault="00913443" w:rsidP="0091344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then take the derivatives of these with respect to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and place them into the Jacobian </w:t>
      </w:r>
      <w:r w:rsidR="000D74C2">
        <w:rPr>
          <w:rFonts w:ascii="Times New Roman" w:eastAsiaTheme="minorEastAsia" w:hAnsi="Times New Roman" w:cs="Times New Roman"/>
          <w:sz w:val="24"/>
          <w:szCs w:val="24"/>
        </w:rPr>
        <w:t>matrix.</w:t>
      </w:r>
    </w:p>
    <w:p w14:paraId="46DEBDAB" w14:textId="4C19EA58" w:rsidR="00037CC2" w:rsidRPr="004862C7" w:rsidRDefault="00913443" w:rsidP="00913443">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J=</m:t>
          </m:r>
          <m:d>
            <m:dPr>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sz w:val="24"/>
                      <w:szCs w:val="24"/>
                    </w:rPr>
                  </m:ctrlPr>
                </m:mPr>
                <m:mr>
                  <m:e>
                    <m:r>
                      <w:rPr>
                        <w:rFonts w:ascii="Cambria Math" w:eastAsiaTheme="minorEastAsia" w:hAnsi="Cambria Math" w:cs="Times New Roman"/>
                        <w:sz w:val="24"/>
                        <w:szCs w:val="24"/>
                      </w:rPr>
                      <m:t>1.1</m:t>
                    </m:r>
                  </m:e>
                  <m:e>
                    <m:r>
                      <w:rPr>
                        <w:rFonts w:ascii="Cambria Math" w:eastAsiaTheme="minorEastAsia" w:hAnsi="Cambria Math" w:cs="Times New Roman"/>
                        <w:sz w:val="24"/>
                        <w:szCs w:val="24"/>
                      </w:rPr>
                      <m:t>0.01</m:t>
                    </m:r>
                  </m:e>
                </m:mr>
                <m:mr>
                  <m:e>
                    <m:r>
                      <w:rPr>
                        <w:rFonts w:ascii="Cambria Math" w:eastAsiaTheme="minorEastAsia" w:hAnsi="Cambria Math" w:cs="Times New Roman"/>
                        <w:sz w:val="24"/>
                        <w:szCs w:val="24"/>
                      </w:rPr>
                      <m:t>0.01</m:t>
                    </m:r>
                  </m:e>
                  <m:e>
                    <m:r>
                      <w:rPr>
                        <w:rFonts w:ascii="Cambria Math" w:eastAsiaTheme="minorEastAsia" w:hAnsi="Cambria Math" w:cs="Times New Roman"/>
                        <w:sz w:val="24"/>
                        <w:szCs w:val="24"/>
                      </w:rPr>
                      <m:t>1.1</m:t>
                    </m:r>
                  </m:e>
                </m:mr>
              </m:m>
            </m:e>
          </m:d>
        </m:oMath>
      </m:oMathPara>
    </w:p>
    <w:p w14:paraId="6B48D649" w14:textId="5C06D3BF" w:rsidR="00913443" w:rsidRDefault="00913443" w:rsidP="004862C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will now solve for the eigenvalues of the matrix:</w:t>
      </w:r>
    </w:p>
    <w:p w14:paraId="25D3A7DB" w14:textId="08EBB9C1" w:rsidR="00B4499C" w:rsidRPr="004862C7" w:rsidRDefault="00000000" w:rsidP="004862C7">
      <w:pPr>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sz w:val="24"/>
                      <w:szCs w:val="24"/>
                    </w:rPr>
                  </m:ctrlPr>
                </m:mPr>
                <m:mr>
                  <m:e>
                    <m:r>
                      <w:rPr>
                        <w:rFonts w:ascii="Cambria Math" w:eastAsiaTheme="minorEastAsia" w:hAnsi="Cambria Math" w:cs="Times New Roman"/>
                        <w:sz w:val="24"/>
                        <w:szCs w:val="24"/>
                      </w:rPr>
                      <m:t>1.1-λ</m:t>
                    </m:r>
                  </m:e>
                  <m:e>
                    <m:r>
                      <w:rPr>
                        <w:rFonts w:ascii="Cambria Math" w:eastAsiaTheme="minorEastAsia" w:hAnsi="Cambria Math" w:cs="Times New Roman"/>
                        <w:sz w:val="24"/>
                        <w:szCs w:val="24"/>
                      </w:rPr>
                      <m:t>0.01</m:t>
                    </m:r>
                  </m:e>
                </m:mr>
                <m:mr>
                  <m:e>
                    <m:r>
                      <w:rPr>
                        <w:rFonts w:ascii="Cambria Math" w:eastAsiaTheme="minorEastAsia" w:hAnsi="Cambria Math" w:cs="Times New Roman"/>
                        <w:sz w:val="24"/>
                        <w:szCs w:val="24"/>
                      </w:rPr>
                      <m:t>0.01</m:t>
                    </m:r>
                  </m:e>
                  <m:e>
                    <m:r>
                      <w:rPr>
                        <w:rFonts w:ascii="Cambria Math" w:eastAsiaTheme="minorEastAsia" w:hAnsi="Cambria Math" w:cs="Times New Roman"/>
                        <w:sz w:val="24"/>
                        <w:szCs w:val="24"/>
                      </w:rPr>
                      <m:t>1.1-λ</m:t>
                    </m:r>
                  </m:e>
                </m:mr>
              </m:m>
            </m:e>
          </m:d>
        </m:oMath>
      </m:oMathPara>
    </w:p>
    <w:p w14:paraId="25D4D451" w14:textId="19128951" w:rsidR="00B4499C" w:rsidRPr="004862C7" w:rsidRDefault="009E1F88" w:rsidP="00913443">
      <w:pPr>
        <w:jc w:val="center"/>
        <w:rPr>
          <w:rFonts w:ascii="Times New Roman" w:eastAsiaTheme="minorEastAsia" w:hAnsi="Times New Roman" w:cs="Times New Roman"/>
          <w:sz w:val="24"/>
          <w:szCs w:val="24"/>
        </w:rPr>
      </w:pPr>
      <w:r w:rsidRPr="004862C7">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λ-1.1)(λ-1.1)-(0.01)(0.01)=0</m:t>
        </m:r>
      </m:oMath>
    </w:p>
    <w:p w14:paraId="25AB5803" w14:textId="377BB537" w:rsidR="006A3616" w:rsidRPr="004862C7" w:rsidRDefault="00913443" w:rsidP="00A966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two </w:t>
      </w:r>
      <w:r w:rsidR="00206F3F">
        <w:rPr>
          <w:rFonts w:ascii="Times New Roman" w:eastAsiaTheme="minorEastAsia" w:hAnsi="Times New Roman" w:cs="Times New Roman"/>
          <w:sz w:val="24"/>
          <w:szCs w:val="24"/>
        </w:rPr>
        <w:t xml:space="preserve">eigenvalues are </w:t>
      </w:r>
      <m:oMath>
        <m:r>
          <w:rPr>
            <w:rFonts w:ascii="Cambria Math" w:eastAsiaTheme="minorEastAsia" w:hAnsi="Cambria Math" w:cs="Times New Roman"/>
            <w:sz w:val="24"/>
            <w:szCs w:val="24"/>
          </w:rPr>
          <m:t>λ=1.11,λ= 1.09</m:t>
        </m:r>
      </m:oMath>
      <w:r w:rsidR="005E6444">
        <w:rPr>
          <w:rFonts w:ascii="Times New Roman" w:eastAsiaTheme="minorEastAsia" w:hAnsi="Times New Roman" w:cs="Times New Roman"/>
          <w:sz w:val="24"/>
          <w:szCs w:val="24"/>
        </w:rPr>
        <w:t xml:space="preserve">. And the dominant eigenvalue is </w:t>
      </w:r>
      <m:oMath>
        <m:r>
          <w:rPr>
            <w:rFonts w:ascii="Cambria Math" w:eastAsiaTheme="minorEastAsia" w:hAnsi="Cambria Math" w:cs="Times New Roman"/>
            <w:sz w:val="24"/>
            <w:szCs w:val="24"/>
          </w:rPr>
          <m:t>λ=1.1</m:t>
        </m:r>
      </m:oMath>
      <w:r w:rsidR="005E6444">
        <w:rPr>
          <w:rFonts w:ascii="Times New Roman" w:eastAsiaTheme="minorEastAsia" w:hAnsi="Times New Roman" w:cs="Times New Roman"/>
          <w:sz w:val="24"/>
          <w:szCs w:val="24"/>
        </w:rPr>
        <w:t xml:space="preserve"> since it is greater than the other eigenvalue. Since the dominant eigenvalue is greater than 1, this is an unstable fixed point and there will be exponential growth in the system. Thus, indicating that if wealth transfer occurs, we will see the net worth of poor individuals and the net worth of </w:t>
      </w:r>
      <w:r w:rsidR="00A96614">
        <w:rPr>
          <w:rFonts w:ascii="Times New Roman" w:eastAsiaTheme="minorEastAsia" w:hAnsi="Times New Roman" w:cs="Times New Roman"/>
          <w:sz w:val="24"/>
          <w:szCs w:val="24"/>
        </w:rPr>
        <w:t>wealthy individuals will grow or decay without bound. A graph of the system is below, and based on the initial conditions, we will see exponential growth for the net worth of all individuals if wealth transfer occurs.</w:t>
      </w:r>
    </w:p>
    <w:p w14:paraId="37F42635" w14:textId="1F3291B2" w:rsidR="00D0397B" w:rsidRDefault="001B459B" w:rsidP="004862C7">
      <w:pPr>
        <w:rPr>
          <w:rFonts w:ascii="Times New Roman" w:eastAsiaTheme="minorEastAsia" w:hAnsi="Times New Roman" w:cs="Times New Roman"/>
          <w:sz w:val="24"/>
          <w:szCs w:val="24"/>
        </w:rPr>
      </w:pPr>
      <w:r w:rsidRPr="004862C7">
        <w:rPr>
          <w:rFonts w:ascii="Times New Roman" w:hAnsi="Times New Roman" w:cs="Times New Roman"/>
          <w:noProof/>
          <w:sz w:val="24"/>
          <w:szCs w:val="24"/>
        </w:rPr>
        <w:lastRenderedPageBreak/>
        <w:drawing>
          <wp:inline distT="0" distB="0" distL="0" distR="0" wp14:anchorId="5B9489E8" wp14:editId="72801C3D">
            <wp:extent cx="5210175" cy="2961216"/>
            <wp:effectExtent l="0" t="0" r="9525" b="10795"/>
            <wp:docPr id="1"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4A7DC67" w14:textId="7FDADBA9" w:rsidR="007D2632" w:rsidRDefault="007D2632" w:rsidP="004862C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will also calculate the eigenvector of this system to determine the </w:t>
      </w:r>
      <w:r w:rsidR="00D30211">
        <w:rPr>
          <w:rFonts w:ascii="Times New Roman" w:eastAsiaTheme="minorEastAsia" w:hAnsi="Times New Roman" w:cs="Times New Roman"/>
          <w:sz w:val="24"/>
          <w:szCs w:val="24"/>
        </w:rPr>
        <w:t>ratio of wealthy-to-poor net worth in the long run:</w:t>
      </w:r>
    </w:p>
    <w:p w14:paraId="45E20F51" w14:textId="0F9C6ECF" w:rsidR="00D30211" w:rsidRPr="004862C7" w:rsidRDefault="00D30211" w:rsidP="00D30211">
      <w:pPr>
        <w:rPr>
          <w:rFonts w:ascii="Times New Roman" w:eastAsiaTheme="minorEastAsia" w:hAnsi="Times New Roman" w:cs="Times New Roman"/>
          <w:sz w:val="24"/>
          <w:szCs w:val="24"/>
        </w:rPr>
      </w:pPr>
      <w:r w:rsidRPr="004862C7">
        <w:rPr>
          <w:rFonts w:ascii="Times New Roman" w:eastAsiaTheme="minorEastAsia" w:hAnsi="Times New Roman" w:cs="Times New Roman"/>
          <w:sz w:val="24"/>
          <w:szCs w:val="24"/>
        </w:rPr>
        <w:t xml:space="preserve">To find </w:t>
      </w:r>
      <w:r>
        <w:rPr>
          <w:rFonts w:ascii="Times New Roman" w:eastAsiaTheme="minorEastAsia" w:hAnsi="Times New Roman" w:cs="Times New Roman"/>
          <w:sz w:val="24"/>
          <w:szCs w:val="24"/>
        </w:rPr>
        <w:t xml:space="preserve">the </w:t>
      </w:r>
      <w:r w:rsidRPr="004862C7">
        <w:rPr>
          <w:rFonts w:ascii="Times New Roman" w:eastAsiaTheme="minorEastAsia" w:hAnsi="Times New Roman" w:cs="Times New Roman"/>
          <w:sz w:val="24"/>
          <w:szCs w:val="24"/>
        </w:rPr>
        <w:t>Eigen</w:t>
      </w:r>
      <w:r>
        <w:rPr>
          <w:rFonts w:ascii="Times New Roman" w:eastAsiaTheme="minorEastAsia" w:hAnsi="Times New Roman" w:cs="Times New Roman"/>
          <w:sz w:val="24"/>
          <w:szCs w:val="24"/>
        </w:rPr>
        <w:t>v</w:t>
      </w:r>
      <w:r w:rsidRPr="004862C7">
        <w:rPr>
          <w:rFonts w:ascii="Times New Roman" w:eastAsiaTheme="minorEastAsia" w:hAnsi="Times New Roman" w:cs="Times New Roman"/>
          <w:sz w:val="24"/>
          <w:szCs w:val="24"/>
        </w:rPr>
        <w:t>ector</w:t>
      </w:r>
      <w:r>
        <w:rPr>
          <w:rFonts w:ascii="Times New Roman" w:eastAsiaTheme="minorEastAsia" w:hAnsi="Times New Roman" w:cs="Times New Roman"/>
          <w:sz w:val="24"/>
          <w:szCs w:val="24"/>
        </w:rPr>
        <w:t xml:space="preserve"> of the fixed point, we </w:t>
      </w:r>
      <w:r w:rsidR="00477598">
        <w:rPr>
          <w:rFonts w:ascii="Times New Roman" w:eastAsiaTheme="minorEastAsia" w:hAnsi="Times New Roman" w:cs="Times New Roman"/>
          <w:sz w:val="24"/>
          <w:szCs w:val="24"/>
        </w:rPr>
        <w:t>must solve the matrix equation</w:t>
      </w:r>
      <w:r>
        <w:rPr>
          <w:rFonts w:ascii="Times New Roman" w:eastAsiaTheme="minorEastAsia" w:hAnsi="Times New Roman" w:cs="Times New Roman"/>
          <w:sz w:val="24"/>
          <w:szCs w:val="24"/>
        </w:rPr>
        <w:t>:</w:t>
      </w:r>
    </w:p>
    <w:p w14:paraId="0C72809A" w14:textId="7FE89C06" w:rsidR="00D30211" w:rsidRPr="004862C7" w:rsidRDefault="00000000" w:rsidP="00D30211">
      <w:pPr>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sz w:val="24"/>
                      <w:szCs w:val="24"/>
                    </w:rPr>
                  </m:ctrlPr>
                </m:mPr>
                <m:mr>
                  <m:e>
                    <m:r>
                      <w:rPr>
                        <w:rFonts w:ascii="Cambria Math" w:eastAsiaTheme="minorEastAsia" w:hAnsi="Cambria Math" w:cs="Times New Roman"/>
                        <w:sz w:val="24"/>
                        <w:szCs w:val="24"/>
                      </w:rPr>
                      <m:t>1.1</m:t>
                    </m:r>
                  </m:e>
                  <m:e>
                    <m:r>
                      <w:rPr>
                        <w:rFonts w:ascii="Cambria Math" w:eastAsiaTheme="minorEastAsia" w:hAnsi="Cambria Math" w:cs="Times New Roman"/>
                        <w:sz w:val="24"/>
                        <w:szCs w:val="24"/>
                      </w:rPr>
                      <m:t>.01</m:t>
                    </m:r>
                  </m:e>
                </m:mr>
                <m:mr>
                  <m:e>
                    <m:r>
                      <w:rPr>
                        <w:rFonts w:ascii="Cambria Math" w:eastAsiaTheme="minorEastAsia" w:hAnsi="Cambria Math" w:cs="Times New Roman"/>
                        <w:sz w:val="24"/>
                        <w:szCs w:val="24"/>
                      </w:rPr>
                      <m:t>.01</m:t>
                    </m:r>
                  </m:e>
                  <m:e>
                    <m:r>
                      <w:rPr>
                        <w:rFonts w:ascii="Cambria Math" w:eastAsiaTheme="minorEastAsia" w:hAnsi="Cambria Math" w:cs="Times New Roman"/>
                        <w:sz w:val="24"/>
                        <w:szCs w:val="24"/>
                      </w:rPr>
                      <m:t>1.1</m:t>
                    </m:r>
                  </m:e>
                </m:mr>
              </m:m>
            </m:e>
          </m:d>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w</m:t>
                    </m:r>
                  </m:e>
                </m:mr>
                <m:mr>
                  <m:e>
                    <m:r>
                      <w:rPr>
                        <w:rFonts w:ascii="Cambria Math" w:eastAsiaTheme="minorEastAsia" w:hAnsi="Cambria Math" w:cs="Times New Roman"/>
                        <w:sz w:val="24"/>
                        <w:szCs w:val="24"/>
                      </w:rPr>
                      <m:t>p</m:t>
                    </m:r>
                  </m:e>
                </m:mr>
              </m:m>
            </m:e>
          </m:d>
          <m:r>
            <w:rPr>
              <w:rFonts w:ascii="Cambria Math" w:eastAsiaTheme="minorEastAsia" w:hAnsi="Cambria Math" w:cs="Times New Roman"/>
              <w:sz w:val="24"/>
              <w:szCs w:val="24"/>
            </w:rPr>
            <m:t>= λ</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w</m:t>
                    </m:r>
                  </m:e>
                </m:mr>
                <m:mr>
                  <m:e>
                    <m:r>
                      <w:rPr>
                        <w:rFonts w:ascii="Cambria Math" w:eastAsiaTheme="minorEastAsia" w:hAnsi="Cambria Math" w:cs="Times New Roman"/>
                        <w:sz w:val="24"/>
                        <w:szCs w:val="24"/>
                      </w:rPr>
                      <m:t>p</m:t>
                    </m:r>
                  </m:e>
                </m:mr>
              </m:m>
            </m:e>
          </m:d>
        </m:oMath>
      </m:oMathPara>
    </w:p>
    <w:p w14:paraId="1FBC562F" w14:textId="77777777" w:rsidR="00D30211" w:rsidRPr="004862C7" w:rsidRDefault="00D30211" w:rsidP="00D30211">
      <w:pPr>
        <w:rPr>
          <w:rFonts w:ascii="Times New Roman" w:eastAsiaTheme="minorEastAsia" w:hAnsi="Times New Roman" w:cs="Times New Roman"/>
          <w:sz w:val="24"/>
          <w:szCs w:val="24"/>
        </w:rPr>
      </w:pPr>
      <w:r w:rsidRPr="004862C7">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 xml:space="preserve"> λ=1.11</m:t>
        </m:r>
      </m:oMath>
    </w:p>
    <w:p w14:paraId="072E9343" w14:textId="776DC6B9" w:rsidR="00715B70" w:rsidRDefault="00477598" w:rsidP="00D3021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above matrix system </w:t>
      </w:r>
      <w:r w:rsidR="00715B70">
        <w:rPr>
          <w:rFonts w:ascii="Times New Roman" w:eastAsiaTheme="minorEastAsia" w:hAnsi="Times New Roman" w:cs="Times New Roman"/>
          <w:sz w:val="24"/>
          <w:szCs w:val="24"/>
        </w:rPr>
        <w:t xml:space="preserve">can be </w:t>
      </w:r>
      <w:r>
        <w:rPr>
          <w:rFonts w:ascii="Times New Roman" w:eastAsiaTheme="minorEastAsia" w:hAnsi="Times New Roman" w:cs="Times New Roman"/>
          <w:sz w:val="24"/>
          <w:szCs w:val="24"/>
        </w:rPr>
        <w:t>re</w:t>
      </w:r>
      <w:r w:rsidR="00715B70">
        <w:rPr>
          <w:rFonts w:ascii="Times New Roman" w:eastAsiaTheme="minorEastAsia" w:hAnsi="Times New Roman" w:cs="Times New Roman"/>
          <w:sz w:val="24"/>
          <w:szCs w:val="24"/>
        </w:rPr>
        <w:t>written as the following system of equations:</w:t>
      </w:r>
    </w:p>
    <w:p w14:paraId="1743126F" w14:textId="34926F62" w:rsidR="00D30211" w:rsidRPr="004862C7" w:rsidRDefault="00D30211" w:rsidP="00D3021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1.1w+ .01p=1.1w</m:t>
          </m:r>
        </m:oMath>
      </m:oMathPara>
    </w:p>
    <w:p w14:paraId="0326D923" w14:textId="78FB75D9" w:rsidR="00D30211" w:rsidRPr="004862C7" w:rsidRDefault="00D30211" w:rsidP="00D3021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.01w+ 1.1p=1.1p</m:t>
          </m:r>
        </m:oMath>
      </m:oMathPara>
    </w:p>
    <w:p w14:paraId="0464B8A9" w14:textId="1C49990E" w:rsidR="00D30211" w:rsidRPr="004862C7" w:rsidRDefault="00715B70" w:rsidP="00D3021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the solution to this </w:t>
      </w:r>
      <w:r w:rsidR="00755371">
        <w:rPr>
          <w:rFonts w:ascii="Times New Roman" w:eastAsiaTheme="minorEastAsia" w:hAnsi="Times New Roman" w:cs="Times New Roman"/>
          <w:sz w:val="24"/>
          <w:szCs w:val="24"/>
        </w:rPr>
        <w:t>system of equations is</w:t>
      </w:r>
      <w:r>
        <w:rPr>
          <w:rFonts w:ascii="Times New Roman" w:eastAsiaTheme="minorEastAsia" w:hAnsi="Times New Roman" w:cs="Times New Roman"/>
          <w:sz w:val="24"/>
          <w:szCs w:val="24"/>
        </w:rPr>
        <w:t>:</w:t>
      </w:r>
    </w:p>
    <w:p w14:paraId="270CCD91" w14:textId="2795F681" w:rsidR="00D30211" w:rsidRPr="004862C7" w:rsidRDefault="00715B70" w:rsidP="00D3021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w=1</m:t>
          </m:r>
        </m:oMath>
      </m:oMathPara>
    </w:p>
    <w:p w14:paraId="3136F78D" w14:textId="10175D70" w:rsidR="00D30211" w:rsidRPr="004862C7" w:rsidRDefault="00715B70" w:rsidP="00D3021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p=1</m:t>
          </m:r>
        </m:oMath>
      </m:oMathPara>
    </w:p>
    <w:p w14:paraId="24C3BC8C" w14:textId="001E9AF1" w:rsidR="00D30211" w:rsidRPr="004862C7" w:rsidRDefault="00960534" w:rsidP="00D30211">
      <w:pPr>
        <w:rPr>
          <w:rFonts w:ascii="Times New Roman" w:eastAsiaTheme="minorEastAsia" w:hAnsi="Times New Roman" w:cs="Times New Roman"/>
          <w:sz w:val="24"/>
          <w:szCs w:val="24"/>
        </w:rPr>
      </w:pPr>
      <w:r w:rsidRPr="004862C7">
        <w:rPr>
          <w:rFonts w:ascii="Times New Roman" w:eastAsiaTheme="minorEastAsia" w:hAnsi="Times New Roman" w:cs="Times New Roman"/>
          <w:sz w:val="24"/>
          <w:szCs w:val="24"/>
        </w:rPr>
        <w:t>Therefore,</w:t>
      </w:r>
      <w:r w:rsidR="00D30211" w:rsidRPr="004862C7">
        <w:rPr>
          <w:rFonts w:ascii="Times New Roman" w:eastAsiaTheme="minorEastAsia" w:hAnsi="Times New Roman" w:cs="Times New Roman"/>
          <w:sz w:val="24"/>
          <w:szCs w:val="24"/>
        </w:rPr>
        <w:t xml:space="preserve"> the eigenvector </w:t>
      </w:r>
      <w:r w:rsidR="00715B70">
        <w:rPr>
          <w:rFonts w:ascii="Times New Roman" w:eastAsiaTheme="minorEastAsia" w:hAnsi="Times New Roman" w:cs="Times New Roman"/>
          <w:sz w:val="24"/>
          <w:szCs w:val="24"/>
        </w:rPr>
        <w:t xml:space="preserve">for this </w:t>
      </w:r>
      <w:r w:rsidR="00BD0CAB">
        <w:rPr>
          <w:rFonts w:ascii="Times New Roman" w:eastAsiaTheme="minorEastAsia" w:hAnsi="Times New Roman" w:cs="Times New Roman"/>
          <w:sz w:val="24"/>
          <w:szCs w:val="24"/>
        </w:rPr>
        <w:t xml:space="preserve">system </w:t>
      </w:r>
      <w:r w:rsidR="00755371">
        <w:rPr>
          <w:rFonts w:ascii="Times New Roman" w:eastAsiaTheme="minorEastAsia" w:hAnsi="Times New Roman" w:cs="Times New Roman"/>
          <w:sz w:val="24"/>
          <w:szCs w:val="24"/>
        </w:rPr>
        <w:t xml:space="preserve">as a whole </w:t>
      </w:r>
      <w:r w:rsidR="00BD0CAB">
        <w:rPr>
          <w:rFonts w:ascii="Times New Roman" w:eastAsiaTheme="minorEastAsia" w:hAnsi="Times New Roman" w:cs="Times New Roman"/>
          <w:sz w:val="24"/>
          <w:szCs w:val="24"/>
        </w:rPr>
        <w:t>is:</w:t>
      </w:r>
    </w:p>
    <w:p w14:paraId="0424FA4D" w14:textId="77777777" w:rsidR="00D30211" w:rsidRPr="00BD0CAB" w:rsidRDefault="00000000" w:rsidP="00D30211">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mr>
              </m:m>
            </m:e>
          </m:d>
        </m:oMath>
      </m:oMathPara>
    </w:p>
    <w:p w14:paraId="1552B4D1" w14:textId="28E7DB67" w:rsidR="00BD0CAB" w:rsidRPr="004862C7" w:rsidRDefault="00BD0CAB" w:rsidP="00D3021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shows that the ratio of wealthy-to-poor net worth in the long run is 1:1. Indicating that in the long run</w:t>
      </w:r>
      <w:r w:rsidR="00D76A96">
        <w:rPr>
          <w:rFonts w:ascii="Times New Roman" w:eastAsiaTheme="minorEastAsia" w:hAnsi="Times New Roman" w:cs="Times New Roman"/>
          <w:sz w:val="24"/>
          <w:szCs w:val="24"/>
        </w:rPr>
        <w:t xml:space="preserve">, the net worth of people will be equal across the entire society. </w:t>
      </w:r>
    </w:p>
    <w:p w14:paraId="19A316FB" w14:textId="77777777" w:rsidR="00D30211" w:rsidRPr="004B1471" w:rsidRDefault="00D30211" w:rsidP="00D30211">
      <w:pPr>
        <w:rPr>
          <w:rFonts w:ascii="Times New Roman" w:eastAsiaTheme="minorEastAsia" w:hAnsi="Times New Roman" w:cs="Times New Roman"/>
          <w:sz w:val="24"/>
          <w:szCs w:val="24"/>
        </w:rPr>
      </w:pPr>
    </w:p>
    <w:p w14:paraId="06034105" w14:textId="77777777" w:rsidR="00D30211" w:rsidRPr="004B1AB2" w:rsidRDefault="00D30211" w:rsidP="004862C7">
      <w:pPr>
        <w:rPr>
          <w:rFonts w:ascii="Times New Roman" w:eastAsiaTheme="minorEastAsia" w:hAnsi="Times New Roman" w:cs="Times New Roman"/>
          <w:sz w:val="24"/>
          <w:szCs w:val="24"/>
        </w:rPr>
      </w:pPr>
    </w:p>
    <w:p w14:paraId="7D855E92" w14:textId="2A3FCC1C" w:rsidR="00E44B83" w:rsidRDefault="00D0397B" w:rsidP="004862C7">
      <w:pPr>
        <w:rPr>
          <w:rFonts w:ascii="Times New Roman" w:hAnsi="Times New Roman" w:cs="Times New Roman"/>
          <w:b/>
          <w:bCs/>
          <w:sz w:val="28"/>
          <w:szCs w:val="28"/>
        </w:rPr>
      </w:pPr>
      <w:r w:rsidRPr="004B1AB2">
        <w:rPr>
          <w:rFonts w:ascii="Times New Roman" w:hAnsi="Times New Roman" w:cs="Times New Roman"/>
          <w:b/>
          <w:bCs/>
          <w:sz w:val="28"/>
          <w:szCs w:val="28"/>
        </w:rPr>
        <w:lastRenderedPageBreak/>
        <w:t>Discussion</w:t>
      </w:r>
    </w:p>
    <w:p w14:paraId="531D8819" w14:textId="674C7253" w:rsidR="003D1647" w:rsidRDefault="00B677A0" w:rsidP="00DC6E88">
      <w:pPr>
        <w:rPr>
          <w:rFonts w:ascii="Times New Roman" w:hAnsi="Times New Roman" w:cs="Times New Roman"/>
          <w:sz w:val="24"/>
          <w:szCs w:val="24"/>
        </w:rPr>
      </w:pPr>
      <w:r>
        <w:rPr>
          <w:rFonts w:ascii="Times New Roman" w:hAnsi="Times New Roman" w:cs="Times New Roman"/>
          <w:sz w:val="24"/>
          <w:szCs w:val="24"/>
        </w:rPr>
        <w:t xml:space="preserve">In this paper, we viewed the effects of two </w:t>
      </w:r>
      <w:r w:rsidR="00C62B95">
        <w:rPr>
          <w:rFonts w:ascii="Times New Roman" w:hAnsi="Times New Roman" w:cs="Times New Roman"/>
          <w:sz w:val="24"/>
          <w:szCs w:val="24"/>
        </w:rPr>
        <w:t xml:space="preserve">policies </w:t>
      </w:r>
      <w:r>
        <w:rPr>
          <w:rFonts w:ascii="Times New Roman" w:hAnsi="Times New Roman" w:cs="Times New Roman"/>
          <w:sz w:val="24"/>
          <w:szCs w:val="24"/>
        </w:rPr>
        <w:t xml:space="preserve">on the net worth of </w:t>
      </w:r>
      <w:r w:rsidR="00C62B95">
        <w:rPr>
          <w:rFonts w:ascii="Times New Roman" w:hAnsi="Times New Roman" w:cs="Times New Roman"/>
          <w:sz w:val="24"/>
          <w:szCs w:val="24"/>
        </w:rPr>
        <w:t>wealthy and poor individuals. To understand how these policies came into effect, we modeled them using discrete dynamic models</w:t>
      </w:r>
      <w:r w:rsidR="004463FB">
        <w:rPr>
          <w:rFonts w:ascii="Times New Roman" w:hAnsi="Times New Roman" w:cs="Times New Roman"/>
          <w:sz w:val="24"/>
          <w:szCs w:val="24"/>
        </w:rPr>
        <w:t>. What we found, was that in the case where wealth transfer does not occur, the</w:t>
      </w:r>
      <w:r w:rsidR="008A3FEC">
        <w:rPr>
          <w:rFonts w:ascii="Times New Roman" w:hAnsi="Times New Roman" w:cs="Times New Roman"/>
          <w:sz w:val="24"/>
          <w:szCs w:val="24"/>
        </w:rPr>
        <w:t xml:space="preserve"> net worth of poor individuals will negatively exponentially grow, indicating that they will go into debt and not be able to come out of it. In the same case, we found that the net worth of wealthy individuals will exponentially grow, indicating that their total assets will grow without bound. In the </w:t>
      </w:r>
      <w:r w:rsidR="0056402B">
        <w:rPr>
          <w:rFonts w:ascii="Times New Roman" w:hAnsi="Times New Roman" w:cs="Times New Roman"/>
          <w:sz w:val="24"/>
          <w:szCs w:val="24"/>
        </w:rPr>
        <w:t xml:space="preserve">scenario where wealth transfer does occur, what we found was that </w:t>
      </w:r>
      <w:r w:rsidR="00CA7AA7">
        <w:rPr>
          <w:rFonts w:ascii="Times New Roman" w:hAnsi="Times New Roman" w:cs="Times New Roman"/>
          <w:sz w:val="24"/>
          <w:szCs w:val="24"/>
        </w:rPr>
        <w:t xml:space="preserve">the net worth of wealthy and poor individuals will positively exponentially grow, indicating that all people in the society are able to obtain assets </w:t>
      </w:r>
      <w:r w:rsidR="00313CC0">
        <w:rPr>
          <w:rFonts w:ascii="Times New Roman" w:hAnsi="Times New Roman" w:cs="Times New Roman"/>
          <w:sz w:val="24"/>
          <w:szCs w:val="24"/>
        </w:rPr>
        <w:t>because of the boost given to them from the wealth transfer</w:t>
      </w:r>
      <w:r w:rsidR="00CA7AA7">
        <w:rPr>
          <w:rFonts w:ascii="Times New Roman" w:hAnsi="Times New Roman" w:cs="Times New Roman"/>
          <w:sz w:val="24"/>
          <w:szCs w:val="24"/>
        </w:rPr>
        <w:t>.</w:t>
      </w:r>
      <w:r w:rsidR="00313CC0">
        <w:rPr>
          <w:rFonts w:ascii="Times New Roman" w:hAnsi="Times New Roman" w:cs="Times New Roman"/>
          <w:sz w:val="24"/>
          <w:szCs w:val="24"/>
        </w:rPr>
        <w:t xml:space="preserve"> </w:t>
      </w:r>
      <w:r w:rsidR="003D1647">
        <w:rPr>
          <w:rFonts w:ascii="Times New Roman" w:hAnsi="Times New Roman" w:cs="Times New Roman"/>
          <w:sz w:val="24"/>
          <w:szCs w:val="24"/>
        </w:rPr>
        <w:t>What was also found was that in the long run, the ratio of the net worth of wealthy individuals compared to the net worth of poor individuals was 1-to-1. This means that in the long-run, society will eventually arrive at total equality between all people.</w:t>
      </w:r>
      <w:r w:rsidR="00DC6E88">
        <w:rPr>
          <w:rFonts w:ascii="Times New Roman" w:hAnsi="Times New Roman" w:cs="Times New Roman"/>
          <w:sz w:val="24"/>
          <w:szCs w:val="24"/>
        </w:rPr>
        <w:t xml:space="preserve"> </w:t>
      </w:r>
    </w:p>
    <w:p w14:paraId="513EFCB7" w14:textId="2CB7AFCE" w:rsidR="00DC6E88" w:rsidRDefault="00DC6E88" w:rsidP="00DC6E88">
      <w:pPr>
        <w:rPr>
          <w:rFonts w:ascii="Times New Roman" w:hAnsi="Times New Roman" w:cs="Times New Roman"/>
          <w:sz w:val="24"/>
          <w:szCs w:val="24"/>
        </w:rPr>
      </w:pPr>
      <w:r>
        <w:rPr>
          <w:rFonts w:ascii="Times New Roman" w:hAnsi="Times New Roman" w:cs="Times New Roman"/>
          <w:sz w:val="24"/>
          <w:szCs w:val="24"/>
        </w:rPr>
        <w:t xml:space="preserve">Governments are given the choice of </w:t>
      </w:r>
      <w:r w:rsidR="001F4905">
        <w:rPr>
          <w:rFonts w:ascii="Times New Roman" w:hAnsi="Times New Roman" w:cs="Times New Roman"/>
          <w:sz w:val="24"/>
          <w:szCs w:val="24"/>
        </w:rPr>
        <w:t xml:space="preserve">implementing certain public policies to allow for economic equality to occur. At any given time, if no policy is implemented, mathematical models show that economic inequality will grow until it reaches the upper limit that will occur in any society. </w:t>
      </w:r>
      <w:r w:rsidR="000E38EF">
        <w:rPr>
          <w:rFonts w:ascii="Times New Roman" w:hAnsi="Times New Roman" w:cs="Times New Roman"/>
          <w:sz w:val="24"/>
          <w:szCs w:val="24"/>
        </w:rPr>
        <w:t>But if some form of policy is implemented, it</w:t>
      </w:r>
      <w:r w:rsidR="00BA3779">
        <w:rPr>
          <w:rFonts w:ascii="Times New Roman" w:hAnsi="Times New Roman" w:cs="Times New Roman"/>
          <w:sz w:val="24"/>
          <w:szCs w:val="24"/>
        </w:rPr>
        <w:t xml:space="preserve"> allows for the suffering in society to be reduced in the long run. This specific form of income redistribution indicates that total equality will be reached, however, </w:t>
      </w:r>
      <w:r w:rsidR="00B47B5A">
        <w:rPr>
          <w:rFonts w:ascii="Times New Roman" w:hAnsi="Times New Roman" w:cs="Times New Roman"/>
          <w:sz w:val="24"/>
          <w:szCs w:val="24"/>
        </w:rPr>
        <w:t>it is more realistic to assume that the economic inequality will be reduced.</w:t>
      </w:r>
      <w:r w:rsidR="00C3109B">
        <w:rPr>
          <w:rFonts w:ascii="Times New Roman" w:hAnsi="Times New Roman" w:cs="Times New Roman"/>
          <w:sz w:val="24"/>
          <w:szCs w:val="24"/>
        </w:rPr>
        <w:t xml:space="preserve"> </w:t>
      </w:r>
      <w:r w:rsidR="005611EC">
        <w:rPr>
          <w:rFonts w:ascii="Times New Roman" w:hAnsi="Times New Roman" w:cs="Times New Roman"/>
          <w:sz w:val="24"/>
          <w:szCs w:val="24"/>
        </w:rPr>
        <w:t>Bourguignon mentions that it would be a serious mistake to not make use of public policy to reduce economic inequality, and our model agrees with this</w:t>
      </w:r>
      <w:r w:rsidR="00376859">
        <w:rPr>
          <w:rFonts w:ascii="Times New Roman" w:hAnsi="Times New Roman" w:cs="Times New Roman"/>
          <w:sz w:val="24"/>
          <w:szCs w:val="24"/>
        </w:rPr>
        <w:t xml:space="preserve"> (2018)</w:t>
      </w:r>
      <w:r w:rsidR="00495512">
        <w:rPr>
          <w:rFonts w:ascii="Times New Roman" w:hAnsi="Times New Roman" w:cs="Times New Roman"/>
          <w:sz w:val="24"/>
          <w:szCs w:val="24"/>
        </w:rPr>
        <w:t xml:space="preserve">. It is a mistake to allow economic inequality to continue to grow, a government should step in and </w:t>
      </w:r>
      <w:r w:rsidR="00376859">
        <w:rPr>
          <w:rFonts w:ascii="Times New Roman" w:hAnsi="Times New Roman" w:cs="Times New Roman"/>
          <w:sz w:val="24"/>
          <w:szCs w:val="24"/>
        </w:rPr>
        <w:t xml:space="preserve">implement policy to reduce that inequality, even if it is a small amount. </w:t>
      </w:r>
    </w:p>
    <w:p w14:paraId="358DFCEF" w14:textId="77777777" w:rsidR="00CA7AA7" w:rsidRDefault="00CA7AA7">
      <w:pPr>
        <w:rPr>
          <w:rFonts w:ascii="Times New Roman" w:hAnsi="Times New Roman" w:cs="Times New Roman"/>
          <w:sz w:val="24"/>
          <w:szCs w:val="24"/>
        </w:rPr>
      </w:pPr>
    </w:p>
    <w:p w14:paraId="146F5949" w14:textId="77777777" w:rsidR="00CA7AA7" w:rsidRDefault="00CA7AA7">
      <w:pPr>
        <w:rPr>
          <w:rFonts w:ascii="Times New Roman" w:hAnsi="Times New Roman" w:cs="Times New Roman"/>
          <w:b/>
          <w:bCs/>
          <w:sz w:val="28"/>
          <w:szCs w:val="28"/>
        </w:rPr>
      </w:pPr>
    </w:p>
    <w:p w14:paraId="3CDE8A65" w14:textId="77777777" w:rsidR="00376859" w:rsidRDefault="00376859">
      <w:pPr>
        <w:rPr>
          <w:rFonts w:ascii="Times New Roman" w:hAnsi="Times New Roman" w:cs="Times New Roman"/>
          <w:b/>
          <w:bCs/>
          <w:sz w:val="24"/>
          <w:szCs w:val="24"/>
        </w:rPr>
      </w:pPr>
      <w:r>
        <w:rPr>
          <w:rFonts w:ascii="Times New Roman" w:hAnsi="Times New Roman" w:cs="Times New Roman"/>
          <w:b/>
          <w:bCs/>
          <w:sz w:val="24"/>
          <w:szCs w:val="24"/>
        </w:rPr>
        <w:br w:type="page"/>
      </w:r>
    </w:p>
    <w:p w14:paraId="128F9B26" w14:textId="1DE031AD" w:rsidR="00F568C7" w:rsidRDefault="00E44B83" w:rsidP="00E44B83">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324D1999" w14:textId="0C878CE8" w:rsidR="00E44B83" w:rsidRPr="00E44B83" w:rsidRDefault="0071158A" w:rsidP="0071158A">
      <w:pPr>
        <w:ind w:left="720" w:hanging="720"/>
        <w:rPr>
          <w:rFonts w:ascii="Times New Roman" w:hAnsi="Times New Roman" w:cs="Times New Roman"/>
          <w:sz w:val="24"/>
          <w:szCs w:val="24"/>
        </w:rPr>
      </w:pPr>
      <w:r w:rsidRPr="0071158A">
        <w:t xml:space="preserve">Bourguignon, F. (2018, March). Redistribution of income and reducing economic inequality - </w:t>
      </w:r>
      <w:r w:rsidRPr="007978B0">
        <w:rPr>
          <w:i/>
          <w:iCs/>
        </w:rPr>
        <w:t>IMF F&amp;D Magazine</w:t>
      </w:r>
      <w:r w:rsidRPr="0071158A">
        <w:t>. IMF. Retrieved March 14, 2023, from https://www.imf.org/Publications/fandd/issues/2018/03/bourguignon</w:t>
      </w:r>
    </w:p>
    <w:sectPr w:rsidR="00E44B83" w:rsidRPr="00E44B8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10DEC" w14:textId="77777777" w:rsidR="007860F1" w:rsidRDefault="007860F1" w:rsidP="004862C7">
      <w:pPr>
        <w:spacing w:after="0" w:line="240" w:lineRule="auto"/>
      </w:pPr>
      <w:r>
        <w:separator/>
      </w:r>
    </w:p>
  </w:endnote>
  <w:endnote w:type="continuationSeparator" w:id="0">
    <w:p w14:paraId="7AB732A0" w14:textId="77777777" w:rsidR="007860F1" w:rsidRDefault="007860F1" w:rsidP="00486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F9002" w14:textId="77777777" w:rsidR="007860F1" w:rsidRDefault="007860F1" w:rsidP="004862C7">
      <w:pPr>
        <w:spacing w:after="0" w:line="240" w:lineRule="auto"/>
      </w:pPr>
      <w:r>
        <w:separator/>
      </w:r>
    </w:p>
  </w:footnote>
  <w:footnote w:type="continuationSeparator" w:id="0">
    <w:p w14:paraId="50F658B4" w14:textId="77777777" w:rsidR="007860F1" w:rsidRDefault="007860F1" w:rsidP="00486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C6DB2" w14:textId="4B85B935" w:rsidR="004862C7" w:rsidRDefault="004862C7">
    <w:pPr>
      <w:pStyle w:val="Header"/>
    </w:pPr>
    <w:r>
      <w:t>Abdur-Rahman Khwaja &amp; Andrew Kotarski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D3C3E"/>
    <w:multiLevelType w:val="hybridMultilevel"/>
    <w:tmpl w:val="25189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592304"/>
    <w:multiLevelType w:val="hybridMultilevel"/>
    <w:tmpl w:val="C5F29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425759"/>
    <w:multiLevelType w:val="multilevel"/>
    <w:tmpl w:val="1528E2C4"/>
    <w:lvl w:ilvl="0">
      <w:start w:val="1"/>
      <w:numFmt w:val="decimal"/>
      <w:lvlText w:val="%1"/>
      <w:lvlJc w:val="left"/>
      <w:pPr>
        <w:ind w:left="744" w:hanging="744"/>
      </w:pPr>
      <w:rPr>
        <w:rFonts w:ascii="Cambria Math" w:hAnsi="Cambria Math" w:hint="default"/>
        <w:i/>
      </w:rPr>
    </w:lvl>
    <w:lvl w:ilvl="1">
      <w:start w:val="1"/>
      <w:numFmt w:val="decimal"/>
      <w:lvlText w:val="%1.%2"/>
      <w:lvlJc w:val="left"/>
      <w:pPr>
        <w:ind w:left="744" w:hanging="744"/>
      </w:pPr>
      <w:rPr>
        <w:rFonts w:ascii="Cambria Math" w:hAnsi="Cambria Math" w:hint="default"/>
        <w:i/>
      </w:rPr>
    </w:lvl>
    <w:lvl w:ilvl="2">
      <w:start w:val="1"/>
      <w:numFmt w:val="decimal"/>
      <w:lvlText w:val="%1.%2&gt;%3"/>
      <w:lvlJc w:val="left"/>
      <w:pPr>
        <w:ind w:left="744" w:hanging="744"/>
      </w:pPr>
      <w:rPr>
        <w:rFonts w:ascii="Cambria Math" w:hAnsi="Cambria Math" w:hint="default"/>
        <w:i/>
      </w:rPr>
    </w:lvl>
    <w:lvl w:ilvl="3">
      <w:start w:val="1"/>
      <w:numFmt w:val="decimal"/>
      <w:lvlText w:val="%1.%2&gt;%3.%4"/>
      <w:lvlJc w:val="left"/>
      <w:pPr>
        <w:ind w:left="744" w:hanging="744"/>
      </w:pPr>
      <w:rPr>
        <w:rFonts w:ascii="Cambria Math" w:hAnsi="Cambria Math" w:hint="default"/>
        <w:i/>
      </w:rPr>
    </w:lvl>
    <w:lvl w:ilvl="4">
      <w:start w:val="1"/>
      <w:numFmt w:val="decimal"/>
      <w:lvlText w:val="%1.%2&gt;%3.%4.%5"/>
      <w:lvlJc w:val="left"/>
      <w:pPr>
        <w:ind w:left="1080" w:hanging="1080"/>
      </w:pPr>
      <w:rPr>
        <w:rFonts w:ascii="Cambria Math" w:hAnsi="Cambria Math" w:hint="default"/>
        <w:i/>
      </w:rPr>
    </w:lvl>
    <w:lvl w:ilvl="5">
      <w:start w:val="1"/>
      <w:numFmt w:val="decimal"/>
      <w:lvlText w:val="%1.%2&gt;%3.%4.%5.%6"/>
      <w:lvlJc w:val="left"/>
      <w:pPr>
        <w:ind w:left="1080" w:hanging="1080"/>
      </w:pPr>
      <w:rPr>
        <w:rFonts w:ascii="Cambria Math" w:hAnsi="Cambria Math" w:hint="default"/>
        <w:i/>
      </w:rPr>
    </w:lvl>
    <w:lvl w:ilvl="6">
      <w:start w:val="1"/>
      <w:numFmt w:val="decimal"/>
      <w:lvlText w:val="%1.%2&gt;%3.%4.%5.%6.%7"/>
      <w:lvlJc w:val="left"/>
      <w:pPr>
        <w:ind w:left="1440" w:hanging="1440"/>
      </w:pPr>
      <w:rPr>
        <w:rFonts w:ascii="Cambria Math" w:hAnsi="Cambria Math" w:hint="default"/>
        <w:i/>
      </w:rPr>
    </w:lvl>
    <w:lvl w:ilvl="7">
      <w:start w:val="1"/>
      <w:numFmt w:val="decimal"/>
      <w:lvlText w:val="%1.%2&gt;%3.%4.%5.%6.%7.%8"/>
      <w:lvlJc w:val="left"/>
      <w:pPr>
        <w:ind w:left="1440" w:hanging="1440"/>
      </w:pPr>
      <w:rPr>
        <w:rFonts w:ascii="Cambria Math" w:hAnsi="Cambria Math" w:hint="default"/>
        <w:i/>
      </w:rPr>
    </w:lvl>
    <w:lvl w:ilvl="8">
      <w:start w:val="1"/>
      <w:numFmt w:val="decimal"/>
      <w:lvlText w:val="%1.%2&gt;%3.%4.%5.%6.%7.%8.%9"/>
      <w:lvlJc w:val="left"/>
      <w:pPr>
        <w:ind w:left="1800" w:hanging="1800"/>
      </w:pPr>
      <w:rPr>
        <w:rFonts w:ascii="Cambria Math" w:hAnsi="Cambria Math" w:hint="default"/>
        <w:i/>
      </w:rPr>
    </w:lvl>
  </w:abstractNum>
  <w:num w:numId="1" w16cid:durableId="381641632">
    <w:abstractNumId w:val="2"/>
  </w:num>
  <w:num w:numId="2" w16cid:durableId="1264924093">
    <w:abstractNumId w:val="1"/>
  </w:num>
  <w:num w:numId="3" w16cid:durableId="757751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8C7"/>
    <w:rsid w:val="00002B3C"/>
    <w:rsid w:val="00005E71"/>
    <w:rsid w:val="000122CB"/>
    <w:rsid w:val="000314DF"/>
    <w:rsid w:val="00037CC2"/>
    <w:rsid w:val="00041F37"/>
    <w:rsid w:val="000465F6"/>
    <w:rsid w:val="00065225"/>
    <w:rsid w:val="00072FBC"/>
    <w:rsid w:val="000A754F"/>
    <w:rsid w:val="000C285E"/>
    <w:rsid w:val="000C3342"/>
    <w:rsid w:val="000C7177"/>
    <w:rsid w:val="000D74C2"/>
    <w:rsid w:val="000E38EF"/>
    <w:rsid w:val="000E4F95"/>
    <w:rsid w:val="000E77EE"/>
    <w:rsid w:val="000E7FEC"/>
    <w:rsid w:val="000F210F"/>
    <w:rsid w:val="001027F5"/>
    <w:rsid w:val="00112A19"/>
    <w:rsid w:val="00137559"/>
    <w:rsid w:val="001577EE"/>
    <w:rsid w:val="00176BBA"/>
    <w:rsid w:val="00182C4A"/>
    <w:rsid w:val="001902DC"/>
    <w:rsid w:val="00195395"/>
    <w:rsid w:val="001B3D85"/>
    <w:rsid w:val="001B459B"/>
    <w:rsid w:val="001B5393"/>
    <w:rsid w:val="001B65A5"/>
    <w:rsid w:val="001C1FB9"/>
    <w:rsid w:val="001D49A6"/>
    <w:rsid w:val="001F4905"/>
    <w:rsid w:val="00206F3F"/>
    <w:rsid w:val="0021252E"/>
    <w:rsid w:val="002177EA"/>
    <w:rsid w:val="002266FA"/>
    <w:rsid w:val="00227293"/>
    <w:rsid w:val="00237CED"/>
    <w:rsid w:val="00257E3E"/>
    <w:rsid w:val="00264703"/>
    <w:rsid w:val="002A082F"/>
    <w:rsid w:val="002A70BB"/>
    <w:rsid w:val="002C2BD3"/>
    <w:rsid w:val="002D3991"/>
    <w:rsid w:val="002D4EA5"/>
    <w:rsid w:val="00305102"/>
    <w:rsid w:val="003134D4"/>
    <w:rsid w:val="00313CC0"/>
    <w:rsid w:val="00316E21"/>
    <w:rsid w:val="00336AEC"/>
    <w:rsid w:val="00344DA2"/>
    <w:rsid w:val="00376859"/>
    <w:rsid w:val="00376CD5"/>
    <w:rsid w:val="0039234C"/>
    <w:rsid w:val="0039422B"/>
    <w:rsid w:val="003964BF"/>
    <w:rsid w:val="003B0980"/>
    <w:rsid w:val="003B683F"/>
    <w:rsid w:val="003D1647"/>
    <w:rsid w:val="003D72EE"/>
    <w:rsid w:val="003F3DB6"/>
    <w:rsid w:val="003F635A"/>
    <w:rsid w:val="00402E7F"/>
    <w:rsid w:val="00426185"/>
    <w:rsid w:val="00434EDF"/>
    <w:rsid w:val="00441794"/>
    <w:rsid w:val="004463FB"/>
    <w:rsid w:val="00460664"/>
    <w:rsid w:val="00462B55"/>
    <w:rsid w:val="00477598"/>
    <w:rsid w:val="004862C7"/>
    <w:rsid w:val="00495512"/>
    <w:rsid w:val="004B1471"/>
    <w:rsid w:val="004B1AB2"/>
    <w:rsid w:val="004C0605"/>
    <w:rsid w:val="004D4683"/>
    <w:rsid w:val="004F6AA5"/>
    <w:rsid w:val="0050089D"/>
    <w:rsid w:val="005071B1"/>
    <w:rsid w:val="00521C4C"/>
    <w:rsid w:val="005578C6"/>
    <w:rsid w:val="005611EC"/>
    <w:rsid w:val="0056402B"/>
    <w:rsid w:val="00573C80"/>
    <w:rsid w:val="005B1F96"/>
    <w:rsid w:val="005D0202"/>
    <w:rsid w:val="005D7836"/>
    <w:rsid w:val="005E6444"/>
    <w:rsid w:val="005E74A0"/>
    <w:rsid w:val="005F6180"/>
    <w:rsid w:val="006125FE"/>
    <w:rsid w:val="0063304F"/>
    <w:rsid w:val="00634257"/>
    <w:rsid w:val="00654A47"/>
    <w:rsid w:val="00666117"/>
    <w:rsid w:val="00681963"/>
    <w:rsid w:val="00694B5C"/>
    <w:rsid w:val="006A3616"/>
    <w:rsid w:val="006B25D1"/>
    <w:rsid w:val="006C019E"/>
    <w:rsid w:val="006C471D"/>
    <w:rsid w:val="006E1F19"/>
    <w:rsid w:val="006E522E"/>
    <w:rsid w:val="0071158A"/>
    <w:rsid w:val="00711F73"/>
    <w:rsid w:val="00715B70"/>
    <w:rsid w:val="00715D8C"/>
    <w:rsid w:val="00721487"/>
    <w:rsid w:val="00726B77"/>
    <w:rsid w:val="00737638"/>
    <w:rsid w:val="00751F45"/>
    <w:rsid w:val="00755371"/>
    <w:rsid w:val="00760B2D"/>
    <w:rsid w:val="00761566"/>
    <w:rsid w:val="00780DDD"/>
    <w:rsid w:val="007860F1"/>
    <w:rsid w:val="007933DB"/>
    <w:rsid w:val="007978B0"/>
    <w:rsid w:val="007A2EC4"/>
    <w:rsid w:val="007A3DB3"/>
    <w:rsid w:val="007B10CD"/>
    <w:rsid w:val="007C0DBF"/>
    <w:rsid w:val="007D2632"/>
    <w:rsid w:val="007D43D2"/>
    <w:rsid w:val="007F421F"/>
    <w:rsid w:val="00806492"/>
    <w:rsid w:val="00810FC7"/>
    <w:rsid w:val="0081113D"/>
    <w:rsid w:val="00811F7F"/>
    <w:rsid w:val="00811FEE"/>
    <w:rsid w:val="00865039"/>
    <w:rsid w:val="00865DCD"/>
    <w:rsid w:val="0087303C"/>
    <w:rsid w:val="00893D15"/>
    <w:rsid w:val="008A3FEC"/>
    <w:rsid w:val="008C133C"/>
    <w:rsid w:val="008D6389"/>
    <w:rsid w:val="008D6D03"/>
    <w:rsid w:val="0090498B"/>
    <w:rsid w:val="00905F54"/>
    <w:rsid w:val="00913443"/>
    <w:rsid w:val="00945245"/>
    <w:rsid w:val="00960534"/>
    <w:rsid w:val="0097036B"/>
    <w:rsid w:val="00974EB1"/>
    <w:rsid w:val="009804EF"/>
    <w:rsid w:val="009932DE"/>
    <w:rsid w:val="00993BE3"/>
    <w:rsid w:val="009C7C52"/>
    <w:rsid w:val="009D3CF9"/>
    <w:rsid w:val="009E1F88"/>
    <w:rsid w:val="00A02E58"/>
    <w:rsid w:val="00A103B1"/>
    <w:rsid w:val="00A112FA"/>
    <w:rsid w:val="00A256F0"/>
    <w:rsid w:val="00A321DE"/>
    <w:rsid w:val="00A450AE"/>
    <w:rsid w:val="00A81C02"/>
    <w:rsid w:val="00A86519"/>
    <w:rsid w:val="00A94537"/>
    <w:rsid w:val="00A96614"/>
    <w:rsid w:val="00AA23EC"/>
    <w:rsid w:val="00AA453C"/>
    <w:rsid w:val="00AA6E9F"/>
    <w:rsid w:val="00AB2C2C"/>
    <w:rsid w:val="00AD77BC"/>
    <w:rsid w:val="00B126E9"/>
    <w:rsid w:val="00B13A3F"/>
    <w:rsid w:val="00B15C03"/>
    <w:rsid w:val="00B24022"/>
    <w:rsid w:val="00B240E4"/>
    <w:rsid w:val="00B3575E"/>
    <w:rsid w:val="00B4499C"/>
    <w:rsid w:val="00B47B5A"/>
    <w:rsid w:val="00B51BCC"/>
    <w:rsid w:val="00B677A0"/>
    <w:rsid w:val="00B70894"/>
    <w:rsid w:val="00B72219"/>
    <w:rsid w:val="00B7306F"/>
    <w:rsid w:val="00BA25B5"/>
    <w:rsid w:val="00BA3779"/>
    <w:rsid w:val="00BA3B49"/>
    <w:rsid w:val="00BD0CAB"/>
    <w:rsid w:val="00BD3ED5"/>
    <w:rsid w:val="00BE63E7"/>
    <w:rsid w:val="00BF3531"/>
    <w:rsid w:val="00BF4189"/>
    <w:rsid w:val="00C24B21"/>
    <w:rsid w:val="00C3109B"/>
    <w:rsid w:val="00C31FA4"/>
    <w:rsid w:val="00C3337B"/>
    <w:rsid w:val="00C34B74"/>
    <w:rsid w:val="00C53646"/>
    <w:rsid w:val="00C61565"/>
    <w:rsid w:val="00C62B95"/>
    <w:rsid w:val="00C633D6"/>
    <w:rsid w:val="00C64A4B"/>
    <w:rsid w:val="00CA7AA7"/>
    <w:rsid w:val="00CB3973"/>
    <w:rsid w:val="00CB7000"/>
    <w:rsid w:val="00CC31B2"/>
    <w:rsid w:val="00CD18AD"/>
    <w:rsid w:val="00CD359E"/>
    <w:rsid w:val="00CD3CBB"/>
    <w:rsid w:val="00CF0D1E"/>
    <w:rsid w:val="00D0397B"/>
    <w:rsid w:val="00D30211"/>
    <w:rsid w:val="00D34107"/>
    <w:rsid w:val="00D412EE"/>
    <w:rsid w:val="00D71059"/>
    <w:rsid w:val="00D74985"/>
    <w:rsid w:val="00D76A96"/>
    <w:rsid w:val="00D82255"/>
    <w:rsid w:val="00D836E7"/>
    <w:rsid w:val="00DA511C"/>
    <w:rsid w:val="00DB0DC3"/>
    <w:rsid w:val="00DB3EDF"/>
    <w:rsid w:val="00DB4212"/>
    <w:rsid w:val="00DC0380"/>
    <w:rsid w:val="00DC4F45"/>
    <w:rsid w:val="00DC6E88"/>
    <w:rsid w:val="00DD2826"/>
    <w:rsid w:val="00DD4AF5"/>
    <w:rsid w:val="00DE2BBE"/>
    <w:rsid w:val="00DE711F"/>
    <w:rsid w:val="00E01C78"/>
    <w:rsid w:val="00E02223"/>
    <w:rsid w:val="00E06DD5"/>
    <w:rsid w:val="00E16C2A"/>
    <w:rsid w:val="00E42A58"/>
    <w:rsid w:val="00E44B83"/>
    <w:rsid w:val="00E47115"/>
    <w:rsid w:val="00E56C08"/>
    <w:rsid w:val="00E614B6"/>
    <w:rsid w:val="00E91BB1"/>
    <w:rsid w:val="00EB3F66"/>
    <w:rsid w:val="00ED12EE"/>
    <w:rsid w:val="00EE529E"/>
    <w:rsid w:val="00F0380F"/>
    <w:rsid w:val="00F03D06"/>
    <w:rsid w:val="00F226A1"/>
    <w:rsid w:val="00F2328D"/>
    <w:rsid w:val="00F245D6"/>
    <w:rsid w:val="00F24BB8"/>
    <w:rsid w:val="00F45ECA"/>
    <w:rsid w:val="00F55B2A"/>
    <w:rsid w:val="00F568C7"/>
    <w:rsid w:val="00F71704"/>
    <w:rsid w:val="00F84CB0"/>
    <w:rsid w:val="00F95B78"/>
    <w:rsid w:val="00FA1F79"/>
    <w:rsid w:val="00FB5AC8"/>
    <w:rsid w:val="00FC402C"/>
    <w:rsid w:val="00FD1AD9"/>
    <w:rsid w:val="00FD7FBC"/>
    <w:rsid w:val="00FF3041"/>
    <w:rsid w:val="479DD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32E26"/>
  <w15:chartTrackingRefBased/>
  <w15:docId w15:val="{B9510FC1-E5C9-4DE0-9D85-F738389E1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B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397B"/>
    <w:rPr>
      <w:color w:val="808080"/>
    </w:rPr>
  </w:style>
  <w:style w:type="paragraph" w:styleId="ListParagraph">
    <w:name w:val="List Paragraph"/>
    <w:basedOn w:val="Normal"/>
    <w:uiPriority w:val="34"/>
    <w:qFormat/>
    <w:rsid w:val="00D0397B"/>
    <w:pPr>
      <w:ind w:left="720"/>
      <w:contextualSpacing/>
    </w:pPr>
  </w:style>
  <w:style w:type="paragraph" w:styleId="Header">
    <w:name w:val="header"/>
    <w:basedOn w:val="Normal"/>
    <w:link w:val="HeaderChar"/>
    <w:uiPriority w:val="99"/>
    <w:unhideWhenUsed/>
    <w:rsid w:val="004862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2C7"/>
  </w:style>
  <w:style w:type="paragraph" w:styleId="Footer">
    <w:name w:val="footer"/>
    <w:basedOn w:val="Normal"/>
    <w:link w:val="FooterChar"/>
    <w:uiPriority w:val="99"/>
    <w:unhideWhenUsed/>
    <w:rsid w:val="004862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2C7"/>
  </w:style>
  <w:style w:type="character" w:customStyle="1" w:styleId="ykmvie">
    <w:name w:val="ykmvie"/>
    <w:basedOn w:val="DefaultParagraphFont"/>
    <w:rsid w:val="00182C4A"/>
  </w:style>
  <w:style w:type="character" w:styleId="Hyperlink">
    <w:name w:val="Hyperlink"/>
    <w:basedOn w:val="DefaultParagraphFont"/>
    <w:uiPriority w:val="99"/>
    <w:unhideWhenUsed/>
    <w:rsid w:val="005611EC"/>
    <w:rPr>
      <w:color w:val="0563C1" w:themeColor="hyperlink"/>
      <w:u w:val="single"/>
    </w:rPr>
  </w:style>
  <w:style w:type="character" w:styleId="UnresolvedMention">
    <w:name w:val="Unresolved Mention"/>
    <w:basedOn w:val="DefaultParagraphFont"/>
    <w:uiPriority w:val="99"/>
    <w:semiHidden/>
    <w:unhideWhenUsed/>
    <w:rsid w:val="005611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893300">
      <w:bodyDiv w:val="1"/>
      <w:marLeft w:val="0"/>
      <w:marRight w:val="0"/>
      <w:marTop w:val="0"/>
      <w:marBottom w:val="0"/>
      <w:divBdr>
        <w:top w:val="none" w:sz="0" w:space="0" w:color="auto"/>
        <w:left w:val="none" w:sz="0" w:space="0" w:color="auto"/>
        <w:bottom w:val="none" w:sz="0" w:space="0" w:color="auto"/>
        <w:right w:val="none" w:sz="0" w:space="0" w:color="auto"/>
      </w:divBdr>
    </w:div>
    <w:div w:id="1861119999">
      <w:bodyDiv w:val="1"/>
      <w:marLeft w:val="0"/>
      <w:marRight w:val="0"/>
      <w:marTop w:val="0"/>
      <w:marBottom w:val="0"/>
      <w:divBdr>
        <w:top w:val="none" w:sz="0" w:space="0" w:color="auto"/>
        <w:left w:val="none" w:sz="0" w:space="0" w:color="auto"/>
        <w:bottom w:val="none" w:sz="0" w:space="0" w:color="auto"/>
        <w:right w:val="none" w:sz="0" w:space="0" w:color="auto"/>
      </w:divBdr>
    </w:div>
    <w:div w:id="196831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rewk\Downloads\LinearDiscreteModels%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rewk\Downloads\2DLinearRecurrence%20(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Poor No Transfer</a:t>
            </a:r>
          </a:p>
        </c:rich>
      </c:tx>
      <c:layout>
        <c:manualLayout>
          <c:xMode val="edge"/>
          <c:yMode val="edge"/>
          <c:x val="0.43054242002781634"/>
          <c:y val="2.851711026615969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4291684954940877E-2"/>
          <c:y val="0.17628326996197721"/>
          <c:w val="0.86467556645822607"/>
          <c:h val="0.7134588036286339"/>
        </c:manualLayout>
      </c:layout>
      <c:scatterChart>
        <c:scatterStyle val="lineMarker"/>
        <c:varyColors val="0"/>
        <c:ser>
          <c:idx val="0"/>
          <c:order val="0"/>
          <c:tx>
            <c:strRef>
              <c:f>Sheet2!$B$1</c:f>
              <c:strCache>
                <c:ptCount val="1"/>
                <c:pt idx="0">
                  <c:v>Amount</c:v>
                </c:pt>
              </c:strCache>
            </c:strRef>
          </c:tx>
          <c:spPr>
            <a:ln w="31750" cap="rnd">
              <a:noFill/>
              <a:round/>
            </a:ln>
            <a:effectLst/>
          </c:spPr>
          <c:marker>
            <c:symbol val="circle"/>
            <c:size val="5"/>
            <c:spPr>
              <a:solidFill>
                <a:schemeClr val="accent2"/>
              </a:solidFill>
              <a:ln w="9525">
                <a:solidFill>
                  <a:schemeClr val="accent2"/>
                </a:solidFill>
              </a:ln>
              <a:effectLst/>
            </c:spPr>
          </c:marker>
          <c:xVal>
            <c:numRef>
              <c:f>Sheet2!$A$2:$A$22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Sheet2!$B$2:$B$22</c:f>
              <c:numCache>
                <c:formatCode>General</c:formatCode>
                <c:ptCount val="21"/>
                <c:pt idx="0">
                  <c:v>-12</c:v>
                </c:pt>
                <c:pt idx="1">
                  <c:v>-12.200000000000001</c:v>
                </c:pt>
                <c:pt idx="2">
                  <c:v>-12.420000000000002</c:v>
                </c:pt>
                <c:pt idx="3">
                  <c:v>-12.662000000000003</c:v>
                </c:pt>
                <c:pt idx="4">
                  <c:v>-12.928200000000004</c:v>
                </c:pt>
                <c:pt idx="5">
                  <c:v>-13.221020000000005</c:v>
                </c:pt>
                <c:pt idx="6">
                  <c:v>-13.543122000000006</c:v>
                </c:pt>
                <c:pt idx="7">
                  <c:v>-13.897434200000008</c:v>
                </c:pt>
                <c:pt idx="8">
                  <c:v>-14.28717762000001</c:v>
                </c:pt>
                <c:pt idx="9">
                  <c:v>-14.715895382000012</c:v>
                </c:pt>
                <c:pt idx="10">
                  <c:v>-15.187484920200014</c:v>
                </c:pt>
                <c:pt idx="11">
                  <c:v>-15.706233412220016</c:v>
                </c:pt>
                <c:pt idx="12">
                  <c:v>-16.276856753442019</c:v>
                </c:pt>
                <c:pt idx="13">
                  <c:v>-16.904542428786222</c:v>
                </c:pt>
                <c:pt idx="14">
                  <c:v>-17.594996671664845</c:v>
                </c:pt>
                <c:pt idx="15">
                  <c:v>-18.354496338831332</c:v>
                </c:pt>
                <c:pt idx="16">
                  <c:v>-19.189945972714465</c:v>
                </c:pt>
                <c:pt idx="17">
                  <c:v>-20.108940569985915</c:v>
                </c:pt>
                <c:pt idx="18">
                  <c:v>-21.11983462698451</c:v>
                </c:pt>
                <c:pt idx="19">
                  <c:v>-22.231818089682964</c:v>
                </c:pt>
                <c:pt idx="20">
                  <c:v>-23.454999898651263</c:v>
                </c:pt>
              </c:numCache>
            </c:numRef>
          </c:yVal>
          <c:smooth val="0"/>
          <c:extLst>
            <c:ext xmlns:c16="http://schemas.microsoft.com/office/drawing/2014/chart" uri="{C3380CC4-5D6E-409C-BE32-E72D297353CC}">
              <c16:uniqueId val="{00000000-8438-41E7-BF39-0CA1E8957599}"/>
            </c:ext>
          </c:extLst>
        </c:ser>
        <c:dLbls>
          <c:showLegendKey val="0"/>
          <c:showVal val="0"/>
          <c:showCatName val="0"/>
          <c:showSerName val="0"/>
          <c:showPercent val="0"/>
          <c:showBubbleSize val="0"/>
        </c:dLbls>
        <c:axId val="-803897056"/>
        <c:axId val="-786134608"/>
      </c:scatterChart>
      <c:valAx>
        <c:axId val="-803897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6134608"/>
        <c:crosses val="autoZero"/>
        <c:crossBetween val="midCat"/>
      </c:valAx>
      <c:valAx>
        <c:axId val="-786134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Thousands of $</a:t>
                </a:r>
              </a:p>
            </c:rich>
          </c:tx>
          <c:layout>
            <c:manualLayout>
              <c:xMode val="edge"/>
              <c:yMode val="edge"/>
              <c:x val="0"/>
              <c:y val="0.4323235082781952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38970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2D System</a:t>
            </a:r>
            <a:r>
              <a:rPr lang="en-US" baseline="0"/>
              <a:t> Wealth and Poor with transfer</a:t>
            </a:r>
            <a:endParaRPr lang="en-US"/>
          </a:p>
        </c:rich>
      </c:tx>
      <c:layout>
        <c:manualLayout>
          <c:xMode val="edge"/>
          <c:yMode val="edge"/>
          <c:x val="0.40917775521962191"/>
          <c:y val="2.870813397129186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Homogeneous!$B$1</c:f>
              <c:strCache>
                <c:ptCount val="1"/>
                <c:pt idx="0">
                  <c:v>w_n</c:v>
                </c:pt>
              </c:strCache>
            </c:strRef>
          </c:tx>
          <c:spPr>
            <a:ln w="31750" cap="rnd">
              <a:noFill/>
              <a:round/>
            </a:ln>
            <a:effectLst/>
          </c:spPr>
          <c:marker>
            <c:symbol val="circle"/>
            <c:size val="5"/>
            <c:spPr>
              <a:solidFill>
                <a:schemeClr val="accent1"/>
              </a:solidFill>
              <a:ln w="9525">
                <a:solidFill>
                  <a:schemeClr val="accent1"/>
                </a:solidFill>
              </a:ln>
              <a:effectLst/>
            </c:spPr>
          </c:marker>
          <c:xVal>
            <c:numRef>
              <c:f>Homogeneous!$A$2:$A$32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xVal>
          <c:yVal>
            <c:numRef>
              <c:f>Homogeneous!$B$2:$B$32</c:f>
              <c:numCache>
                <c:formatCode>General</c:formatCode>
                <c:ptCount val="31"/>
                <c:pt idx="0">
                  <c:v>200</c:v>
                </c:pt>
                <c:pt idx="1">
                  <c:v>319.88</c:v>
                </c:pt>
                <c:pt idx="2">
                  <c:v>451.76600000000008</c:v>
                </c:pt>
                <c:pt idx="3">
                  <c:v>596.87238800000011</c:v>
                </c:pt>
                <c:pt idx="4">
                  <c:v>756.53757020000012</c:v>
                </c:pt>
                <c:pt idx="5">
                  <c:v>932.23675219880022</c:v>
                </c:pt>
                <c:pt idx="6">
                  <c:v>1125.5960486523804</c:v>
                </c:pt>
                <c:pt idx="7">
                  <c:v>1338.4080605499084</c:v>
                </c:pt>
                <c:pt idx="8">
                  <c:v>1572.6490739452836</c:v>
                </c:pt>
                <c:pt idx="9">
                  <c:v>1830.4980502202898</c:v>
                </c:pt>
                <c:pt idx="10">
                  <c:v>2114.357595918239</c:v>
                </c:pt>
                <c:pt idx="11">
                  <c:v>2426.877120058597</c:v>
                </c:pt>
                <c:pt idx="12">
                  <c:v>2770.9784088274359</c:v>
                </c:pt>
                <c:pt idx="13">
                  <c:v>3149.8838718614625</c:v>
                </c:pt>
                <c:pt idx="14">
                  <c:v>3567.1477412549029</c:v>
                </c:pt>
                <c:pt idx="15">
                  <c:v>4026.690534195603</c:v>
                </c:pt>
                <c:pt idx="16">
                  <c:v>4532.8371230860193</c:v>
                </c:pt>
                <c:pt idx="17">
                  <c:v>5090.3587934659818</c:v>
                </c:pt>
                <c:pt idx="18">
                  <c:v>5704.5197104033859</c:v>
                </c:pt>
                <c:pt idx="19">
                  <c:v>6381.1282586729576</c:v>
                </c:pt>
                <c:pt idx="20">
                  <c:v>7126.5937714634501</c:v>
                </c:pt>
                <c:pt idx="21">
                  <c:v>7947.9892170511794</c:v>
                </c:pt>
                <c:pt idx="22">
                  <c:v>8853.120473418965</c:v>
                </c:pt>
                <c:pt idx="23">
                  <c:v>9850.6028878115012</c:v>
                </c:pt>
                <c:pt idx="24">
                  <c:v>10949.945892395697</c:v>
                </c:pt>
                <c:pt idx="25">
                  <c:v>12161.646529307398</c:v>
                </c:pt>
                <c:pt idx="26">
                  <c:v>13497.292829266722</c:v>
                </c:pt>
                <c:pt idx="27">
                  <c:v>14969.678088577768</c:v>
                </c:pt>
                <c:pt idx="28">
                  <c:v>16592.92720074128</c:v>
                </c:pt>
                <c:pt idx="29">
                  <c:v>18382.636322260576</c:v>
                </c:pt>
                <c:pt idx="30">
                  <c:v>20356.027288796395</c:v>
                </c:pt>
              </c:numCache>
            </c:numRef>
          </c:yVal>
          <c:smooth val="0"/>
          <c:extLst>
            <c:ext xmlns:c16="http://schemas.microsoft.com/office/drawing/2014/chart" uri="{C3380CC4-5D6E-409C-BE32-E72D297353CC}">
              <c16:uniqueId val="{00000000-48ED-423F-94E5-AB37DE395D3D}"/>
            </c:ext>
          </c:extLst>
        </c:ser>
        <c:ser>
          <c:idx val="1"/>
          <c:order val="1"/>
          <c:tx>
            <c:strRef>
              <c:f>Homogeneous!$C$1</c:f>
              <c:strCache>
                <c:ptCount val="1"/>
                <c:pt idx="0">
                  <c:v>p_n</c:v>
                </c:pt>
              </c:strCache>
            </c:strRef>
          </c:tx>
          <c:spPr>
            <a:ln w="31750" cap="rnd">
              <a:noFill/>
              <a:round/>
            </a:ln>
            <a:effectLst/>
          </c:spPr>
          <c:marker>
            <c:symbol val="circle"/>
            <c:size val="5"/>
            <c:spPr>
              <a:solidFill>
                <a:schemeClr val="accent2"/>
              </a:solidFill>
              <a:ln w="9525">
                <a:solidFill>
                  <a:schemeClr val="accent2"/>
                </a:solidFill>
              </a:ln>
              <a:effectLst/>
            </c:spPr>
          </c:marker>
          <c:xVal>
            <c:numRef>
              <c:f>Homogeneous!$A$2:$A$32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xVal>
          <c:yVal>
            <c:numRef>
              <c:f>Homogeneous!$C$2:$C$32</c:f>
              <c:numCache>
                <c:formatCode>General</c:formatCode>
                <c:ptCount val="31"/>
                <c:pt idx="0">
                  <c:v>-12</c:v>
                </c:pt>
                <c:pt idx="1">
                  <c:v>-10.200000000000001</c:v>
                </c:pt>
                <c:pt idx="2">
                  <c:v>-7.0212000000000021</c:v>
                </c:pt>
                <c:pt idx="3">
                  <c:v>-2.2056600000000017</c:v>
                </c:pt>
                <c:pt idx="4">
                  <c:v>4.5424978799999991</c:v>
                </c:pt>
                <c:pt idx="5">
                  <c:v>13.562123370000002</c:v>
                </c:pt>
                <c:pt idx="6">
                  <c:v>25.240703228988004</c:v>
                </c:pt>
                <c:pt idx="7">
                  <c:v>40.020734038410609</c:v>
                </c:pt>
                <c:pt idx="8">
                  <c:v>58.406888047750762</c:v>
                </c:pt>
                <c:pt idx="9">
                  <c:v>80.974067591978681</c:v>
                </c:pt>
                <c:pt idx="10">
                  <c:v>108.37645485337946</c:v>
                </c:pt>
                <c:pt idx="11">
                  <c:v>141.35767629789981</c:v>
                </c:pt>
                <c:pt idx="12">
                  <c:v>180.76221512827578</c:v>
                </c:pt>
                <c:pt idx="13">
                  <c:v>227.54822072937776</c:v>
                </c:pt>
                <c:pt idx="14">
                  <c:v>282.80188152093018</c:v>
                </c:pt>
                <c:pt idx="15">
                  <c:v>347.75354708557228</c:v>
                </c:pt>
                <c:pt idx="16">
                  <c:v>423.79580713608556</c:v>
                </c:pt>
                <c:pt idx="17">
                  <c:v>512.50375908055435</c:v>
                </c:pt>
                <c:pt idx="18">
                  <c:v>615.65772292326972</c:v>
                </c:pt>
                <c:pt idx="19">
                  <c:v>735.26869231963053</c:v>
                </c:pt>
                <c:pt idx="20">
                  <c:v>873.60684413832325</c:v>
                </c:pt>
                <c:pt idx="21">
                  <c:v>1033.2334662667902</c:v>
                </c:pt>
                <c:pt idx="22">
                  <c:v>1217.0367050639811</c:v>
                </c:pt>
                <c:pt idx="23">
                  <c:v>1428.2715803045689</c:v>
                </c:pt>
                <c:pt idx="24">
                  <c:v>1670.604767213141</c:v>
                </c:pt>
                <c:pt idx="25">
                  <c:v>1948.1647028584123</c:v>
                </c:pt>
                <c:pt idx="26">
                  <c:v>2265.5976384373275</c:v>
                </c:pt>
                <c:pt idx="27">
                  <c:v>2628.1303305737279</c:v>
                </c:pt>
                <c:pt idx="28">
                  <c:v>3041.6401445168785</c:v>
                </c:pt>
                <c:pt idx="29">
                  <c:v>3512.7334309759794</c:v>
                </c:pt>
                <c:pt idx="30">
                  <c:v>4048.8331372961834</c:v>
                </c:pt>
              </c:numCache>
            </c:numRef>
          </c:yVal>
          <c:smooth val="0"/>
          <c:extLst>
            <c:ext xmlns:c16="http://schemas.microsoft.com/office/drawing/2014/chart" uri="{C3380CC4-5D6E-409C-BE32-E72D297353CC}">
              <c16:uniqueId val="{00000001-48ED-423F-94E5-AB37DE395D3D}"/>
            </c:ext>
          </c:extLst>
        </c:ser>
        <c:dLbls>
          <c:showLegendKey val="0"/>
          <c:showVal val="0"/>
          <c:showCatName val="0"/>
          <c:showSerName val="0"/>
          <c:showPercent val="0"/>
          <c:showBubbleSize val="0"/>
        </c:dLbls>
        <c:axId val="-892101104"/>
        <c:axId val="-892123056"/>
      </c:scatterChart>
      <c:valAx>
        <c:axId val="-8921011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123056"/>
        <c:crosses val="autoZero"/>
        <c:crossBetween val="midCat"/>
      </c:valAx>
      <c:valAx>
        <c:axId val="-892123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Thousands of</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1011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accent1">
          <a:alpha val="98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5">
  <a:schemeClr val="accent2"/>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1826</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John Kotarski</dc:creator>
  <cp:keywords/>
  <dc:description/>
  <cp:lastModifiedBy>Andrew John Kotarski</cp:lastModifiedBy>
  <cp:revision>2</cp:revision>
  <dcterms:created xsi:type="dcterms:W3CDTF">2024-02-09T23:54:00Z</dcterms:created>
  <dcterms:modified xsi:type="dcterms:W3CDTF">2024-02-09T23:54:00Z</dcterms:modified>
</cp:coreProperties>
</file>