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9D7EAB">
      <w:pPr>
        <w:jc w:val="center"/>
        <w:rPr>
          <w:rFonts w:ascii="Open Sans" w:eastAsia="Open Sans" w:hAnsi="Open Sans" w:cs="Open Sans"/>
          <w:sz w:val="32"/>
          <w:szCs w:val="32"/>
        </w:rPr>
      </w:pPr>
      <w:r>
        <w:rPr>
          <w:rFonts w:ascii="Open Sans" w:eastAsia="Open Sans" w:hAnsi="Open Sans" w:cs="Open Sans"/>
          <w:sz w:val="32"/>
          <w:szCs w:val="32"/>
        </w:rPr>
        <w:t>Функциональные требования</w:t>
      </w:r>
    </w:p>
    <w:p w:rsidR="00DD0569" w:rsidRDefault="00DD0569">
      <w:pPr>
        <w:jc w:val="center"/>
        <w:rPr>
          <w:rFonts w:ascii="Open Sans" w:eastAsia="Open Sans" w:hAnsi="Open Sans" w:cs="Open Sans"/>
          <w:sz w:val="32"/>
          <w:szCs w:val="32"/>
        </w:rPr>
      </w:pPr>
    </w:p>
    <w:p w:rsidR="00DD0569" w:rsidRDefault="009D7EAB">
      <w:pPr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(Группировка по пользователям)</w:t>
      </w: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DD0569">
      <w:pPr>
        <w:tabs>
          <w:tab w:val="right" w:pos="9642"/>
        </w:tabs>
        <w:spacing w:before="60" w:line="240" w:lineRule="auto"/>
        <w:rPr>
          <w:rFonts w:ascii="Open Sans" w:eastAsia="Open Sans" w:hAnsi="Open Sans" w:cs="Open Sans"/>
        </w:rPr>
      </w:pPr>
    </w:p>
    <w:sdt>
      <w:sdtPr>
        <w:id w:val="-774630015"/>
        <w:docPartObj>
          <w:docPartGallery w:val="Table of Contents"/>
          <w:docPartUnique/>
        </w:docPartObj>
      </w:sdtPr>
      <w:sdtEndPr/>
      <w:sdtContent>
        <w:p w:rsidR="00637F82" w:rsidRDefault="009D7EAB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2673" w:history="1">
            <w:r w:rsidR="00637F82" w:rsidRPr="00B63682">
              <w:rPr>
                <w:rStyle w:val="ac"/>
                <w:rFonts w:ascii="Open Sans" w:eastAsia="Open Sans" w:hAnsi="Open Sans" w:cs="Open Sans"/>
                <w:noProof/>
              </w:rPr>
              <w:t>Абонент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2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4" w:history="1">
            <w:r w:rsidR="00637F82" w:rsidRPr="00B63682">
              <w:rPr>
                <w:rStyle w:val="ac"/>
                <w:noProof/>
              </w:rPr>
              <w:t>Абонент. Регистрация в системе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5" w:history="1">
            <w:r w:rsidR="00637F82" w:rsidRPr="00B63682">
              <w:rPr>
                <w:rStyle w:val="ac"/>
                <w:noProof/>
              </w:rPr>
              <w:t>Абонент. Обновление данных по жилому помещению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6" w:history="1">
            <w:r w:rsidR="00637F82" w:rsidRPr="00B63682">
              <w:rPr>
                <w:rStyle w:val="ac"/>
                <w:noProof/>
              </w:rPr>
              <w:t>Абонент. Редактирование персональных данных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7" w:history="1">
            <w:r w:rsidR="00637F82" w:rsidRPr="00B63682">
              <w:rPr>
                <w:rStyle w:val="ac"/>
                <w:noProof/>
              </w:rPr>
              <w:t>Авторизация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8" w:history="1">
            <w:r w:rsidR="00637F82" w:rsidRPr="00B63682">
              <w:rPr>
                <w:rStyle w:val="ac"/>
                <w:noProof/>
              </w:rPr>
              <w:t>Отчет. Сводный отчет по показаниям. Задание критериев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3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79" w:history="1">
            <w:r w:rsidR="00637F82" w:rsidRPr="00B63682">
              <w:rPr>
                <w:rStyle w:val="ac"/>
                <w:noProof/>
              </w:rPr>
              <w:t>Отчет. Сводный отчет по показаниям.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_Toc51082679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0" w:history="1">
            <w:r w:rsidR="00637F82" w:rsidRPr="00B63682">
              <w:rPr>
                <w:rStyle w:val="ac"/>
                <w:noProof/>
              </w:rPr>
              <w:t>Показания счетчика. Ввод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1" w:history="1">
            <w:r w:rsidR="00637F82" w:rsidRPr="00B63682">
              <w:rPr>
                <w:rStyle w:val="ac"/>
                <w:noProof/>
              </w:rPr>
              <w:t>Показания счетчика. Редактирование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2" w:history="1">
            <w:r w:rsidR="00637F82" w:rsidRPr="00B63682">
              <w:rPr>
                <w:rStyle w:val="ac"/>
                <w:noProof/>
              </w:rPr>
              <w:t>Счет.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3" w:history="1">
            <w:r w:rsidR="00637F82" w:rsidRPr="00B63682">
              <w:rPr>
                <w:rStyle w:val="ac"/>
                <w:noProof/>
              </w:rPr>
              <w:t>Платеж. Оплата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4" w:history="1">
            <w:r w:rsidR="00637F82" w:rsidRPr="00B63682">
              <w:rPr>
                <w:rStyle w:val="ac"/>
                <w:noProof/>
              </w:rPr>
              <w:t>Счет. Выгрузка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5" w:history="1">
            <w:r w:rsidR="00637F82" w:rsidRPr="00B63682">
              <w:rPr>
                <w:rStyle w:val="ac"/>
                <w:noProof/>
              </w:rPr>
              <w:t>Платеж.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6" w:history="1">
            <w:r w:rsidR="00637F82" w:rsidRPr="00B63682">
              <w:rPr>
                <w:rStyle w:val="ac"/>
                <w:noProof/>
              </w:rPr>
              <w:t>Заявка на вызов специалиста.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7" w:history="1">
            <w:r w:rsidR="00637F82" w:rsidRPr="00B63682">
              <w:rPr>
                <w:rStyle w:val="ac"/>
                <w:noProof/>
              </w:rPr>
              <w:t>Заявка на вызов специалиста.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8" w:history="1">
            <w:r w:rsidR="00637F82" w:rsidRPr="00B63682">
              <w:rPr>
                <w:rStyle w:val="ac"/>
                <w:noProof/>
              </w:rPr>
              <w:t>Вопрос.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89" w:history="1">
            <w:r w:rsidR="00637F82" w:rsidRPr="00B63682">
              <w:rPr>
                <w:rStyle w:val="ac"/>
                <w:noProof/>
              </w:rPr>
              <w:t>Вопрос.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_Toc51082689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0" w:history="1">
            <w:r w:rsidR="00637F82" w:rsidRPr="00B63682">
              <w:rPr>
                <w:rStyle w:val="ac"/>
                <w:noProof/>
              </w:rPr>
              <w:t>Ответ.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1" w:history="1">
            <w:r w:rsidR="00637F82" w:rsidRPr="00B63682">
              <w:rPr>
                <w:rStyle w:val="ac"/>
                <w:noProof/>
              </w:rPr>
              <w:t>Оповещения.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2" w:history="1">
            <w:r w:rsidR="00637F82" w:rsidRPr="00B63682">
              <w:rPr>
                <w:rStyle w:val="ac"/>
                <w:noProof/>
              </w:rPr>
              <w:t>Объявление.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3" w:history="1">
            <w:r w:rsidR="00637F82" w:rsidRPr="00B63682">
              <w:rPr>
                <w:rStyle w:val="ac"/>
                <w:rFonts w:ascii="Open Sans" w:eastAsia="Open Sans" w:hAnsi="Open Sans" w:cs="Open Sans"/>
                <w:noProof/>
              </w:rPr>
              <w:t>Менеджер УК (Оператор)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4" w:history="1">
            <w:r w:rsidR="00637F82" w:rsidRPr="00B63682">
              <w:rPr>
                <w:rStyle w:val="ac"/>
                <w:noProof/>
              </w:rPr>
              <w:t>Авторизация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5" w:history="1">
            <w:r w:rsidR="00637F82" w:rsidRPr="00B63682">
              <w:rPr>
                <w:rStyle w:val="ac"/>
                <w:noProof/>
              </w:rPr>
              <w:t>Отчет о не оплативших.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6" w:history="1">
            <w:r w:rsidR="00637F82" w:rsidRPr="00B63682">
              <w:rPr>
                <w:rStyle w:val="ac"/>
                <w:noProof/>
              </w:rPr>
              <w:t>Абонент.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7" w:history="1">
            <w:r w:rsidR="00637F82" w:rsidRPr="00B63682">
              <w:rPr>
                <w:rStyle w:val="ac"/>
                <w:noProof/>
              </w:rPr>
              <w:t>Отчет список счетов.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8" w:history="1">
            <w:r w:rsidR="00637F82" w:rsidRPr="00B63682">
              <w:rPr>
                <w:rStyle w:val="ac"/>
                <w:noProof/>
              </w:rPr>
              <w:t>Объявление.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7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699" w:history="1">
            <w:r w:rsidR="00637F82" w:rsidRPr="00B63682">
              <w:rPr>
                <w:rStyle w:val="ac"/>
                <w:noProof/>
              </w:rPr>
              <w:t>Объявление. Список отправленных.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_Toc51082699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0" w:history="1">
            <w:r w:rsidR="00637F82" w:rsidRPr="00B63682">
              <w:rPr>
                <w:rStyle w:val="ac"/>
                <w:noProof/>
              </w:rPr>
              <w:t>Заявки по вызову специалиста. Список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1" w:history="1">
            <w:r w:rsidR="00637F82" w:rsidRPr="00B63682">
              <w:rPr>
                <w:rStyle w:val="ac"/>
                <w:noProof/>
              </w:rPr>
              <w:t>Заявка по вызову специалиста. Просмотр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2" w:history="1">
            <w:r w:rsidR="00637F82" w:rsidRPr="00B63682">
              <w:rPr>
                <w:rStyle w:val="ac"/>
                <w:noProof/>
              </w:rPr>
              <w:t>Заявка по вызову специалиста. Ответ. 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3" w:history="1">
            <w:r w:rsidR="00637F82" w:rsidRPr="00B63682">
              <w:rPr>
                <w:rStyle w:val="ac"/>
                <w:noProof/>
              </w:rPr>
              <w:t>Заявка по вызову специалиста. Ответ. Редактирование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8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4" w:history="1">
            <w:r w:rsidR="00637F82" w:rsidRPr="00B63682">
              <w:rPr>
                <w:rStyle w:val="ac"/>
                <w:noProof/>
              </w:rPr>
              <w:t>Заявка по вызову специалиста. Ответ. 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9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5" w:history="1">
            <w:r w:rsidR="00637F82" w:rsidRPr="00B63682">
              <w:rPr>
                <w:rStyle w:val="ac"/>
                <w:noProof/>
              </w:rPr>
              <w:t>Онлайн-магазин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9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6" w:history="1">
            <w:r w:rsidR="00637F82" w:rsidRPr="00B63682">
              <w:rPr>
                <w:rStyle w:val="ac"/>
                <w:noProof/>
              </w:rPr>
              <w:t>Платеж.Прием запроса на регистрацию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10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7" w:history="1">
            <w:r w:rsidR="00637F82" w:rsidRPr="00B63682">
              <w:rPr>
                <w:rStyle w:val="ac"/>
                <w:noProof/>
              </w:rPr>
              <w:t>Платеж.Создание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10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8" w:history="1">
            <w:r w:rsidR="00637F82" w:rsidRPr="00B63682">
              <w:rPr>
                <w:rStyle w:val="ac"/>
                <w:noProof/>
              </w:rPr>
              <w:t>Ссылка на оплату.Передача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11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09" w:history="1">
            <w:r w:rsidR="00637F82" w:rsidRPr="00B63682">
              <w:rPr>
                <w:rStyle w:val="ac"/>
                <w:noProof/>
              </w:rPr>
              <w:t>Статус оплаты.Отправить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_Toc51082709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12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0" w:history="1">
            <w:r w:rsidR="00637F82" w:rsidRPr="00B63682">
              <w:rPr>
                <w:rStyle w:val="ac"/>
                <w:noProof/>
              </w:rPr>
              <w:t>Сервис фискализации «Атол Онлайн» (ФФД 1.05)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12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1" w:history="1"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>Система оформления договоров (Страховой агент)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2" w:history="1">
            <w:r w:rsidR="00637F82" w:rsidRPr="00B63682">
              <w:rPr>
                <w:rStyle w:val="ac"/>
                <w:noProof/>
              </w:rPr>
              <w:t>Система оформления договоров. Обновление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_Toc51082712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14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3" w:history="1">
            <w:r w:rsidR="00637F82" w:rsidRPr="00B63682">
              <w:rPr>
                <w:rStyle w:val="ac"/>
                <w:noProof/>
              </w:rPr>
              <w:t>Система оформления договоров. Редактирование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_Toc51082713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4" w:history="1">
            <w:r w:rsidR="00637F82" w:rsidRPr="00B63682">
              <w:rPr>
                <w:rStyle w:val="ac"/>
                <w:noProof/>
              </w:rPr>
              <w:t>Система оформления договоров.Удаление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_Toc51082714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5" w:history="1">
            <w:r w:rsidR="00637F82" w:rsidRPr="00B63682">
              <w:rPr>
                <w:rStyle w:val="ac"/>
                <w:rFonts w:ascii="Open Sans" w:eastAsia="Open Sans" w:hAnsi="Open Sans" w:cs="Open Sans"/>
                <w:b/>
                <w:noProof/>
              </w:rPr>
              <w:t>Система учета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_Toc51082715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6" w:history="1">
            <w:r w:rsidR="00637F82" w:rsidRPr="00B63682">
              <w:rPr>
                <w:rStyle w:val="ac"/>
                <w:noProof/>
              </w:rPr>
              <w:t>Клиент.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_Toc51082716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7" w:history="1">
            <w:r w:rsidR="00637F82" w:rsidRPr="00B63682">
              <w:rPr>
                <w:rStyle w:val="ac"/>
                <w:noProof/>
              </w:rPr>
              <w:t>Страховой агент.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Удаление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_Toc51082717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15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8" w:history="1">
            <w:r w:rsidR="00637F82" w:rsidRPr="00B63682">
              <w:rPr>
                <w:rStyle w:val="ac"/>
                <w:noProof/>
              </w:rPr>
              <w:t>Клиент.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Регистрация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_Toc51082718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19" w:history="1">
            <w:r w:rsidR="00637F82" w:rsidRPr="00B63682">
              <w:rPr>
                <w:rStyle w:val="ac"/>
                <w:noProof/>
              </w:rPr>
              <w:t>Клиент.</w:t>
            </w:r>
            <w:r w:rsidR="00637F82" w:rsidRPr="00B63682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="00637F82" w:rsidRPr="00B63682">
              <w:rPr>
                <w:rStyle w:val="ac"/>
                <w:noProof/>
              </w:rPr>
              <w:t>Обращение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_Toc51082719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2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20" w:history="1">
            <w:r w:rsidR="00637F82" w:rsidRPr="00B63682">
              <w:rPr>
                <w:rStyle w:val="ac"/>
                <w:noProof/>
              </w:rPr>
              <w:t>Страховой агент. Регистрация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_Toc51082720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637F82" w:rsidRDefault="007816C4">
          <w:pPr>
            <w:pStyle w:val="10"/>
            <w:tabs>
              <w:tab w:val="right" w:pos="962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1082721" w:history="1">
            <w:r w:rsidR="00637F82" w:rsidRPr="00B63682">
              <w:rPr>
                <w:rStyle w:val="ac"/>
                <w:rFonts w:ascii="Open Sans" w:eastAsia="Open Sans" w:hAnsi="Open Sans" w:cs="Open Sans"/>
                <w:noProof/>
              </w:rPr>
              <w:t>СМС шлюз (для отправки по API)</w:t>
            </w:r>
            <w:r w:rsidR="00637F82">
              <w:rPr>
                <w:noProof/>
                <w:webHidden/>
              </w:rPr>
              <w:tab/>
            </w:r>
            <w:r w:rsidR="00637F82">
              <w:rPr>
                <w:noProof/>
                <w:webHidden/>
              </w:rPr>
              <w:fldChar w:fldCharType="begin"/>
            </w:r>
            <w:r w:rsidR="00637F82">
              <w:rPr>
                <w:noProof/>
                <w:webHidden/>
              </w:rPr>
              <w:instrText xml:space="preserve"> PAGEREF _Toc51082721 \h </w:instrText>
            </w:r>
            <w:r w:rsidR="00637F82">
              <w:rPr>
                <w:noProof/>
                <w:webHidden/>
              </w:rPr>
            </w:r>
            <w:r w:rsidR="00637F82">
              <w:rPr>
                <w:noProof/>
                <w:webHidden/>
              </w:rPr>
              <w:fldChar w:fldCharType="separate"/>
            </w:r>
            <w:r w:rsidR="00637F82">
              <w:rPr>
                <w:noProof/>
                <w:webHidden/>
              </w:rPr>
              <w:t>16</w:t>
            </w:r>
            <w:r w:rsidR="00637F82">
              <w:rPr>
                <w:noProof/>
                <w:webHidden/>
              </w:rPr>
              <w:fldChar w:fldCharType="end"/>
            </w:r>
          </w:hyperlink>
        </w:p>
        <w:p w:rsidR="00DD0569" w:rsidRDefault="009D7EAB">
          <w:pPr>
            <w:tabs>
              <w:tab w:val="right" w:pos="9634"/>
            </w:tabs>
            <w:spacing w:before="60" w:after="80" w:line="240" w:lineRule="auto"/>
            <w:ind w:left="360"/>
            <w:rPr>
              <w:rFonts w:ascii="Open Sans" w:eastAsia="Open Sans" w:hAnsi="Open Sans" w:cs="Open Sans"/>
            </w:rPr>
          </w:pPr>
          <w:r>
            <w:fldChar w:fldCharType="end"/>
          </w:r>
        </w:p>
      </w:sdtContent>
    </w:sdt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tabs>
          <w:tab w:val="right" w:pos="9642"/>
        </w:tabs>
        <w:spacing w:before="60" w:line="240" w:lineRule="auto"/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DD0569">
      <w:pPr>
        <w:rPr>
          <w:rFonts w:ascii="Open Sans" w:eastAsia="Open Sans" w:hAnsi="Open Sans" w:cs="Open Sans"/>
          <w:b/>
        </w:rPr>
      </w:pPr>
    </w:p>
    <w:p w:rsidR="00DD0569" w:rsidRDefault="009D7EAB">
      <w:pPr>
        <w:pStyle w:val="1"/>
        <w:rPr>
          <w:rFonts w:ascii="Open Sans" w:eastAsia="Open Sans" w:hAnsi="Open Sans" w:cs="Open Sans"/>
        </w:rPr>
      </w:pPr>
      <w:bookmarkStart w:id="0" w:name="_Toc51082673"/>
      <w:r>
        <w:rPr>
          <w:rFonts w:ascii="Open Sans" w:eastAsia="Open Sans" w:hAnsi="Open Sans" w:cs="Open Sans"/>
        </w:rPr>
        <w:t>Абонент</w:t>
      </w:r>
      <w:bookmarkEnd w:id="0"/>
    </w:p>
    <w:p w:rsidR="00DD0569" w:rsidRDefault="00DD0569">
      <w:pPr>
        <w:rPr>
          <w:rFonts w:ascii="Open Sans" w:eastAsia="Open Sans" w:hAnsi="Open Sans" w:cs="Open Sans"/>
        </w:rPr>
      </w:pPr>
    </w:p>
    <w:tbl>
      <w:tblPr>
        <w:tblStyle w:val="a5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5"/>
        <w:gridCol w:w="6759"/>
      </w:tblGrid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" w:name="_Toc51082674"/>
            <w:r>
              <w:rPr>
                <w:sz w:val="22"/>
                <w:szCs w:val="22"/>
              </w:rPr>
              <w:lastRenderedPageBreak/>
              <w:t>Абонент. Регистрация в системе</w:t>
            </w:r>
            <w:bookmarkEnd w:id="1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профиль Абонента, включая атрибуты: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email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" w:name="_Toc51082675"/>
            <w:r>
              <w:rPr>
                <w:sz w:val="22"/>
                <w:szCs w:val="22"/>
              </w:rPr>
              <w:t>Абонент. Обновление данных по жилому помещению</w:t>
            </w:r>
            <w:bookmarkEnd w:id="2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карточку жилого помещения: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квартиры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" w:name="_Toc51082676"/>
            <w:r>
              <w:rPr>
                <w:sz w:val="22"/>
                <w:szCs w:val="22"/>
              </w:rPr>
              <w:t>Абонент. Редактирование персональных данных</w:t>
            </w:r>
            <w:bookmarkEnd w:id="3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редактировать профиль абонента: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№ лицевого счета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ID абонента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Фамилия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Имя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Отчество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№ квартиры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Телефон</w:t>
            </w:r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Email</w:t>
            </w:r>
            <w:proofErr w:type="spellEnd"/>
          </w:p>
          <w:p w:rsidR="00DD0569" w:rsidRDefault="009D7EA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4" w:name="_Toc51082677"/>
            <w:r>
              <w:rPr>
                <w:sz w:val="22"/>
                <w:szCs w:val="22"/>
              </w:rPr>
              <w:t>Авторизация</w:t>
            </w:r>
            <w:bookmarkEnd w:id="4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осуществлять вход в систему по следующим параметрам: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5" w:name="_Toc51082678"/>
            <w:r>
              <w:rPr>
                <w:sz w:val="22"/>
                <w:szCs w:val="22"/>
              </w:rPr>
              <w:t>Отчет. Сводный отчет по показаниям. Задание критериев</w:t>
            </w:r>
            <w:bookmarkEnd w:id="5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задавать критерии формирования отчета: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начала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конца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6" w:name="_Toc51082679"/>
            <w:r>
              <w:rPr>
                <w:sz w:val="22"/>
                <w:szCs w:val="22"/>
              </w:rPr>
              <w:lastRenderedPageBreak/>
              <w:t>Отчет. Сводный отчет по показаниям. Просмотр</w:t>
            </w:r>
            <w:bookmarkEnd w:id="6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просматривать пользователю с ролью “Абонент” список всех предоставляемых услуг и тарифов.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собственника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тип счетчика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последнего начисления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значение по счетчику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выставленного счета по данному счетчику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оплаты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долг/переплата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7" w:name="_Toc51082680"/>
            <w:r>
              <w:rPr>
                <w:sz w:val="22"/>
                <w:szCs w:val="22"/>
              </w:rPr>
              <w:t>Показания счетчика. Ввод</w:t>
            </w:r>
            <w:bookmarkEnd w:id="7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создавать показания по счетчикам. 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ввода данных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8" w:name="_Toc51082681"/>
            <w:r>
              <w:rPr>
                <w:sz w:val="22"/>
                <w:szCs w:val="22"/>
              </w:rPr>
              <w:t>Показания счетчика. Редактирование</w:t>
            </w:r>
            <w:bookmarkEnd w:id="8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редактировать введенные данные по счетчикам.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Значения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9" w:name="_Toc51082682"/>
            <w:r>
              <w:rPr>
                <w:sz w:val="22"/>
                <w:szCs w:val="22"/>
              </w:rPr>
              <w:t>Счет. Просмотр</w:t>
            </w:r>
            <w:bookmarkEnd w:id="9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счет.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жилого 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0" w:name="_Toc51082683"/>
            <w:r>
              <w:rPr>
                <w:sz w:val="22"/>
                <w:szCs w:val="22"/>
              </w:rPr>
              <w:t>Платеж. Оплата</w:t>
            </w:r>
            <w:bookmarkEnd w:id="10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оплачивать счет ЖКХ услуг путем вызова системы Платежный агрегатор.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жилого 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1" w:name="_Toc51082684"/>
            <w:r>
              <w:rPr>
                <w:sz w:val="22"/>
                <w:szCs w:val="22"/>
              </w:rPr>
              <w:lastRenderedPageBreak/>
              <w:t>Счет. Выгрузка</w:t>
            </w:r>
            <w:bookmarkEnd w:id="11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выгружать объект счет в формат </w:t>
            </w:r>
            <w:proofErr w:type="spellStart"/>
            <w:r>
              <w:rPr>
                <w:rFonts w:ascii="Open Sans" w:eastAsia="Open Sans" w:hAnsi="Open Sans" w:cs="Open Sans"/>
              </w:rPr>
              <w:t>pdf</w:t>
            </w:r>
            <w:proofErr w:type="spellEnd"/>
            <w:r>
              <w:rPr>
                <w:rFonts w:ascii="Open Sans" w:eastAsia="Open Sans" w:hAnsi="Open Sans" w:cs="Open Sans"/>
              </w:rPr>
              <w:t>/</w:t>
            </w:r>
            <w:proofErr w:type="spellStart"/>
            <w:r>
              <w:rPr>
                <w:rFonts w:ascii="Open Sans" w:eastAsia="Open Sans" w:hAnsi="Open Sans" w:cs="Open Sans"/>
              </w:rPr>
              <w:t>doc</w:t>
            </w:r>
            <w:proofErr w:type="spellEnd"/>
            <w:r>
              <w:rPr>
                <w:rFonts w:ascii="Open Sans" w:eastAsia="Open Sans" w:hAnsi="Open Sans" w:cs="Open Sans"/>
              </w:rPr>
              <w:t>.</w:t>
            </w:r>
          </w:p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Квитанция должна содержать следующие атрибуты: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жилого помещения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реквизиты получателя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оплачиваемый период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наименование услуги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к оплате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2" w:name="_Toc51082685"/>
            <w:r>
              <w:rPr>
                <w:sz w:val="22"/>
                <w:szCs w:val="22"/>
              </w:rPr>
              <w:t>Платеж. Просмотр</w:t>
            </w:r>
            <w:bookmarkEnd w:id="12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просматривать Платеж. 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зачисления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номер лицевого счета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зачисленная сумма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3" w:name="_Toc51082686"/>
            <w:r>
              <w:rPr>
                <w:sz w:val="22"/>
                <w:szCs w:val="22"/>
              </w:rPr>
              <w:t>Заявка на вызов специалиста. Создание</w:t>
            </w:r>
            <w:bookmarkEnd w:id="13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создавать Заявку на вызов специалиста. </w:t>
            </w:r>
            <w:r>
              <w:rPr>
                <w:rFonts w:ascii="Open Sans" w:eastAsia="Open Sans" w:hAnsi="Open Sans" w:cs="Open Sans"/>
              </w:rPr>
              <w:br/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 проблемы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создания 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4" w:name="_Toc51082687"/>
            <w:r>
              <w:rPr>
                <w:sz w:val="22"/>
                <w:szCs w:val="22"/>
              </w:rPr>
              <w:t>Заявка на вызов специалиста. Удаление</w:t>
            </w:r>
            <w:bookmarkEnd w:id="14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“Абонент” удалять созданную Заявку на вызов специалиста. 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5" w:name="_Toc51082688"/>
            <w:r>
              <w:rPr>
                <w:sz w:val="22"/>
                <w:szCs w:val="22"/>
              </w:rPr>
              <w:t>Вопрос. Создание</w:t>
            </w:r>
            <w:bookmarkEnd w:id="15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создавать Вопрос УК.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сообщения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6" w:name="_Toc51082689"/>
            <w:r>
              <w:rPr>
                <w:sz w:val="22"/>
                <w:szCs w:val="22"/>
              </w:rPr>
              <w:t>Вопрос. Удаление</w:t>
            </w:r>
            <w:bookmarkEnd w:id="16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удалять вопрос УК.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7" w:name="_Toc51082690"/>
            <w:r>
              <w:rPr>
                <w:sz w:val="22"/>
                <w:szCs w:val="22"/>
              </w:rPr>
              <w:lastRenderedPageBreak/>
              <w:t>Ответ. Просмотр</w:t>
            </w:r>
            <w:bookmarkEnd w:id="17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присылать пользователю с ролью “Абонент” Ответ на информационный запрос.</w:t>
            </w:r>
          </w:p>
          <w:p w:rsidR="00DD0569" w:rsidRDefault="00DD0569">
            <w:pPr>
              <w:rPr>
                <w:rFonts w:ascii="Open Sans" w:eastAsia="Open Sans" w:hAnsi="Open Sans" w:cs="Open Sans"/>
              </w:rPr>
            </w:pP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сообщения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имя оператора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8" w:name="_Toc51082691"/>
            <w:r>
              <w:rPr>
                <w:sz w:val="22"/>
                <w:szCs w:val="22"/>
              </w:rPr>
              <w:t>Оповещения. Просмотр</w:t>
            </w:r>
            <w:bookmarkEnd w:id="18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Информационные оповещения: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оповещения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лицевого счета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</w:tc>
      </w:tr>
      <w:tr w:rsidR="00DD0569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19" w:name="_Toc51082692"/>
            <w:r>
              <w:rPr>
                <w:sz w:val="22"/>
                <w:szCs w:val="22"/>
              </w:rPr>
              <w:t>Объявление. Просмотр</w:t>
            </w:r>
            <w:bookmarkEnd w:id="19"/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“Абонент” просматривать информационные объявления: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</w:tc>
      </w:tr>
    </w:tbl>
    <w:p w:rsidR="00DD0569" w:rsidRDefault="00DD0569">
      <w:pPr>
        <w:pStyle w:val="1"/>
        <w:rPr>
          <w:rFonts w:ascii="Open Sans" w:eastAsia="Open Sans" w:hAnsi="Open Sans" w:cs="Open Sans"/>
        </w:rPr>
      </w:pPr>
      <w:bookmarkStart w:id="20" w:name="_xocuru263be4" w:colFirst="0" w:colLast="0"/>
      <w:bookmarkEnd w:id="20"/>
    </w:p>
    <w:p w:rsidR="00DD0569" w:rsidRDefault="009D7EAB">
      <w:pPr>
        <w:pStyle w:val="1"/>
        <w:rPr>
          <w:rFonts w:ascii="Open Sans" w:eastAsia="Open Sans" w:hAnsi="Open Sans" w:cs="Open Sans"/>
        </w:rPr>
      </w:pPr>
      <w:bookmarkStart w:id="21" w:name="_Toc51082693"/>
      <w:r>
        <w:rPr>
          <w:rFonts w:ascii="Open Sans" w:eastAsia="Open Sans" w:hAnsi="Open Sans" w:cs="Open Sans"/>
        </w:rPr>
        <w:t>Менеджер УК (Оператор)</w:t>
      </w:r>
      <w:bookmarkEnd w:id="21"/>
    </w:p>
    <w:p w:rsidR="00DD0569" w:rsidRDefault="00DD0569">
      <w:pPr>
        <w:rPr>
          <w:rFonts w:ascii="Open Sans" w:eastAsia="Open Sans" w:hAnsi="Open Sans" w:cs="Open Sans"/>
        </w:rPr>
      </w:pPr>
    </w:p>
    <w:tbl>
      <w:tblPr>
        <w:tblStyle w:val="a6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70"/>
        <w:gridCol w:w="6774"/>
      </w:tblGrid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2" w:name="_Toc51082694"/>
            <w:r>
              <w:rPr>
                <w:sz w:val="22"/>
                <w:szCs w:val="22"/>
              </w:rPr>
              <w:lastRenderedPageBreak/>
              <w:t>Авторизация</w:t>
            </w:r>
            <w:bookmarkEnd w:id="22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осуществить вход в систему по следующим параметрам: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3" w:name="_Toc51082695"/>
            <w:r>
              <w:rPr>
                <w:sz w:val="22"/>
                <w:szCs w:val="22"/>
              </w:rPr>
              <w:t>Отчет о не оплативших. Просмотр</w:t>
            </w:r>
            <w:bookmarkEnd w:id="23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</w:t>
            </w:r>
            <w:proofErr w:type="spellStart"/>
            <w:r>
              <w:rPr>
                <w:rFonts w:ascii="Open Sans" w:eastAsia="Open Sans" w:hAnsi="Open Sans" w:cs="Open Sans"/>
              </w:rPr>
              <w:t>ролью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“Оператор” просматривать </w:t>
            </w:r>
            <w:proofErr w:type="gramStart"/>
            <w:r>
              <w:rPr>
                <w:rFonts w:ascii="Open Sans" w:eastAsia="Open Sans" w:hAnsi="Open Sans" w:cs="Open Sans"/>
              </w:rPr>
              <w:t>отчет пользователей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которые не внесли показания счетчиков: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количество не оплативших из общего числа пользователей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4" w:name="_Toc51082696"/>
            <w:r>
              <w:rPr>
                <w:sz w:val="22"/>
                <w:szCs w:val="22"/>
              </w:rPr>
              <w:t>Абонент. Удаление</w:t>
            </w:r>
            <w:bookmarkEnd w:id="24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удалять профиль пользователя с ролью “Абонент”.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5" w:name="_Toc51082697"/>
            <w:r>
              <w:rPr>
                <w:sz w:val="22"/>
                <w:szCs w:val="22"/>
              </w:rPr>
              <w:t>Отчет список счетов. Просмотр</w:t>
            </w:r>
            <w:bookmarkEnd w:id="25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позволять пользователю с ролью “Оператор” просматривать </w:t>
            </w:r>
            <w:proofErr w:type="gramStart"/>
            <w:r>
              <w:rPr>
                <w:rFonts w:ascii="Open Sans" w:eastAsia="Open Sans" w:hAnsi="Open Sans" w:cs="Open Sans"/>
              </w:rPr>
              <w:t>список пользователей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которые не внесли оплату за коммунальные услуги: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количество не оплативших из общего числа пользователей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мобильного телефона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6" w:name="_Toc51082698"/>
            <w:r>
              <w:rPr>
                <w:sz w:val="22"/>
                <w:szCs w:val="22"/>
              </w:rPr>
              <w:t>Объявление. Создание</w:t>
            </w:r>
            <w:bookmarkEnd w:id="26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создавать информационное объявление для абонентов: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7" w:name="_Toc51082699"/>
            <w:r>
              <w:rPr>
                <w:sz w:val="22"/>
                <w:szCs w:val="22"/>
              </w:rPr>
              <w:t>Объявление. Список отправленных. Просмотр</w:t>
            </w:r>
            <w:bookmarkEnd w:id="27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список отправленных информационных объявлений: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уведомления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дома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 объявления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8" w:name="_Toc51082700"/>
            <w:r>
              <w:rPr>
                <w:sz w:val="22"/>
                <w:szCs w:val="22"/>
              </w:rPr>
              <w:lastRenderedPageBreak/>
              <w:t>Заявки по вызову специалиста. Список</w:t>
            </w:r>
            <w:bookmarkEnd w:id="28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список заявок на вызов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создания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29" w:name="_Toc51082701"/>
            <w:r>
              <w:rPr>
                <w:sz w:val="22"/>
                <w:szCs w:val="22"/>
              </w:rPr>
              <w:t>Заявка по вызову специалиста. Просмотр</w:t>
            </w:r>
            <w:bookmarkEnd w:id="29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просматривать заявку на вызов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абонента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заголовок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полное описание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создания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0" w:name="_Toc51082702"/>
            <w:r>
              <w:rPr>
                <w:sz w:val="22"/>
                <w:szCs w:val="22"/>
              </w:rPr>
              <w:t>Заявка по вызову специалиста. Ответ. Создание</w:t>
            </w:r>
            <w:bookmarkEnd w:id="30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создавать ответ на заявку по вызову специалиста: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заявки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ответа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оператора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статус 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1" w:name="_Toc51082703"/>
            <w:r>
              <w:rPr>
                <w:sz w:val="22"/>
                <w:szCs w:val="22"/>
              </w:rPr>
              <w:t>Заявка по вызову специалиста. Ответ. Редактирование</w:t>
            </w:r>
            <w:bookmarkEnd w:id="31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редактировать созданный ответ на заявку по вызову специалиста.</w:t>
            </w:r>
          </w:p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Редактирование относится к следующим атрибутам: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текстовое сообщение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</w:t>
            </w:r>
          </w:p>
          <w:p w:rsidR="00DD0569" w:rsidRDefault="009D7EAB">
            <w:pPr>
              <w:numPr>
                <w:ilvl w:val="0"/>
                <w:numId w:val="4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и время изменения статуса</w:t>
            </w:r>
          </w:p>
        </w:tc>
      </w:tr>
      <w:tr w:rsidR="00DD0569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rPr>
                <w:sz w:val="22"/>
                <w:szCs w:val="22"/>
              </w:rPr>
            </w:pPr>
            <w:bookmarkStart w:id="32" w:name="_Toc51082704"/>
            <w:r>
              <w:rPr>
                <w:sz w:val="22"/>
                <w:szCs w:val="22"/>
              </w:rPr>
              <w:t>Заявка по вызову специалиста. Ответ. Удаление</w:t>
            </w:r>
            <w:bookmarkEnd w:id="32"/>
          </w:p>
        </w:tc>
        <w:tc>
          <w:tcPr>
            <w:tcW w:w="6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“Оператор” удалить созданный ответ на заявку по вызову специалиста.</w:t>
            </w:r>
          </w:p>
        </w:tc>
      </w:tr>
    </w:tbl>
    <w:p w:rsidR="00DD0569" w:rsidRDefault="00DD0569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</w:rPr>
      </w:pPr>
    </w:p>
    <w:p w:rsidR="00DD0569" w:rsidRDefault="00DD0569">
      <w:pPr>
        <w:pStyle w:val="1"/>
        <w:rPr>
          <w:rFonts w:ascii="Open Sans" w:eastAsia="Open Sans" w:hAnsi="Open Sans" w:cs="Open Sans"/>
        </w:rPr>
      </w:pPr>
      <w:bookmarkStart w:id="33" w:name="_13rddf3jizir" w:colFirst="0" w:colLast="0"/>
      <w:bookmarkEnd w:id="33"/>
    </w:p>
    <w:p w:rsidR="00DD0569" w:rsidRDefault="00DD0569">
      <w:pPr>
        <w:spacing w:before="240"/>
        <w:rPr>
          <w:sz w:val="32"/>
          <w:szCs w:val="32"/>
        </w:rPr>
      </w:pPr>
    </w:p>
    <w:p w:rsidR="00DD0569" w:rsidRDefault="00DD0569">
      <w:pPr>
        <w:spacing w:before="240"/>
        <w:rPr>
          <w:sz w:val="32"/>
          <w:szCs w:val="32"/>
        </w:rPr>
      </w:pPr>
    </w:p>
    <w:p w:rsidR="00DD0569" w:rsidRPr="006D4F71" w:rsidRDefault="009D7EAB">
      <w:pPr>
        <w:pStyle w:val="1"/>
        <w:spacing w:before="240" w:line="276" w:lineRule="auto"/>
        <w:rPr>
          <w:lang w:val="en-US"/>
        </w:rPr>
      </w:pPr>
      <w:bookmarkStart w:id="34" w:name="_1bqe1wkfcphr" w:colFirst="0" w:colLast="0"/>
      <w:bookmarkStart w:id="35" w:name="_Toc51082705"/>
      <w:bookmarkEnd w:id="34"/>
      <w:r>
        <w:lastRenderedPageBreak/>
        <w:t>Онлайн-магазин</w:t>
      </w:r>
      <w:bookmarkEnd w:id="35"/>
      <w:r w:rsidR="006D4F71">
        <w:rPr>
          <w:lang w:val="en-US"/>
        </w:rPr>
        <w:t xml:space="preserve"> </w:t>
      </w:r>
    </w:p>
    <w:p w:rsidR="00DD0569" w:rsidRDefault="00DD056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20"/>
      </w:tblGrid>
      <w:tr w:rsidR="00DD0569">
        <w:trPr>
          <w:trHeight w:val="48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  <w:tc>
          <w:tcPr>
            <w:tcW w:w="7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DD0569">
        <w:trPr>
          <w:trHeight w:val="207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36" w:name="_4m6qebpoemeh" w:colFirst="0" w:colLast="0"/>
            <w:bookmarkStart w:id="37" w:name="_Toc51082706"/>
            <w:bookmarkEnd w:id="36"/>
            <w:proofErr w:type="spellStart"/>
            <w:r>
              <w:lastRenderedPageBreak/>
              <w:t>Платеж.Прием</w:t>
            </w:r>
            <w:proofErr w:type="spellEnd"/>
            <w:r>
              <w:t xml:space="preserve"> запроса на регистрацию</w:t>
            </w:r>
            <w:bookmarkEnd w:id="37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принимать от онлайн-магазина запрос на регистрацию платежа, содержащий следующие параметры: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</w:pPr>
            <w:r>
              <w:rPr>
                <w:rFonts w:ascii="Open Sans" w:eastAsia="Open Sans" w:hAnsi="Open Sans" w:cs="Open Sans"/>
              </w:rPr>
              <w:t>идентификатор договора в системе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 в системе онлайн-магазина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платежа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окончания жизни ссылки в формате </w:t>
            </w:r>
            <w:proofErr w:type="spellStart"/>
            <w:r>
              <w:rPr>
                <w:rFonts w:ascii="Open Sans" w:eastAsia="Open Sans" w:hAnsi="Open Sans" w:cs="Open Sans"/>
              </w:rPr>
              <w:t>yyyy-MM-dd'T'HH:</w:t>
            </w:r>
            <w:proofErr w:type="gramStart"/>
            <w:r>
              <w:rPr>
                <w:rFonts w:ascii="Open Sans" w:eastAsia="Open Sans" w:hAnsi="Open Sans" w:cs="Open Sans"/>
              </w:rPr>
              <w:t>mm:ss</w:t>
            </w:r>
            <w:proofErr w:type="spellEnd"/>
            <w:proofErr w:type="gramEnd"/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ФИО клиента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ИНН клиента</w:t>
            </w:r>
          </w:p>
          <w:p w:rsidR="00DD0569" w:rsidRDefault="009D7EAB">
            <w:pPr>
              <w:numPr>
                <w:ilvl w:val="0"/>
                <w:numId w:val="8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телефон клиента</w:t>
            </w:r>
          </w:p>
          <w:p w:rsidR="00DD0569" w:rsidRDefault="009D7EAB">
            <w:pPr>
              <w:numPr>
                <w:ilvl w:val="0"/>
                <w:numId w:val="8"/>
              </w:numPr>
              <w:spacing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адрес электронной почты клиента</w:t>
            </w:r>
          </w:p>
        </w:tc>
      </w:tr>
      <w:tr w:rsidR="00DD0569">
        <w:trPr>
          <w:trHeight w:val="23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38" w:name="_5ubep54s7zaq" w:colFirst="0" w:colLast="0"/>
            <w:bookmarkStart w:id="39" w:name="_Toc51082707"/>
            <w:bookmarkEnd w:id="38"/>
            <w:proofErr w:type="spellStart"/>
            <w:r>
              <w:t>Платеж.Создание</w:t>
            </w:r>
            <w:bookmarkEnd w:id="39"/>
            <w:proofErr w:type="spell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запроса на регистрацию платежа от онлайн-магазина) система должна зарегистрировать в своей базе данных платеж с атрибутами: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онлайн-магазина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договора в системе онлайн 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 в системе онлайн-магазина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сумма платежа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транзакции (</w:t>
            </w:r>
            <w:r>
              <w:rPr>
                <w:rFonts w:ascii="Open Sans" w:eastAsia="Open Sans" w:hAnsi="Open Sans" w:cs="Open Sans"/>
                <w:color w:val="FF0000"/>
              </w:rPr>
              <w:t>если сначала будет пусто, все равно здесь указываем?</w:t>
            </w:r>
            <w:r>
              <w:rPr>
                <w:rFonts w:ascii="Open Sans" w:eastAsia="Open Sans" w:hAnsi="Open Sans" w:cs="Open Sans"/>
              </w:rPr>
              <w:t>)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дата платежа в формате (</w:t>
            </w:r>
            <w:r>
              <w:rPr>
                <w:rFonts w:ascii="Open Sans" w:eastAsia="Open Sans" w:hAnsi="Open Sans" w:cs="Open Sans"/>
                <w:color w:val="FF0000"/>
              </w:rPr>
              <w:t>если сначала будет пусто, все равно здесь указываем?</w:t>
            </w:r>
            <w:r>
              <w:rPr>
                <w:rFonts w:ascii="Open Sans" w:eastAsia="Open Sans" w:hAnsi="Open Sans" w:cs="Open Sans"/>
              </w:rPr>
              <w:t>)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оплаты = Новый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статус </w:t>
            </w:r>
            <w:proofErr w:type="spellStart"/>
            <w:r>
              <w:rPr>
                <w:rFonts w:ascii="Open Sans" w:eastAsia="Open Sans" w:hAnsi="Open Sans" w:cs="Open Sans"/>
              </w:rPr>
              <w:t>фискализации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= Новый</w:t>
            </w:r>
          </w:p>
          <w:p w:rsidR="00DD0569" w:rsidRDefault="009D7EAB">
            <w:pPr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учета = Новый</w:t>
            </w:r>
          </w:p>
        </w:tc>
      </w:tr>
      <w:tr w:rsidR="00DD0569">
        <w:trPr>
          <w:trHeight w:val="75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Описываем здесь требования к формированию запроса в банк, получения ответа на этот запрос и обновления статуса оплаты платежа (к оплате) или это только в описании интеграции система-банк?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DD0569">
            <w:pPr>
              <w:spacing w:after="240"/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40" w:name="_cj67q1kxqh4e" w:colFirst="0" w:colLast="0"/>
            <w:bookmarkStart w:id="41" w:name="_Toc51082708"/>
            <w:bookmarkEnd w:id="40"/>
            <w:r>
              <w:t xml:space="preserve">Ссылка на </w:t>
            </w:r>
            <w:proofErr w:type="spellStart"/>
            <w:proofErr w:type="gramStart"/>
            <w:r>
              <w:t>оплату.Передача</w:t>
            </w:r>
            <w:bookmarkEnd w:id="41"/>
            <w:proofErr w:type="spellEnd"/>
            <w:proofErr w:type="gram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ответа от банка-эквайера на запрос ссылки система должна передавать онлайн-магазину следующие атрибуты: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ссылка на платежную страницу банка</w:t>
            </w:r>
          </w:p>
          <w:p w:rsidR="00DD0569" w:rsidRDefault="009D7EAB">
            <w:pPr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код ошибки формирования ссылки</w:t>
            </w:r>
          </w:p>
          <w:p w:rsidR="00DD0569" w:rsidRDefault="00DD0569">
            <w:pPr>
              <w:spacing w:after="240"/>
              <w:ind w:left="360"/>
              <w:rPr>
                <w:rFonts w:ascii="Open Sans" w:eastAsia="Open Sans" w:hAnsi="Open Sans" w:cs="Open Sans"/>
              </w:rPr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Описываем здесь требование к получению от банка статуса оплаты и обновления статуса оплаты </w:t>
            </w:r>
            <w:proofErr w:type="gramStart"/>
            <w:r>
              <w:rPr>
                <w:b/>
                <w:color w:val="FF0000"/>
              </w:rPr>
              <w:t>платежа  или</w:t>
            </w:r>
            <w:proofErr w:type="gramEnd"/>
            <w:r>
              <w:rPr>
                <w:b/>
                <w:color w:val="FF0000"/>
              </w:rPr>
              <w:t xml:space="preserve"> это только в описании интеграции система-банк?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DD0569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  <w:tr w:rsidR="00DD0569">
        <w:trPr>
          <w:trHeight w:val="20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spacing w:before="240"/>
            </w:pPr>
            <w:bookmarkStart w:id="42" w:name="_jja2fxmsb3g0" w:colFirst="0" w:colLast="0"/>
            <w:bookmarkStart w:id="43" w:name="_Toc51082709"/>
            <w:bookmarkEnd w:id="42"/>
            <w:r>
              <w:lastRenderedPageBreak/>
              <w:t xml:space="preserve">Статус </w:t>
            </w:r>
            <w:proofErr w:type="spellStart"/>
            <w:proofErr w:type="gramStart"/>
            <w:r>
              <w:t>оплаты.Отправить</w:t>
            </w:r>
            <w:bookmarkEnd w:id="43"/>
            <w:proofErr w:type="spellEnd"/>
            <w:proofErr w:type="gramEnd"/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получении статуса оплаты платежа от банка система должна передавать онлайн-магазину следующие атрибуты: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платежа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оплаты</w:t>
            </w:r>
          </w:p>
          <w:p w:rsidR="00DD0569" w:rsidRDefault="009D7EAB">
            <w:pPr>
              <w:numPr>
                <w:ilvl w:val="0"/>
                <w:numId w:val="2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идентификатор транзакции</w:t>
            </w:r>
          </w:p>
        </w:tc>
      </w:tr>
    </w:tbl>
    <w:p w:rsidR="00DD0569" w:rsidRDefault="009D7EAB">
      <w:pPr>
        <w:spacing w:before="240"/>
        <w:rPr>
          <w:rFonts w:ascii="Open Sans" w:eastAsia="Open Sans" w:hAnsi="Open Sans" w:cs="Open San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569" w:rsidRDefault="009D7EAB">
      <w:pPr>
        <w:pStyle w:val="1"/>
        <w:spacing w:before="240" w:line="276" w:lineRule="auto"/>
      </w:pPr>
      <w:bookmarkStart w:id="44" w:name="_kma0cvyiws94" w:colFirst="0" w:colLast="0"/>
      <w:bookmarkStart w:id="45" w:name="_Toc51082710"/>
      <w:bookmarkEnd w:id="44"/>
      <w:r>
        <w:t xml:space="preserve">Сервис </w:t>
      </w:r>
      <w:proofErr w:type="spellStart"/>
      <w:r>
        <w:t>фискализации</w:t>
      </w:r>
      <w:proofErr w:type="spellEnd"/>
      <w:r>
        <w:t xml:space="preserve"> «</w:t>
      </w:r>
      <w:proofErr w:type="spellStart"/>
      <w:proofErr w:type="gramStart"/>
      <w:r>
        <w:t>Атол</w:t>
      </w:r>
      <w:proofErr w:type="spellEnd"/>
      <w:r>
        <w:t xml:space="preserve"> Онлайн</w:t>
      </w:r>
      <w:proofErr w:type="gramEnd"/>
      <w:r>
        <w:t>» (ФФД 1.05)</w:t>
      </w:r>
      <w:bookmarkEnd w:id="45"/>
    </w:p>
    <w:p w:rsidR="00DD0569" w:rsidRDefault="009D7EAB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20"/>
      </w:tblGrid>
      <w:tr w:rsidR="00DD0569">
        <w:trPr>
          <w:trHeight w:val="48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  <w:tc>
          <w:tcPr>
            <w:tcW w:w="7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DD0569">
        <w:trPr>
          <w:trHeight w:val="207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Авторизация. Отправка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сервис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свои идентификационные данные.</w:t>
            </w:r>
          </w:p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numPr>
                <w:ilvl w:val="0"/>
                <w:numId w:val="8"/>
              </w:numPr>
            </w:pPr>
            <w:r>
              <w:rPr>
                <w:rFonts w:ascii="Open Sans" w:eastAsia="Open Sans" w:hAnsi="Open Sans" w:cs="Open Sans"/>
              </w:rPr>
              <w:t>логин</w:t>
            </w:r>
          </w:p>
          <w:p w:rsidR="00DD0569" w:rsidRDefault="009D7EAB">
            <w:pPr>
              <w:numPr>
                <w:ilvl w:val="0"/>
                <w:numId w:val="8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пароль</w:t>
            </w:r>
          </w:p>
        </w:tc>
      </w:tr>
      <w:tr w:rsidR="00DD0569">
        <w:trPr>
          <w:trHeight w:val="234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Авторизация. Получение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получать от сервиса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данные для авторизации.</w:t>
            </w:r>
          </w:p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numPr>
                <w:ilvl w:val="0"/>
                <w:numId w:val="1"/>
              </w:numPr>
            </w:pPr>
            <w:r>
              <w:rPr>
                <w:rFonts w:ascii="Open Sans" w:eastAsia="Open Sans" w:hAnsi="Open Sans" w:cs="Open Sans"/>
              </w:rPr>
              <w:t>описание ошибки</w:t>
            </w:r>
          </w:p>
          <w:p w:rsidR="00DD0569" w:rsidRDefault="009D7EAB">
            <w:pPr>
              <w:numPr>
                <w:ilvl w:val="0"/>
                <w:numId w:val="1"/>
              </w:numPr>
            </w:pPr>
            <w:r>
              <w:rPr>
                <w:rFonts w:ascii="Open Sans" w:eastAsia="Open Sans" w:hAnsi="Open Sans" w:cs="Open Sans"/>
              </w:rPr>
              <w:t>токен авторизации</w:t>
            </w:r>
          </w:p>
          <w:p w:rsidR="00DD0569" w:rsidRDefault="009D7EAB">
            <w:pPr>
              <w:numPr>
                <w:ilvl w:val="0"/>
                <w:numId w:val="1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дату и время выдачи токена</w:t>
            </w:r>
          </w:p>
        </w:tc>
      </w:tr>
      <w:tr w:rsidR="00DD0569">
        <w:trPr>
          <w:trHeight w:val="759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Регистрация документа. Отправка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сервису данные о платеже, в составе следующих атрибутов:</w:t>
            </w:r>
          </w:p>
          <w:p w:rsidR="00DD0569" w:rsidRDefault="009D7EAB">
            <w:pPr>
              <w:numPr>
                <w:ilvl w:val="0"/>
                <w:numId w:val="3"/>
              </w:numPr>
            </w:pPr>
            <w:r>
              <w:rPr>
                <w:rFonts w:ascii="Open Sans" w:eastAsia="Open Sans" w:hAnsi="Open Sans" w:cs="Open Sans"/>
              </w:rPr>
              <w:t>дата и время документа в сервисе онлайн платежей</w:t>
            </w:r>
          </w:p>
          <w:p w:rsidR="00DD0569" w:rsidRDefault="009D7EAB">
            <w:pPr>
              <w:numPr>
                <w:ilvl w:val="0"/>
                <w:numId w:val="3"/>
              </w:numPr>
            </w:pPr>
            <w:r>
              <w:rPr>
                <w:rFonts w:ascii="Open Sans" w:eastAsia="Open Sans" w:hAnsi="Open Sans" w:cs="Open Sans"/>
              </w:rPr>
              <w:t>уникальный идентификатор документа в сервисе онлайн платежей</w:t>
            </w:r>
          </w:p>
          <w:p w:rsidR="00DD0569" w:rsidRDefault="009D7EAB">
            <w:pPr>
              <w:numPr>
                <w:ilvl w:val="0"/>
                <w:numId w:val="3"/>
              </w:numPr>
              <w:spacing w:after="240"/>
            </w:pPr>
            <w:r>
              <w:rPr>
                <w:rFonts w:ascii="Open Sans" w:eastAsia="Open Sans" w:hAnsi="Open Sans" w:cs="Open Sans"/>
              </w:rPr>
              <w:t>чек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клиента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электронная</w:t>
            </w:r>
            <w:proofErr w:type="gramEnd"/>
            <w:r>
              <w:t xml:space="preserve"> почта покупателя (И/ИЛИ)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телефон</w:t>
            </w:r>
            <w:proofErr w:type="gramEnd"/>
            <w:r>
              <w:t xml:space="preserve"> покупателя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компании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электронная</w:t>
            </w:r>
            <w:proofErr w:type="gramEnd"/>
            <w:r>
              <w:t xml:space="preserve"> почта отправителя чека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ИНН</w:t>
            </w:r>
            <w:proofErr w:type="gramEnd"/>
            <w:r>
              <w:t xml:space="preserve"> организации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место</w:t>
            </w:r>
            <w:proofErr w:type="gramEnd"/>
            <w:r>
              <w:t xml:space="preserve"> расчетов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атрибуты позиций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наименование</w:t>
            </w:r>
            <w:proofErr w:type="gramEnd"/>
            <w:r>
              <w:t xml:space="preserve"> товара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цена</w:t>
            </w:r>
            <w:proofErr w:type="gramEnd"/>
            <w:r>
              <w:t xml:space="preserve"> в рублях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количество</w:t>
            </w:r>
            <w:proofErr w:type="gramEnd"/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сумма</w:t>
            </w:r>
            <w:proofErr w:type="gramEnd"/>
            <w:r>
              <w:t xml:space="preserve"> в рублях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атрибуты</w:t>
            </w:r>
            <w:proofErr w:type="gramEnd"/>
            <w:r>
              <w:t xml:space="preserve"> налога на позицию</w:t>
            </w:r>
          </w:p>
          <w:p w:rsidR="00DD0569" w:rsidRDefault="009D7EAB">
            <w:pPr>
              <w:ind w:left="324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номер</w:t>
            </w:r>
            <w:proofErr w:type="gramEnd"/>
            <w:r>
              <w:t xml:space="preserve"> налога в ККТ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оплаты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вид</w:t>
            </w:r>
            <w:proofErr w:type="gramEnd"/>
            <w:r>
              <w:t xml:space="preserve"> оплаты</w:t>
            </w:r>
          </w:p>
          <w:p w:rsidR="00DD0569" w:rsidRDefault="009D7EAB">
            <w:pPr>
              <w:ind w:left="2520" w:hanging="360"/>
            </w:pP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§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сумма</w:t>
            </w:r>
            <w:proofErr w:type="gramEnd"/>
            <w:r>
              <w:t xml:space="preserve"> к оплате в рублях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итоговая сумма чека в рублях</w:t>
            </w:r>
          </w:p>
          <w:p w:rsidR="00DD0569" w:rsidRDefault="009D7EAB">
            <w:pPr>
              <w:numPr>
                <w:ilvl w:val="0"/>
                <w:numId w:val="7"/>
              </w:numPr>
              <w:spacing w:after="240"/>
            </w:pPr>
            <w:r>
              <w:t>номер счета</w:t>
            </w:r>
          </w:p>
        </w:tc>
      </w:tr>
      <w:tr w:rsidR="00DD0569">
        <w:trPr>
          <w:trHeight w:val="4200"/>
        </w:trPr>
        <w:tc>
          <w:tcPr>
            <w:tcW w:w="18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b/>
              </w:rPr>
            </w:pPr>
            <w:r>
              <w:rPr>
                <w:b/>
              </w:rPr>
              <w:t>Регистрация документа. Получение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получать из сервиса </w:t>
            </w:r>
            <w:proofErr w:type="spellStart"/>
            <w:r>
              <w:rPr>
                <w:rFonts w:ascii="Open Sans" w:eastAsia="Open Sans" w:hAnsi="Open Sans" w:cs="Open Sans"/>
              </w:rPr>
              <w:t>АтолОнлайн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данные о сформированном фискальном документе (либо об ошибке), в составе следующих атрибутов: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уникальный идентификатор документа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описание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уникальный идентификатор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код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текстовое описание ошибки</w:t>
            </w:r>
          </w:p>
          <w:p w:rsidR="00DD0569" w:rsidRDefault="009D7EAB">
            <w:pPr>
              <w:ind w:left="1800" w:hanging="36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t>тип ошибки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дата и время документа в сервисе онлайн платежей</w:t>
            </w:r>
          </w:p>
          <w:p w:rsidR="00DD0569" w:rsidRDefault="009D7EAB">
            <w:pPr>
              <w:spacing w:before="240"/>
              <w:ind w:left="360"/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t>статус документа</w:t>
            </w:r>
          </w:p>
        </w:tc>
      </w:tr>
    </w:tbl>
    <w:p w:rsidR="00DD0569" w:rsidRDefault="00DD0569">
      <w:pPr>
        <w:rPr>
          <w:rFonts w:ascii="Times New Roman" w:eastAsia="Times New Roman" w:hAnsi="Times New Roman" w:cs="Times New Roman"/>
          <w:b/>
          <w:sz w:val="46"/>
          <w:szCs w:val="46"/>
        </w:rPr>
      </w:pPr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6" w:name="_mx2vllxvsj8h" w:colFirst="0" w:colLast="0"/>
      <w:bookmarkEnd w:id="46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7" w:name="_k9xjdru9cgc3" w:colFirst="0" w:colLast="0"/>
      <w:bookmarkEnd w:id="47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8" w:name="_uy1ehc47ap0u" w:colFirst="0" w:colLast="0"/>
      <w:bookmarkEnd w:id="48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9" w:name="_47e07cnxl141" w:colFirst="0" w:colLast="0"/>
      <w:bookmarkEnd w:id="49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0" w:name="_91ib6v26ywst" w:colFirst="0" w:colLast="0"/>
      <w:bookmarkEnd w:id="50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1" w:name="_8k389z8ulzw" w:colFirst="0" w:colLast="0"/>
      <w:bookmarkEnd w:id="51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2" w:name="_ptfyyfu39ubg" w:colFirst="0" w:colLast="0"/>
      <w:bookmarkEnd w:id="52"/>
    </w:p>
    <w:p w:rsidR="00DD0569" w:rsidRDefault="00DD0569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3" w:name="_hffp3a9ctn45" w:colFirst="0" w:colLast="0"/>
      <w:bookmarkEnd w:id="53"/>
    </w:p>
    <w:p w:rsidR="00DD0569" w:rsidRPr="006D4F71" w:rsidRDefault="009D7EAB">
      <w:pPr>
        <w:pStyle w:val="1"/>
        <w:keepNext w:val="0"/>
        <w:keepLines w:val="0"/>
        <w:spacing w:before="480" w:after="120" w:line="276" w:lineRule="auto"/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</w:pPr>
      <w:bookmarkStart w:id="54" w:name="_kx2aszojddhl" w:colFirst="0" w:colLast="0"/>
      <w:bookmarkStart w:id="55" w:name="_Toc51082711"/>
      <w:bookmarkEnd w:id="54"/>
      <w:r>
        <w:rPr>
          <w:rFonts w:ascii="Times New Roman" w:eastAsia="Times New Roman" w:hAnsi="Times New Roman" w:cs="Times New Roman"/>
          <w:sz w:val="36"/>
          <w:szCs w:val="36"/>
        </w:rPr>
        <w:t>Система оформления договоров (Страховой агент)</w:t>
      </w:r>
      <w:bookmarkEnd w:id="55"/>
      <w:r w:rsidR="006D4F71" w:rsidRPr="006D4F71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="006D4F71" w:rsidRPr="006D4F71"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Андрей</w:t>
      </w:r>
    </w:p>
    <w:p w:rsidR="00DD0569" w:rsidRDefault="009D7EAB">
      <w:pPr>
        <w:spacing w:before="240" w:after="2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tbl>
      <w:tblPr>
        <w:tblStyle w:val="a9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615"/>
      </w:tblGrid>
      <w:tr w:rsidR="00DD0569">
        <w:trPr>
          <w:trHeight w:val="46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433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56" w:name="_m7xuuhfqua7o" w:colFirst="0" w:colLast="0"/>
            <w:bookmarkStart w:id="57" w:name="_Toc51082712"/>
            <w:bookmarkEnd w:id="56"/>
            <w:r>
              <w:rPr>
                <w:sz w:val="22"/>
                <w:szCs w:val="22"/>
              </w:rPr>
              <w:t>Система оформления договоров. Обновление</w:t>
            </w:r>
            <w:bookmarkEnd w:id="57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“Системе оформления договоров” информацию о заказе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заказа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Ссылка на оплату для клиента</w:t>
            </w:r>
          </w:p>
        </w:tc>
      </w:tr>
      <w:tr w:rsidR="00DD0569">
        <w:trPr>
          <w:trHeight w:val="2790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58" w:name="_un2aqbxwk28t" w:colFirst="0" w:colLast="0"/>
            <w:bookmarkStart w:id="59" w:name="_Toc51082713"/>
            <w:bookmarkEnd w:id="58"/>
            <w:r>
              <w:rPr>
                <w:sz w:val="22"/>
                <w:szCs w:val="22"/>
              </w:rPr>
              <w:lastRenderedPageBreak/>
              <w:t>Система оформления договоров. Редактирование</w:t>
            </w:r>
            <w:bookmarkEnd w:id="59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«Страховой агент» редактировать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</w:tc>
      </w:tr>
      <w:tr w:rsidR="00DD0569">
        <w:trPr>
          <w:trHeight w:val="382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0" w:name="_mww383enndx8" w:colFirst="0" w:colLast="0"/>
            <w:bookmarkStart w:id="61" w:name="_Toc51082714"/>
            <w:bookmarkEnd w:id="60"/>
            <w:r>
              <w:rPr>
                <w:sz w:val="22"/>
                <w:szCs w:val="22"/>
              </w:rPr>
              <w:t xml:space="preserve">Система оформления </w:t>
            </w:r>
            <w:proofErr w:type="spellStart"/>
            <w:proofErr w:type="gramStart"/>
            <w:r>
              <w:rPr>
                <w:sz w:val="22"/>
                <w:szCs w:val="22"/>
              </w:rPr>
              <w:t>договоров.Удаление</w:t>
            </w:r>
            <w:bookmarkEnd w:id="61"/>
            <w:proofErr w:type="spellEnd"/>
            <w:proofErr w:type="gramEnd"/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«Страховой агент» удалять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заказа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Способ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страхования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Период оказания услуг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Open Sans" w:eastAsia="Open Sans" w:hAnsi="Open Sans" w:cs="Open Sans"/>
              </w:rPr>
              <w:t>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</w:rPr>
      </w:pPr>
    </w:p>
    <w:p w:rsidR="00DD0569" w:rsidRDefault="00DD0569">
      <w:pPr>
        <w:rPr>
          <w:rFonts w:ascii="Open Sans" w:eastAsia="Open Sans" w:hAnsi="Open Sans" w:cs="Open Sans"/>
        </w:rPr>
      </w:pPr>
    </w:p>
    <w:p w:rsidR="00DD0569" w:rsidRPr="006D4F71" w:rsidRDefault="009D7EAB">
      <w:pPr>
        <w:pStyle w:val="1"/>
        <w:keepNext w:val="0"/>
        <w:keepLines w:val="0"/>
        <w:spacing w:before="480" w:after="120" w:line="276" w:lineRule="auto"/>
        <w:rPr>
          <w:rFonts w:ascii="Open Sans" w:eastAsia="Open Sans" w:hAnsi="Open Sans" w:cs="Open Sans"/>
          <w:u w:val="single"/>
          <w:lang w:val="ru-RU"/>
        </w:rPr>
      </w:pPr>
      <w:bookmarkStart w:id="62" w:name="_4pll1jitoh34" w:colFirst="0" w:colLast="0"/>
      <w:bookmarkStart w:id="63" w:name="_Toc51082715"/>
      <w:bookmarkEnd w:id="62"/>
      <w:r>
        <w:rPr>
          <w:rFonts w:ascii="Open Sans" w:eastAsia="Open Sans" w:hAnsi="Open Sans" w:cs="Open Sans"/>
          <w:b/>
          <w:sz w:val="46"/>
          <w:szCs w:val="46"/>
        </w:rPr>
        <w:t>Система учета</w:t>
      </w:r>
      <w:bookmarkEnd w:id="63"/>
      <w:r w:rsidR="006D4F71">
        <w:rPr>
          <w:rFonts w:ascii="Open Sans" w:eastAsia="Open Sans" w:hAnsi="Open Sans" w:cs="Open Sans"/>
          <w:b/>
          <w:sz w:val="46"/>
          <w:szCs w:val="46"/>
          <w:lang w:val="ru-RU"/>
        </w:rPr>
        <w:t xml:space="preserve"> </w:t>
      </w:r>
      <w:r w:rsidR="006D4F71" w:rsidRPr="006D4F71">
        <w:rPr>
          <w:rFonts w:ascii="Open Sans" w:eastAsia="Open Sans" w:hAnsi="Open Sans" w:cs="Open Sans"/>
          <w:sz w:val="46"/>
          <w:szCs w:val="46"/>
          <w:u w:val="single"/>
          <w:lang w:val="ru-RU"/>
        </w:rPr>
        <w:t>Андрей</w:t>
      </w:r>
    </w:p>
    <w:tbl>
      <w:tblPr>
        <w:tblStyle w:val="aa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630"/>
      </w:tblGrid>
      <w:tr w:rsidR="00DD0569">
        <w:trPr>
          <w:trHeight w:val="46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73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4" w:name="_558xnhnbtgnp" w:colFirst="0" w:colLast="0"/>
            <w:bookmarkStart w:id="65" w:name="_Toc51082716"/>
            <w:bookmarkEnd w:id="64"/>
            <w:r>
              <w:rPr>
                <w:sz w:val="22"/>
                <w:szCs w:val="22"/>
              </w:rPr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Удаление</w:t>
            </w:r>
            <w:bookmarkEnd w:id="65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«Система учета» удалять профиль пользователя с ролью «Клиент»</w:t>
            </w:r>
          </w:p>
        </w:tc>
      </w:tr>
      <w:tr w:rsidR="00DD0569">
        <w:trPr>
          <w:trHeight w:val="100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6" w:name="_xll8rlnmoy26" w:colFirst="0" w:colLast="0"/>
            <w:bookmarkStart w:id="67" w:name="_Toc51082717"/>
            <w:bookmarkEnd w:id="66"/>
            <w:r>
              <w:rPr>
                <w:sz w:val="22"/>
                <w:szCs w:val="22"/>
              </w:rPr>
              <w:t>Страховой агент.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Удаление</w:t>
            </w:r>
            <w:bookmarkEnd w:id="67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позволять пользователю с ролью «Система учета» удалять профиль пользователя с ролью «Страховой агент»</w:t>
            </w:r>
          </w:p>
        </w:tc>
      </w:tr>
      <w:tr w:rsidR="00DD0569">
        <w:trPr>
          <w:trHeight w:val="403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68" w:name="_kgd8npg9i95k" w:colFirst="0" w:colLast="0"/>
            <w:bookmarkStart w:id="69" w:name="_Toc51082718"/>
            <w:bookmarkEnd w:id="68"/>
            <w:r>
              <w:rPr>
                <w:sz w:val="22"/>
                <w:szCs w:val="22"/>
              </w:rPr>
              <w:lastRenderedPageBreak/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Регистрация</w:t>
            </w:r>
            <w:bookmarkEnd w:id="69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систему учета данные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Фамилия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Имя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Отчество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Лицевой счет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Адрес доставки</w:t>
            </w:r>
          </w:p>
        </w:tc>
      </w:tr>
      <w:tr w:rsidR="00DD0569">
        <w:trPr>
          <w:trHeight w:val="4305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70" w:name="_1kbhv7dwxjer" w:colFirst="0" w:colLast="0"/>
            <w:bookmarkStart w:id="71" w:name="_Toc51082719"/>
            <w:bookmarkEnd w:id="70"/>
            <w:r>
              <w:rPr>
                <w:sz w:val="22"/>
                <w:szCs w:val="22"/>
              </w:rPr>
              <w:t>Клиент.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Обращение</w:t>
            </w:r>
            <w:bookmarkEnd w:id="71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систему учета данные о обращениях клиента.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клиента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тип обращения (жалоба, рекомендация, запрос услуг)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порядковый номер обращения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дата обращения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путь к текстовому файлу на сервере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</w:t>
            </w:r>
          </w:p>
        </w:tc>
      </w:tr>
      <w:tr w:rsidR="00DD0569">
        <w:trPr>
          <w:trHeight w:val="228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pStyle w:val="2"/>
              <w:keepNext w:val="0"/>
              <w:keepLines w:val="0"/>
              <w:spacing w:before="360" w:after="80"/>
              <w:rPr>
                <w:sz w:val="22"/>
                <w:szCs w:val="22"/>
              </w:rPr>
            </w:pPr>
            <w:bookmarkStart w:id="72" w:name="_wui8nx3919xt" w:colFirst="0" w:colLast="0"/>
            <w:bookmarkStart w:id="73" w:name="_Toc51082720"/>
            <w:bookmarkEnd w:id="72"/>
            <w:r>
              <w:rPr>
                <w:sz w:val="22"/>
                <w:szCs w:val="22"/>
              </w:rPr>
              <w:t>Страховой агент. Регистрация</w:t>
            </w:r>
            <w:bookmarkEnd w:id="73"/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передавать в систему учета данные </w:t>
            </w:r>
            <w:r>
              <w:rPr>
                <w:rFonts w:ascii="Times New Roman" w:eastAsia="Times New Roman" w:hAnsi="Times New Roman" w:cs="Times New Roman"/>
              </w:rPr>
              <w:t>страхового агента</w:t>
            </w:r>
            <w:r>
              <w:rPr>
                <w:rFonts w:ascii="Open Sans" w:eastAsia="Open Sans" w:hAnsi="Open Sans" w:cs="Open Sans"/>
              </w:rPr>
              <w:t>.</w:t>
            </w:r>
          </w:p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Объект должен содержать следующие атрибуты: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в системе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ФИО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p w:rsidR="006D4F71" w:rsidRDefault="006D4F71">
      <w:pPr>
        <w:pStyle w:val="1"/>
        <w:keepNext w:val="0"/>
        <w:keepLines w:val="0"/>
        <w:spacing w:before="480" w:after="120" w:line="276" w:lineRule="auto"/>
        <w:rPr>
          <w:rFonts w:ascii="Open Sans" w:eastAsia="Open Sans" w:hAnsi="Open Sans" w:cs="Open Sans"/>
          <w:sz w:val="36"/>
          <w:szCs w:val="36"/>
        </w:rPr>
      </w:pPr>
      <w:bookmarkStart w:id="74" w:name="_o0tc796v5x3n" w:colFirst="0" w:colLast="0"/>
      <w:bookmarkStart w:id="75" w:name="_Toc51082721"/>
      <w:bookmarkEnd w:id="74"/>
    </w:p>
    <w:p w:rsidR="00DD0569" w:rsidRPr="006D4F71" w:rsidRDefault="009D7EAB">
      <w:pPr>
        <w:pStyle w:val="1"/>
        <w:keepNext w:val="0"/>
        <w:keepLines w:val="0"/>
        <w:spacing w:before="480" w:after="120" w:line="276" w:lineRule="auto"/>
        <w:rPr>
          <w:rFonts w:ascii="Open Sans" w:eastAsia="Open Sans" w:hAnsi="Open Sans" w:cs="Open Sans"/>
          <w:sz w:val="36"/>
          <w:szCs w:val="36"/>
          <w:lang w:val="ru-RU"/>
        </w:rPr>
      </w:pPr>
      <w:r>
        <w:rPr>
          <w:rFonts w:ascii="Open Sans" w:eastAsia="Open Sans" w:hAnsi="Open Sans" w:cs="Open Sans"/>
          <w:sz w:val="36"/>
          <w:szCs w:val="36"/>
        </w:rPr>
        <w:lastRenderedPageBreak/>
        <w:t>СМС шлюз (для отправки по API)</w:t>
      </w:r>
      <w:bookmarkEnd w:id="75"/>
      <w:r w:rsidR="006D4F71">
        <w:rPr>
          <w:rFonts w:ascii="Open Sans" w:eastAsia="Open Sans" w:hAnsi="Open Sans" w:cs="Open Sans"/>
          <w:sz w:val="36"/>
          <w:szCs w:val="36"/>
          <w:lang w:val="ru-RU"/>
        </w:rPr>
        <w:t xml:space="preserve"> </w:t>
      </w:r>
      <w:r w:rsidR="006D4F71" w:rsidRPr="006D4F71">
        <w:rPr>
          <w:rFonts w:ascii="Open Sans" w:eastAsia="Open Sans" w:hAnsi="Open Sans" w:cs="Open Sans"/>
          <w:sz w:val="46"/>
          <w:szCs w:val="46"/>
          <w:u w:val="single"/>
          <w:lang w:val="ru-RU"/>
        </w:rPr>
        <w:t>Андрей</w:t>
      </w:r>
      <w:bookmarkStart w:id="76" w:name="_GoBack"/>
      <w:bookmarkEnd w:id="76"/>
    </w:p>
    <w:p w:rsidR="00DD0569" w:rsidRDefault="009D7EA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b"/>
        <w:tblW w:w="96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660"/>
      </w:tblGrid>
      <w:tr w:rsidR="00DD0569">
        <w:trPr>
          <w:trHeight w:val="465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Определение</w:t>
            </w:r>
          </w:p>
        </w:tc>
      </w:tr>
      <w:tr w:rsidR="00DD0569">
        <w:trPr>
          <w:trHeight w:val="2790"/>
        </w:trPr>
        <w:tc>
          <w:tcPr>
            <w:tcW w:w="2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Информация о заказе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69" w:rsidRDefault="009D7EAB">
            <w:pPr>
              <w:spacing w:before="240"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передавать в смс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шлюз следующую информацию о заказе: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номер договора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реквизиты плательщика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сумма заказа</w:t>
            </w:r>
          </w:p>
          <w:p w:rsidR="00DD0569" w:rsidRDefault="009D7EAB">
            <w:pPr>
              <w:spacing w:before="240" w:after="240"/>
              <w:ind w:left="1080" w:hanging="360"/>
              <w:rPr>
                <w:rFonts w:ascii="Open Sans" w:eastAsia="Open Sans" w:hAnsi="Open Sans" w:cs="Open Sans"/>
              </w:rPr>
            </w:pPr>
            <w:r>
              <w:rPr>
                <w:rFonts w:ascii="Arial Unicode MS" w:eastAsia="Arial Unicode MS" w:hAnsi="Arial Unicode MS" w:cs="Arial Unicode MS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>
              <w:rPr>
                <w:rFonts w:ascii="Open Sans" w:eastAsia="Open Sans" w:hAnsi="Open Sans" w:cs="Open Sans"/>
              </w:rPr>
              <w:t>данные о страховом агенте (</w:t>
            </w:r>
            <w:proofErr w:type="spellStart"/>
            <w:r>
              <w:rPr>
                <w:rFonts w:ascii="Open Sans" w:eastAsia="Open Sans" w:hAnsi="Open Sans" w:cs="Open Sans"/>
              </w:rPr>
              <w:t>id</w:t>
            </w:r>
            <w:proofErr w:type="spellEnd"/>
            <w:r>
              <w:rPr>
                <w:rFonts w:ascii="Open Sans" w:eastAsia="Open Sans" w:hAnsi="Open Sans" w:cs="Open Sans"/>
              </w:rPr>
              <w:t>)</w:t>
            </w:r>
          </w:p>
        </w:tc>
      </w:tr>
    </w:tbl>
    <w:p w:rsidR="00DD0569" w:rsidRDefault="00DD0569">
      <w:pPr>
        <w:rPr>
          <w:rFonts w:ascii="Open Sans" w:eastAsia="Open Sans" w:hAnsi="Open Sans" w:cs="Open Sans"/>
        </w:rPr>
      </w:pPr>
    </w:p>
    <w:sectPr w:rsidR="00DD0569">
      <w:footerReference w:type="default" r:id="rId7"/>
      <w:pgSz w:w="11906" w:h="16838"/>
      <w:pgMar w:top="431" w:right="1137" w:bottom="431" w:left="1137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6C4" w:rsidRDefault="007816C4">
      <w:pPr>
        <w:spacing w:line="240" w:lineRule="auto"/>
      </w:pPr>
      <w:r>
        <w:separator/>
      </w:r>
    </w:p>
  </w:endnote>
  <w:endnote w:type="continuationSeparator" w:id="0">
    <w:p w:rsidR="007816C4" w:rsidRDefault="00781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569" w:rsidRDefault="009D7EAB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637F8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6C4" w:rsidRDefault="007816C4">
      <w:pPr>
        <w:spacing w:line="240" w:lineRule="auto"/>
      </w:pPr>
      <w:r>
        <w:separator/>
      </w:r>
    </w:p>
  </w:footnote>
  <w:footnote w:type="continuationSeparator" w:id="0">
    <w:p w:rsidR="007816C4" w:rsidRDefault="007816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D34"/>
    <w:multiLevelType w:val="multilevel"/>
    <w:tmpl w:val="DD00F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B374D1"/>
    <w:multiLevelType w:val="multilevel"/>
    <w:tmpl w:val="85FCA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B45804"/>
    <w:multiLevelType w:val="multilevel"/>
    <w:tmpl w:val="B5A2A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2558D4"/>
    <w:multiLevelType w:val="multilevel"/>
    <w:tmpl w:val="E9E2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86321F"/>
    <w:multiLevelType w:val="multilevel"/>
    <w:tmpl w:val="37288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E420A5"/>
    <w:multiLevelType w:val="multilevel"/>
    <w:tmpl w:val="FF4A6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1B2267"/>
    <w:multiLevelType w:val="multilevel"/>
    <w:tmpl w:val="FEDAB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B33DAB"/>
    <w:multiLevelType w:val="multilevel"/>
    <w:tmpl w:val="0D48F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69"/>
    <w:rsid w:val="00637F82"/>
    <w:rsid w:val="006D4F71"/>
    <w:rsid w:val="007816C4"/>
    <w:rsid w:val="009D7EAB"/>
    <w:rsid w:val="00D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167B4"/>
  <w15:docId w15:val="{2E812C7D-A6C0-4E82-B687-31714285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240" w:lineRule="auto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ascii="Open Sans" w:eastAsia="Open Sans" w:hAnsi="Open Sans" w:cs="Open San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37F8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37F82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37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2397</Words>
  <Characters>13667</Characters>
  <Application>Microsoft Office Word</Application>
  <DocSecurity>0</DocSecurity>
  <Lines>113</Lines>
  <Paragraphs>32</Paragraphs>
  <ScaleCrop>false</ScaleCrop>
  <Company/>
  <LinksUpToDate>false</LinksUpToDate>
  <CharactersWithSpaces>16032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Azumy</cp:lastModifiedBy>
  <cp:revision>3</cp:revision>
  <dcterms:created xsi:type="dcterms:W3CDTF">2020-09-15T14:16:00Z</dcterms:created>
  <dcterms:modified xsi:type="dcterms:W3CDTF">2020-09-15T14:28:00Z</dcterms:modified>
</cp:coreProperties>
</file>