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ultiple-linear-regression-assignment"/>
    <w:p>
      <w:pPr>
        <w:pStyle w:val="Heading1"/>
      </w:pPr>
      <w:r>
        <w:t xml:space="preserve">Multiple Linear Regression Assignment</w:t>
      </w:r>
    </w:p>
    <w:bookmarkStart w:id="21" w:name="drew-rabil"/>
    <w:p>
      <w:pPr>
        <w:pStyle w:val="Heading2"/>
      </w:pPr>
      <w:r>
        <w:t xml:space="preserve">Drew Rabil</w:t>
      </w:r>
    </w:p>
    <w:bookmarkStart w:id="20" w:name="module-2---assignment-2"/>
    <w:p>
      <w:pPr>
        <w:pStyle w:val="Heading3"/>
      </w:pPr>
      <w:r>
        <w:t xml:space="preserve">Module 2 - Assignment 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3.1.0     ✓ dplyr   1.0.5</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0.1.3 ──</w:t>
      </w:r>
    </w:p>
    <w:p>
      <w:pPr>
        <w:pStyle w:val="SourceCode"/>
      </w:pPr>
      <w:r>
        <w:rPr>
          <w:rStyle w:val="VerbatimChar"/>
        </w:rPr>
        <w:t xml:space="preserve">## ✓ broom        0.7.6      ✓ rsample      0.1.0 </w:t>
      </w:r>
      <w:r>
        <w:br/>
      </w:r>
      <w:r>
        <w:rPr>
          <w:rStyle w:val="VerbatimChar"/>
        </w:rPr>
        <w:t xml:space="preserve">## ✓ dials        0.0.9      ✓ tune         0.1.5 </w:t>
      </w:r>
      <w:r>
        <w:br/>
      </w:r>
      <w:r>
        <w:rPr>
          <w:rStyle w:val="VerbatimChar"/>
        </w:rPr>
        <w:t xml:space="preserve">## ✓ infer        0.5.4      ✓ workflows    0.2.2 </w:t>
      </w:r>
      <w:r>
        <w:br/>
      </w:r>
      <w:r>
        <w:rPr>
          <w:rStyle w:val="VerbatimChar"/>
        </w:rPr>
        <w:t xml:space="preserve">## ✓ modeldata    0.1.0      ✓ workflowsets 0.0.2 </w:t>
      </w:r>
      <w:r>
        <w:br/>
      </w:r>
      <w:r>
        <w:rPr>
          <w:rStyle w:val="VerbatimChar"/>
        </w:rPr>
        <w:t xml:space="preserve">## ✓ parsnip      0.1.5      ✓ yardstick    0.0.8 </w:t>
      </w:r>
      <w:r>
        <w:br/>
      </w:r>
      <w:r>
        <w:rPr>
          <w:rStyle w:val="VerbatimChar"/>
        </w:rPr>
        <w:t xml:space="preserve">## ✓ recipes      0.1.16</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4.1-1</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bookmarkEnd w:id="20"/>
    <w:bookmarkEnd w:id="21"/>
    <w:bookmarkStart w:id="22" w:name="task-1"/>
    <w:p>
      <w:pPr>
        <w:pStyle w:val="Heading2"/>
      </w:pPr>
      <w:r>
        <w:t xml:space="preserve">Task 1</w:t>
      </w:r>
    </w:p>
    <w:p>
      <w:pPr>
        <w:pStyle w:val="SourceCode"/>
      </w:pPr>
      <w:r>
        <w:rPr>
          <w:rStyle w:val="NormalTok"/>
        </w:rPr>
        <w:t xml:space="preserve">bike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NormalTok"/>
        </w:rPr>
        <w:t xml:space="preserve">bike </w:t>
      </w:r>
      <w:r>
        <w:rPr>
          <w:rStyle w:val="OtherTok"/>
        </w:rPr>
        <w:t xml:space="preserve">&lt;-</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 </w:t>
      </w:r>
      <w:r>
        <w:rPr>
          <w:rStyle w:val="CommentTok"/>
        </w:rPr>
        <w:t xml:space="preserve">#mdy is a lubridate package function</w:t>
      </w:r>
      <w:r>
        <w:br/>
      </w:r>
      <w:r>
        <w:rPr>
          <w:rStyle w:val="NormalTok"/>
        </w:rPr>
        <w:t xml:space="preserve">bike </w:t>
      </w:r>
      <w:r>
        <w:rPr>
          <w:rStyle w:val="OtherTok"/>
        </w:rPr>
        <w:t xml:space="preserve">&lt;-</w:t>
      </w:r>
      <w:r>
        <w:rPr>
          <w:rStyle w:val="NormalTok"/>
        </w:rPr>
        <w:t xml:space="preserve"> bike </w:t>
      </w:r>
      <w:r>
        <w:rPr>
          <w:rStyle w:val="SpecialCharTok"/>
        </w:rPr>
        <w:t xml:space="preserve">%&gt;%</w:t>
      </w:r>
      <w:r>
        <w:rPr>
          <w:rStyle w:val="NormalTok"/>
        </w:rPr>
        <w:t xml:space="preserve"> </w:t>
      </w:r>
      <w:r>
        <w:rPr>
          <w:rStyle w:val="FunctionTok"/>
        </w:rPr>
        <w:t xml:space="preserve">mutate_if</w:t>
      </w:r>
      <w:r>
        <w:rPr>
          <w:rStyle w:val="NormalTok"/>
        </w:rPr>
        <w:t xml:space="preserve">(is.character,as.factor) </w:t>
      </w:r>
      <w:r>
        <w:rPr>
          <w:rStyle w:val="CommentTok"/>
        </w:rPr>
        <w:t xml:space="preserve">#convert remaining character variables to factors</w:t>
      </w:r>
      <w:r>
        <w:br/>
      </w:r>
      <w:r>
        <w:rPr>
          <w:rStyle w:val="NormalTok"/>
        </w:rPr>
        <w:t xml:space="preserve">bike </w:t>
      </w:r>
      <w:r>
        <w:rPr>
          <w:rStyle w:val="OtherTok"/>
        </w:rPr>
        <w:t xml:space="preserve">&lt;-</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hr =</w:t>
      </w:r>
      <w:r>
        <w:rPr>
          <w:rStyle w:val="NormalTok"/>
        </w:rPr>
        <w:t xml:space="preserve"> </w:t>
      </w:r>
      <w:r>
        <w:rPr>
          <w:rStyle w:val="FunctionTok"/>
        </w:rPr>
        <w:t xml:space="preserve">as_factor</w:t>
      </w:r>
      <w:r>
        <w:rPr>
          <w:rStyle w:val="NormalTok"/>
        </w:rPr>
        <w:t xml:space="preserve">(hr)) </w:t>
      </w:r>
      <w:r>
        <w:rPr>
          <w:rStyle w:val="CommentTok"/>
        </w:rPr>
        <w:t xml:space="preserve">#convert the"hr" variable into a factor</w:t>
      </w:r>
      <w:r>
        <w:br/>
      </w:r>
      <w:r>
        <w:br/>
      </w:r>
      <w:r>
        <w:rPr>
          <w:rStyle w:val="FunctionTok"/>
        </w:rPr>
        <w:t xml:space="preserve">summary</w:t>
      </w:r>
      <w:r>
        <w:rPr>
          <w:rStyle w:val="NormalTok"/>
        </w:rPr>
        <w:t xml:space="preserve">(bike) </w:t>
      </w:r>
      <w:r>
        <w:rPr>
          <w:rStyle w:val="CommentTok"/>
        </w:rPr>
        <w:t xml:space="preserve">#statistical summary</w:t>
      </w:r>
    </w:p>
    <w:p>
      <w:pPr>
        <w:pStyle w:val="SourceCode"/>
      </w:pPr>
      <w:r>
        <w:rPr>
          <w:rStyle w:val="VerbatimChar"/>
        </w:rPr>
        <w:t xml:space="preserve">##     instant          dteday              season          mnth     </w:t>
      </w:r>
      <w:r>
        <w:br/>
      </w:r>
      <w:r>
        <w:rPr>
          <w:rStyle w:val="VerbatimChar"/>
        </w:rPr>
        <w:t xml:space="preserve">##  Min.   :    1   Min.   :2011-01-01   Fall  :4232   Jul    :1488  </w:t>
      </w:r>
      <w:r>
        <w:br/>
      </w:r>
      <w:r>
        <w:rPr>
          <w:rStyle w:val="VerbatimChar"/>
        </w:rPr>
        <w:t xml:space="preserve">##  1st Qu.: 4346   1st Qu.:2011-07-04   Spring:4409   May    :1488  </w:t>
      </w:r>
      <w:r>
        <w:br/>
      </w:r>
      <w:r>
        <w:rPr>
          <w:rStyle w:val="VerbatimChar"/>
        </w:rPr>
        <w:t xml:space="preserve">##  Median : 8690   Median :2012-01-02   Summer:4496   Dec    :1483  </w:t>
      </w:r>
      <w:r>
        <w:br/>
      </w:r>
      <w:r>
        <w:rPr>
          <w:rStyle w:val="VerbatimChar"/>
        </w:rPr>
        <w:t xml:space="preserve">##  Mean   : 8690   Mean   :2012-01-02   Winter:4242   Aug    :1475  </w:t>
      </w:r>
      <w:r>
        <w:br/>
      </w:r>
      <w:r>
        <w:rPr>
          <w:rStyle w:val="VerbatimChar"/>
        </w:rPr>
        <w:t xml:space="preserve">##  3rd Qu.:13034   3rd Qu.:2012-07-02                 Mar    :1473  </w:t>
      </w:r>
      <w:r>
        <w:br/>
      </w:r>
      <w:r>
        <w:rPr>
          <w:rStyle w:val="VerbatimChar"/>
        </w:rPr>
        <w:t xml:space="preserve">##  Max.   :17379   Max.   :2012-12-31                 Oct    :1451  </w:t>
      </w:r>
      <w:r>
        <w:br/>
      </w:r>
      <w:r>
        <w:rPr>
          <w:rStyle w:val="VerbatimChar"/>
        </w:rPr>
        <w:t xml:space="preserve">##                                                     (Other):8521  </w:t>
      </w:r>
      <w:r>
        <w:br/>
      </w:r>
      <w:r>
        <w:rPr>
          <w:rStyle w:val="VerbatimChar"/>
        </w:rPr>
        <w:t xml:space="preserve">##        hr              holiday           weekday             workingday   </w:t>
      </w:r>
      <w:r>
        <w:br/>
      </w:r>
      <w:r>
        <w:rPr>
          <w:rStyle w:val="VerbatimChar"/>
        </w:rPr>
        <w:t xml:space="preserve">##  16     :  730   Holiday   :  500   Friday   :2487   NotWorkingDay: 5514  </w:t>
      </w:r>
      <w:r>
        <w:br/>
      </w:r>
      <w:r>
        <w:rPr>
          <w:rStyle w:val="VerbatimChar"/>
        </w:rPr>
        <w:t xml:space="preserve">##  17     :  730   NotHoliday:16879   Monday   :2479   WorkingDay   :11865  </w:t>
      </w:r>
      <w:r>
        <w:br/>
      </w:r>
      <w:r>
        <w:rPr>
          <w:rStyle w:val="VerbatimChar"/>
        </w:rPr>
        <w:t xml:space="preserve">##  13     :  729                      Saturday :2512                        </w:t>
      </w:r>
      <w:r>
        <w:br/>
      </w:r>
      <w:r>
        <w:rPr>
          <w:rStyle w:val="VerbatimChar"/>
        </w:rPr>
        <w:t xml:space="preserve">##  14     :  729                      Sunday   :2502                        </w:t>
      </w:r>
      <w:r>
        <w:br/>
      </w:r>
      <w:r>
        <w:rPr>
          <w:rStyle w:val="VerbatimChar"/>
        </w:rPr>
        <w:t xml:space="preserve">##  15     :  729                      Thursday :2471                        </w:t>
      </w:r>
      <w:r>
        <w:br/>
      </w:r>
      <w:r>
        <w:rPr>
          <w:rStyle w:val="VerbatimChar"/>
        </w:rPr>
        <w:t xml:space="preserve">##  12     :  728                      Tuesday  :2453                        </w:t>
      </w:r>
      <w:r>
        <w:br/>
      </w:r>
      <w:r>
        <w:rPr>
          <w:rStyle w:val="VerbatimChar"/>
        </w:rPr>
        <w:t xml:space="preserve">##  (Other):13004                      Wednesday:2475                        </w:t>
      </w:r>
      <w:r>
        <w:br/>
      </w:r>
      <w:r>
        <w:rPr>
          <w:rStyle w:val="VerbatimChar"/>
        </w:rPr>
        <w:t xml:space="preserve">##        weathersit         temp           atemp             hum        </w:t>
      </w:r>
      <w:r>
        <w:br/>
      </w:r>
      <w:r>
        <w:rPr>
          <w:rStyle w:val="VerbatimChar"/>
        </w:rPr>
        <w:t xml:space="preserve">##  HeavyPrecip:    3   Min.   :0.020   Min.   :0.0000   Min.   :0.0000  </w:t>
      </w:r>
      <w:r>
        <w:br/>
      </w:r>
      <w:r>
        <w:rPr>
          <w:rStyle w:val="VerbatimChar"/>
        </w:rPr>
        <w:t xml:space="preserve">##  LightPrecip: 1419   1st Qu.:0.340   1st Qu.:0.3333   1st Qu.:0.4800  </w:t>
      </w:r>
      <w:r>
        <w:br/>
      </w:r>
      <w:r>
        <w:rPr>
          <w:rStyle w:val="VerbatimChar"/>
        </w:rPr>
        <w:t xml:space="preserve">##  Misty      : 4544   Median :0.500   Median :0.4848   Median :0.6300  </w:t>
      </w:r>
      <w:r>
        <w:br/>
      </w:r>
      <w:r>
        <w:rPr>
          <w:rStyle w:val="VerbatimChar"/>
        </w:rPr>
        <w:t xml:space="preserve">##  NoPrecip   :11413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p>
      <w:pPr>
        <w:pStyle w:val="SourceCode"/>
      </w:pPr>
      <w:r>
        <w:rPr>
          <w:rStyle w:val="FunctionTok"/>
        </w:rPr>
        <w:t xml:space="preserve">glimpse</w:t>
      </w:r>
      <w:r>
        <w:rPr>
          <w:rStyle w:val="NormalTok"/>
        </w:rPr>
        <w:t xml:space="preserve">(bike) </w:t>
      </w:r>
      <w:r>
        <w:rPr>
          <w:rStyle w:val="CommentTok"/>
        </w:rPr>
        <w:t xml:space="preserve">#neater format that hides the read_csv attributes</w:t>
      </w:r>
    </w:p>
    <w:p>
      <w:pPr>
        <w:pStyle w:val="SourceCode"/>
      </w:pPr>
      <w:r>
        <w:rPr>
          <w:rStyle w:val="VerbatimChar"/>
        </w:rPr>
        <w:t xml:space="preserve">## Rows: 17,379</w:t>
      </w:r>
      <w:r>
        <w:br/>
      </w:r>
      <w:r>
        <w:rPr>
          <w:rStyle w:val="VerbatimChar"/>
        </w:rPr>
        <w:t xml:space="preserve">## Columns: 16</w:t>
      </w:r>
      <w:r>
        <w:br/>
      </w:r>
      <w:r>
        <w:rPr>
          <w:rStyle w:val="VerbatimChar"/>
        </w:rPr>
        <w:t xml:space="preserve">## $ instant    &lt;dbl&gt; 1, 2, 3, 4, 5, 6, 7, 8, 9, 10, 11, 12, 13, 14, 15, 16, 17, …</w:t>
      </w:r>
      <w:r>
        <w:br/>
      </w:r>
      <w:r>
        <w:rPr>
          <w:rStyle w:val="VerbatimChar"/>
        </w:rPr>
        <w:t xml:space="preserve">## $ dteday     &lt;date&gt; 2011-01-01, 2011-01-01, 2011-01-01, 2011-01-01, 2011-01-01…</w:t>
      </w:r>
      <w:r>
        <w:br/>
      </w:r>
      <w:r>
        <w:rPr>
          <w:rStyle w:val="VerbatimChar"/>
        </w:rPr>
        <w:t xml:space="preserve">## $ season     &lt;fct&gt; Winter, Winter, Winter, Winter, Winter, Winter, Winter, Win…</w:t>
      </w:r>
      <w:r>
        <w:br/>
      </w:r>
      <w:r>
        <w:rPr>
          <w:rStyle w:val="VerbatimChar"/>
        </w:rPr>
        <w:t xml:space="preserve">## $ mnth       &lt;fct&gt; Jan, Jan, Jan, Jan, Jan, Jan, Jan, Jan, Jan, Jan, Jan, Jan,…</w:t>
      </w:r>
      <w:r>
        <w:br/>
      </w:r>
      <w:r>
        <w:rPr>
          <w:rStyle w:val="VerbatimChar"/>
        </w:rPr>
        <w:t xml:space="preserve">## $ hr         &lt;fct&gt; 0, 1, 2, 3, 4, 5, 6, 7, 8, 9, 10, 11, 12, 13, 14, 15, 16, 1…</w:t>
      </w:r>
      <w:r>
        <w:br/>
      </w:r>
      <w:r>
        <w:rPr>
          <w:rStyle w:val="VerbatimChar"/>
        </w:rPr>
        <w:t xml:space="preserve">## $ holiday    &lt;fct&gt; NotHoliday, NotHoliday, NotHoliday, NotHoliday, NotHoliday,…</w:t>
      </w:r>
      <w:r>
        <w:br/>
      </w:r>
      <w:r>
        <w:rPr>
          <w:rStyle w:val="VerbatimChar"/>
        </w:rPr>
        <w:t xml:space="preserve">## $ weekday    &lt;fct&gt; Saturday, Saturday, Saturday, Saturday, Saturday, Saturday,…</w:t>
      </w:r>
      <w:r>
        <w:br/>
      </w:r>
      <w:r>
        <w:rPr>
          <w:rStyle w:val="VerbatimChar"/>
        </w:rPr>
        <w:t xml:space="preserve">## $ workingday &lt;fct&gt; NotWorkingDay, NotWorkingDay, NotWorkingDay, NotWorkingDay,…</w:t>
      </w:r>
      <w:r>
        <w:br/>
      </w:r>
      <w:r>
        <w:rPr>
          <w:rStyle w:val="VerbatimChar"/>
        </w:rPr>
        <w:t xml:space="preserve">## $ weathersit &lt;fct&gt; NoPrecip, NoPrecip, NoPrecip, NoPrecip, NoPrecip, Misty, No…</w:t>
      </w:r>
      <w:r>
        <w:br/>
      </w:r>
      <w:r>
        <w:rPr>
          <w:rStyle w:val="VerbatimChar"/>
        </w:rPr>
        <w:t xml:space="preserve">## $ temp       &lt;dbl&gt; 0.24, 0.22, 0.22, 0.24, 0.24, 0.24, 0.22, 0.20, 0.24, 0.32,…</w:t>
      </w:r>
      <w:r>
        <w:br/>
      </w:r>
      <w:r>
        <w:rPr>
          <w:rStyle w:val="VerbatimChar"/>
        </w:rPr>
        <w:t xml:space="preserve">## $ atemp      &lt;dbl&gt; 0.2879, 0.2727, 0.2727, 0.2879, 0.2879, 0.2576, 0.2727, 0.2…</w:t>
      </w:r>
      <w:r>
        <w:br/>
      </w:r>
      <w:r>
        <w:rPr>
          <w:rStyle w:val="VerbatimChar"/>
        </w:rPr>
        <w:t xml:space="preserve">## $ hum        &lt;dbl&gt; 0.81, 0.80, 0.80, 0.75, 0.75, 0.75, 0.80, 0.86, 0.75, 0.76,…</w:t>
      </w:r>
      <w:r>
        <w:br/>
      </w:r>
      <w:r>
        <w:rPr>
          <w:rStyle w:val="VerbatimChar"/>
        </w:rPr>
        <w:t xml:space="preserve">## $ windspeed  &lt;dbl&gt; 0.0000, 0.0000, 0.0000, 0.0000, 0.0000, 0.0896, 0.0000, 0.0…</w:t>
      </w:r>
      <w:r>
        <w:br/>
      </w:r>
      <w:r>
        <w:rPr>
          <w:rStyle w:val="VerbatimChar"/>
        </w:rPr>
        <w:t xml:space="preserve">## $ casual     &lt;dbl&gt; 3, 8, 5, 3, 0, 0, 2, 1, 1, 8, 12, 26, 29, 47, 35, 40, 41, 1…</w:t>
      </w:r>
      <w:r>
        <w:br/>
      </w:r>
      <w:r>
        <w:rPr>
          <w:rStyle w:val="VerbatimChar"/>
        </w:rPr>
        <w:t xml:space="preserve">## $ registered &lt;dbl&gt; 13, 32, 27, 10, 1, 1, 0, 2, 7, 6, 24, 30, 55, 47, 71, 70, 5…</w:t>
      </w:r>
      <w:r>
        <w:br/>
      </w:r>
      <w:r>
        <w:rPr>
          <w:rStyle w:val="VerbatimChar"/>
        </w:rPr>
        <w:t xml:space="preserve">## $ count      &lt;dbl&gt; 16, 40, 32, 13, 1, 1, 2, 3, 8, 14, 36, 56, 84, 94, 106, 110…</w:t>
      </w:r>
    </w:p>
    <w:p>
      <w:pPr>
        <w:pStyle w:val="FirstParagraph"/>
      </w:pPr>
      <w:r>
        <w:rPr>
          <w:bCs/>
          <w:b/>
        </w:rPr>
        <w:t xml:space="preserve">Why do we convert the</w:t>
      </w:r>
      <w:r>
        <w:rPr>
          <w:bCs/>
          <w:b/>
        </w:rPr>
        <w:t xml:space="preserve"> </w:t>
      </w:r>
      <w:r>
        <w:rPr>
          <w:bCs/>
          <w:b/>
        </w:rPr>
        <w:t xml:space="preserve">“</w:t>
      </w:r>
      <w:r>
        <w:rPr>
          <w:bCs/>
          <w:b/>
        </w:rPr>
        <w:t xml:space="preserve">hr</w:t>
      </w:r>
      <w:r>
        <w:rPr>
          <w:bCs/>
          <w:b/>
        </w:rPr>
        <w:t xml:space="preserve">”</w:t>
      </w:r>
      <w:r>
        <w:rPr>
          <w:bCs/>
          <w:b/>
        </w:rPr>
        <w:t xml:space="preserve"> </w:t>
      </w:r>
      <w:r>
        <w:rPr>
          <w:bCs/>
          <w:b/>
        </w:rPr>
        <w:t xml:space="preserve">variable into factor? Why not just leave as numbers?</w:t>
      </w:r>
    </w:p>
    <w:p>
      <w:pPr>
        <w:pStyle w:val="BodyText"/>
      </w:pPr>
      <w:r>
        <w:t xml:space="preserve">Even though the</w:t>
      </w:r>
      <w:r>
        <w:t xml:space="preserve"> </w:t>
      </w:r>
      <w:r>
        <w:t xml:space="preserve">“</w:t>
      </w:r>
      <w:r>
        <w:t xml:space="preserve">hr</w:t>
      </w:r>
      <w:r>
        <w:t xml:space="preserve">”</w:t>
      </w:r>
      <w:r>
        <w:t xml:space="preserve"> </w:t>
      </w:r>
      <w:r>
        <w:t xml:space="preserve">variable is represented by numbers, these numbers represented the hour of the day from 0-24. The numbers are no value to them because they stand for a certain hour of the day (you cannot take the average of the hour of day, it does not make sense). Therefore, these numbers are actually, in reality, categorical values that need to be changed for my analysis.</w:t>
      </w:r>
    </w:p>
    <w:bookmarkEnd w:id="22"/>
    <w:bookmarkStart w:id="25" w:name="task-2"/>
    <w:p>
      <w:pPr>
        <w:pStyle w:val="Heading2"/>
      </w:pPr>
      <w:r>
        <w:t xml:space="preserve">Task 2</w:t>
      </w:r>
    </w:p>
    <w:p>
      <w:pPr>
        <w:pStyle w:val="SourceCode"/>
      </w:pP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count))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(bike,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w:t>
      </w:r>
      <w:r>
        <w:rPr>
          <w:rStyle w:val="StringTok"/>
        </w:rPr>
        <w:t xml:space="preserve">"atemp"</w:t>
      </w:r>
      <w:r>
        <w:rPr>
          <w:rStyle w:val="NormalTok"/>
        </w:rPr>
        <w:t xml:space="preserve">,</w:t>
      </w:r>
      <w:r>
        <w:rPr>
          <w:rStyle w:val="StringTok"/>
        </w:rPr>
        <w:t xml:space="preserve">"hum"</w:t>
      </w:r>
      <w:r>
        <w:rPr>
          <w:rStyle w:val="NormalTok"/>
        </w:rPr>
        <w:t xml:space="preserve">,</w:t>
      </w:r>
      <w:r>
        <w:rPr>
          <w:rStyle w:val="StringTok"/>
        </w:rPr>
        <w:t xml:space="preserve">"windspeed"</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Which of the quantitative variables appears to be best correlated with</w:t>
      </w:r>
      <w:r>
        <w:rPr>
          <w:bCs/>
          <w:b/>
        </w:rPr>
        <w:t xml:space="preserve"> </w:t>
      </w:r>
      <w:r>
        <w:rPr>
          <w:bCs/>
          <w:b/>
        </w:rPr>
        <w:t xml:space="preserve">“</w:t>
      </w:r>
      <w:r>
        <w:rPr>
          <w:bCs/>
          <w:b/>
        </w:rPr>
        <w:t xml:space="preserve">count</w:t>
      </w:r>
      <w:r>
        <w:rPr>
          <w:bCs/>
          <w:b/>
        </w:rPr>
        <w:t xml:space="preserve">”</w:t>
      </w:r>
      <w:r>
        <w:rPr>
          <w:bCs/>
          <w:b/>
        </w:rPr>
        <w:t xml:space="preserve"> </w:t>
      </w:r>
      <w:r>
        <w:rPr>
          <w:bCs/>
          <w:b/>
        </w:rPr>
        <w:t xml:space="preserve">(ignore the</w:t>
      </w:r>
      <w:r>
        <w:rPr>
          <w:bCs/>
          <w:b/>
        </w:rPr>
        <w:t xml:space="preserve"> </w:t>
      </w:r>
      <w:r>
        <w:rPr>
          <w:bCs/>
          <w:b/>
        </w:rPr>
        <w:t xml:space="preserve">“</w:t>
      </w:r>
      <w:r>
        <w:rPr>
          <w:bCs/>
          <w:b/>
        </w:rPr>
        <w:t xml:space="preserve">registered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casual</w:t>
      </w:r>
      <w:r>
        <w:rPr>
          <w:bCs/>
          <w:b/>
        </w:rPr>
        <w:t xml:space="preserve">”</w:t>
      </w:r>
      <w:r>
        <w:rPr>
          <w:bCs/>
          <w:b/>
        </w:rPr>
        <w:t xml:space="preserve"> </w:t>
      </w:r>
      <w:r>
        <w:rPr>
          <w:bCs/>
          <w:b/>
        </w:rPr>
        <w:t xml:space="preserve">variable as the sum of these two variables equals</w:t>
      </w:r>
      <w:r>
        <w:rPr>
          <w:bCs/>
          <w:b/>
        </w:rPr>
        <w:t xml:space="preserve"> </w:t>
      </w:r>
      <w:r>
        <w:rPr>
          <w:bCs/>
          <w:b/>
        </w:rPr>
        <w:t xml:space="preserve">“</w:t>
      </w:r>
      <w:r>
        <w:rPr>
          <w:bCs/>
          <w:b/>
        </w:rPr>
        <w:t xml:space="preserve">count</w:t>
      </w:r>
      <w:r>
        <w:rPr>
          <w:bCs/>
          <w:b/>
        </w:rPr>
        <w:t xml:space="preserve">”</w:t>
      </w:r>
      <w:r>
        <w:rPr>
          <w:bCs/>
          <w:b/>
        </w:rPr>
        <w:t xml:space="preserve">)?</w:t>
      </w:r>
    </w:p>
    <w:p>
      <w:pPr>
        <w:pStyle w:val="BodyText"/>
      </w:pPr>
      <w:r>
        <w:t xml:space="preserve">The temperature(</w:t>
      </w:r>
      <w:r>
        <w:t xml:space="preserve">“</w:t>
      </w:r>
      <w:r>
        <w:t xml:space="preserve">temp</w:t>
      </w:r>
      <w:r>
        <w:t xml:space="preserve">”</w:t>
      </w:r>
      <w:r>
        <w:t xml:space="preserve">) variable appears to be best correlated with</w:t>
      </w:r>
      <w:r>
        <w:t xml:space="preserve"> </w:t>
      </w:r>
      <w:r>
        <w:t xml:space="preserve">“</w:t>
      </w:r>
      <w:r>
        <w:t xml:space="preserve">count</w:t>
      </w:r>
      <w:r>
        <w:t xml:space="preserve">”</w:t>
      </w:r>
      <w:r>
        <w:t xml:space="preserve"> </w:t>
      </w:r>
      <w:r>
        <w:t xml:space="preserve">with a correlation of 0.405.</w:t>
      </w:r>
    </w:p>
    <w:bookmarkEnd w:id="25"/>
    <w:bookmarkStart w:id="33" w:name="task-3"/>
    <w:p>
      <w:pPr>
        <w:pStyle w:val="Heading2"/>
      </w:pPr>
      <w:r>
        <w:t xml:space="preserve">Task 3</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3-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seven boxplots above for the categorical variables, it appears the variables that most affect</w:t>
      </w:r>
      <w:r>
        <w:t xml:space="preserve"> </w:t>
      </w:r>
      <w:r>
        <w:t xml:space="preserve">“</w:t>
      </w:r>
      <w:r>
        <w:t xml:space="preserve">count</w:t>
      </w:r>
      <w:r>
        <w:t xml:space="preserve">”</w:t>
      </w:r>
      <w:r>
        <w:t xml:space="preserve"> </w:t>
      </w:r>
      <w:r>
        <w:t xml:space="preserve">are hr, mnth, season, and weathersit. The workingday, weekday, and holiday variables appear to not affect</w:t>
      </w:r>
      <w:r>
        <w:t xml:space="preserve"> </w:t>
      </w:r>
      <w:r>
        <w:t xml:space="preserve">“</w:t>
      </w:r>
      <w:r>
        <w:t xml:space="preserve">count</w:t>
      </w:r>
      <w:r>
        <w:t xml:space="preserve">”</w:t>
      </w:r>
      <w:r>
        <w:t xml:space="preserve">.</w:t>
      </w:r>
    </w:p>
    <w:bookmarkEnd w:id="33"/>
    <w:bookmarkStart w:id="35" w:name="task-4"/>
    <w:p>
      <w:pPr>
        <w:pStyle w:val="Heading2"/>
      </w:pPr>
      <w:r>
        <w:t xml:space="preserve">Task 4</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temp, bike)</w:t>
      </w:r>
      <w:r>
        <w:br/>
      </w:r>
      <w:r>
        <w:br/>
      </w:r>
      <w:r>
        <w:rPr>
          <w:rStyle w:val="NormalTok"/>
        </w:rPr>
        <w:t xml:space="preserve">lm_model </w:t>
      </w:r>
      <w:r>
        <w:rPr>
          <w:rStyle w:val="OtherTok"/>
        </w:rPr>
        <w:t xml:space="preserve">=</w:t>
      </w:r>
      <w:r>
        <w:rPr>
          <w:rStyle w:val="NormalTok"/>
        </w:rPr>
        <w:t xml:space="preserve"> </w:t>
      </w:r>
      <w:r>
        <w:rPr>
          <w:rStyle w:val="CommentTok"/>
        </w:rPr>
        <w:t xml:space="preserve">#name of the model type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I am doing a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I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w:t>
      </w:r>
      <w:r>
        <w:br/>
      </w:r>
      <w:r>
        <w:br/>
      </w: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bike)</w:t>
      </w:r>
      <w:r>
        <w:br/>
      </w:r>
      <w:r>
        <w:br/>
      </w: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-291.37 -110.23  -32.86   76.77  744.76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-0.0356     3.4827   -0.01    0.992    </w:t>
      </w:r>
      <w:r>
        <w:br/>
      </w:r>
      <w:r>
        <w:rPr>
          <w:rStyle w:val="VerbatimChar"/>
        </w:rPr>
        <w:t xml:space="preserve">## temp        381.2949     6.5344   58.35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165.9 on 17377 degrees of freedom</w:t>
      </w:r>
      <w:r>
        <w:br/>
      </w:r>
      <w:r>
        <w:rPr>
          <w:rStyle w:val="VerbatimChar"/>
        </w:rPr>
        <w:t xml:space="preserve">## Multiple R-squared:  0.1638, Adjusted R-squared:  0.1638 </w:t>
      </w:r>
      <w:r>
        <w:br/>
      </w:r>
      <w:r>
        <w:rPr>
          <w:rStyle w:val="VerbatimChar"/>
        </w:rPr>
        <w:t xml:space="preserve">## F-statistic:  3405 on 1 and 17377 DF,  p-value: &lt; 2.2e-16</w:t>
      </w:r>
    </w:p>
    <w:p>
      <w:pPr>
        <w:pStyle w:val="FirstParagraph"/>
      </w:pPr>
      <w:r>
        <w:t xml:space="preserve">I chose the temperature variable (</w:t>
      </w:r>
      <w:r>
        <w:t xml:space="preserve">“</w:t>
      </w:r>
      <w:r>
        <w:t xml:space="preserve">temp</w:t>
      </w:r>
      <w:r>
        <w:t xml:space="preserve">”</w:t>
      </w:r>
      <w:r>
        <w:t xml:space="preserve">) as the best variable to build a model as the single predictor of</w:t>
      </w:r>
      <w:r>
        <w:t xml:space="preserve"> </w:t>
      </w:r>
      <w:r>
        <w:t xml:space="preserve">“</w:t>
      </w:r>
      <w:r>
        <w:t xml:space="preserve">count</w:t>
      </w:r>
      <w:r>
        <w:t xml:space="preserve">”</w:t>
      </w:r>
      <w:r>
        <w:t xml:space="preserve">. I thought it was between the temp and the hr variables and decided to go with the temp variable. The summary of the model shows that the temp variable is of significance in terms of predicitng count because of its very small p-value. However the R-squared value was only 0.1638 causing me to reconsider which variable was actually the best predcitor for count.</w:t>
      </w:r>
    </w:p>
    <w:p>
      <w:pPr>
        <w:pStyle w:val="SourceCode"/>
      </w:pP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RAssignAnswer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task-5"/>
    <w:p>
      <w:pPr>
        <w:pStyle w:val="Heading2"/>
      </w:pPr>
      <w:r>
        <w:t xml:space="preserve">Task 5</w:t>
      </w:r>
    </w:p>
    <w:p>
      <w:pPr>
        <w:pStyle w:val="SourceCode"/>
      </w:pPr>
      <w:r>
        <w:rPr>
          <w:rStyle w:val="NormalTok"/>
        </w:rPr>
        <w:t xml:space="preserve">bike_recipe2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 </w:t>
      </w:r>
      <w:r>
        <w:rPr>
          <w:rStyle w:val="SpecialCharTok"/>
        </w:rPr>
        <w:t xml:space="preserve">%&gt;%</w:t>
      </w:r>
      <w:r>
        <w:rPr>
          <w:rStyle w:val="NormalTok"/>
        </w:rPr>
        <w:t xml:space="preserve"> </w:t>
      </w:r>
      <w:r>
        <w:br/>
      </w:r>
      <w:r>
        <w:rPr>
          <w:rStyle w:val="NormalTok"/>
        </w:rPr>
        <w:t xml:space="preserve">  </w:t>
      </w:r>
      <w:r>
        <w:rPr>
          <w:rStyle w:val="FunctionTok"/>
        </w:rPr>
        <w:t xml:space="preserve">step_rm</w:t>
      </w:r>
      <w:r>
        <w:rPr>
          <w:rStyle w:val="NormalTok"/>
        </w:rPr>
        <w:t xml:space="preserve">(instant,dteday,registered,casual) </w:t>
      </w:r>
      <w:r>
        <w:rPr>
          <w:rStyle w:val="SpecialCharTok"/>
        </w:rPr>
        <w:t xml:space="preserve">%&gt;%</w:t>
      </w:r>
      <w:r>
        <w:rPr>
          <w:rStyle w:val="NormalTok"/>
        </w:rPr>
        <w:t xml:space="preserve"> </w:t>
      </w:r>
      <w:r>
        <w:rPr>
          <w:rStyle w:val="CommentTok"/>
        </w:rPr>
        <w:t xml:space="preserve">#excludes unnecessary variables from analysis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rPr>
          <w:rStyle w:val="NormalTok"/>
        </w:rPr>
        <w:t xml:space="preserve"> </w:t>
      </w:r>
      <w:r>
        <w:rPr>
          <w:rStyle w:val="CommentTok"/>
        </w:rPr>
        <w:t xml:space="preserve">#makes hr categorical</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rPr>
          <w:rStyle w:val="CommentTok"/>
        </w:rPr>
        <w:t xml:space="preserve">#centers the predictors</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 </w:t>
      </w:r>
      <w:r>
        <w:rPr>
          <w:rStyle w:val="CommentTok"/>
        </w:rPr>
        <w:t xml:space="preserve">#scales the predictors</w:t>
      </w:r>
      <w:r>
        <w:br/>
      </w:r>
      <w:r>
        <w:rPr>
          <w:rStyle w:val="NormalTok"/>
        </w:rPr>
        <w:t xml:space="preserve">  </w:t>
      </w:r>
      <w:r>
        <w:br/>
      </w:r>
      <w:r>
        <w:rPr>
          <w:rStyle w:val="NormalTok"/>
        </w:rPr>
        <w:t xml:space="preserve">ridge_model </w:t>
      </w:r>
      <w:r>
        <w:rPr>
          <w:rStyle w:val="OtherTok"/>
        </w:rPr>
        <w:t xml:space="preserve">=</w:t>
      </w:r>
      <w:r>
        <w:rPr>
          <w:rStyle w:val="NormalTok"/>
        </w:rPr>
        <w:t xml:space="preserve"> </w:t>
      </w:r>
      <w:r>
        <w:rPr>
          <w:rStyle w:val="CommentTok"/>
        </w:rPr>
        <w:t xml:space="preserve">#name of the model type </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#mixture = 0 for Ridge Regression</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rPr>
          <w:rStyle w:val="CommentTok"/>
        </w:rPr>
        <w:t xml:space="preserve">#specify the specify type of linear tool I want to use </w:t>
      </w:r>
      <w:r>
        <w:br/>
      </w:r>
      <w:r>
        <w:br/>
      </w:r>
      <w:r>
        <w:rPr>
          <w:rStyle w:val="NormalTok"/>
        </w:rPr>
        <w:t xml:space="preserve">ridge_wflow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(ridge_model)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(bike_recipe2)</w:t>
      </w:r>
      <w:r>
        <w:br/>
      </w:r>
      <w:r>
        <w:br/>
      </w:r>
      <w:r>
        <w:rPr>
          <w:rStyle w:val="NormalTok"/>
        </w:rPr>
        <w:t xml:space="preserve">ridge_fit </w:t>
      </w:r>
      <w:r>
        <w:rPr>
          <w:rStyle w:val="OtherTok"/>
        </w:rPr>
        <w:t xml:space="preserve">=</w:t>
      </w:r>
      <w:r>
        <w:rPr>
          <w:rStyle w:val="NormalTok"/>
        </w:rPr>
        <w:t xml:space="preserve"> </w:t>
      </w:r>
      <w:r>
        <w:rPr>
          <w:rStyle w:val="FunctionTok"/>
        </w:rPr>
        <w:t xml:space="preserve">fit</w:t>
      </w:r>
      <w:r>
        <w:rPr>
          <w:rStyle w:val="NormalTok"/>
        </w:rPr>
        <w:t xml:space="preserve">(ridge_wflow, bike)</w:t>
      </w:r>
      <w:r>
        <w:br/>
      </w:r>
      <w:r>
        <w:br/>
      </w:r>
      <w:r>
        <w:rPr>
          <w:rStyle w:val="NormalTok"/>
        </w:rPr>
        <w:t xml:space="preserve">ridge_fit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4 Recipe Steps</w:t>
      </w:r>
      <w:r>
        <w:br/>
      </w:r>
      <w:r>
        <w:rPr>
          <w:rStyle w:val="VerbatimChar"/>
        </w:rPr>
        <w:t xml:space="preserve">## </w:t>
      </w:r>
      <w:r>
        <w:br/>
      </w:r>
      <w:r>
        <w:rPr>
          <w:rStyle w:val="VerbatimChar"/>
        </w:rPr>
        <w:t xml:space="preserve">## • step_rm()</w:t>
      </w:r>
      <w:r>
        <w:br/>
      </w:r>
      <w:r>
        <w:rPr>
          <w:rStyle w:val="VerbatimChar"/>
        </w:rPr>
        <w:t xml:space="preserve">## • step_dummy()</w:t>
      </w:r>
      <w:r>
        <w:br/>
      </w:r>
      <w:r>
        <w:rPr>
          <w:rStyle w:val="VerbatimChar"/>
        </w:rPr>
        <w:t xml:space="preserve">## • step_center()</w:t>
      </w:r>
      <w:r>
        <w:br/>
      </w:r>
      <w:r>
        <w:rPr>
          <w:rStyle w:val="VerbatimChar"/>
        </w:rPr>
        <w:t xml:space="preserve">## • step_scale()</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w:t>
      </w:r>
      <w:r>
        <w:br/>
      </w:r>
      <w:r>
        <w:rPr>
          <w:rStyle w:val="VerbatimChar"/>
        </w:rPr>
        <w:t xml:space="preserve">## ...</w:t>
      </w:r>
      <w:r>
        <w:br/>
      </w:r>
      <w:r>
        <w:rPr>
          <w:rStyle w:val="VerbatimChar"/>
        </w:rPr>
        <w:t xml:space="preserve">## and 54 more lines.</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DecValTok"/>
        </w:rPr>
        <w:t xml:space="preserve">15</w:t>
      </w:r>
      <w:r>
        <w:rPr>
          <w:rStyle w:val="NormalTok"/>
        </w:rPr>
        <w:t xml:space="preserve">) </w:t>
      </w:r>
      <w:r>
        <w:rPr>
          <w:rStyle w:val="CommentTok"/>
        </w:rPr>
        <w:t xml:space="preserve">#show the coefficients for our selected lambda value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26.7532434</w:t>
      </w:r>
      <w:r>
        <w:br/>
      </w:r>
      <w:r>
        <w:rPr>
          <w:rStyle w:val="VerbatimChar"/>
        </w:rPr>
        <w:t xml:space="preserve">## atemp                   25.3879860</w:t>
      </w:r>
      <w:r>
        <w:br/>
      </w:r>
      <w:r>
        <w:rPr>
          <w:rStyle w:val="VerbatimChar"/>
        </w:rPr>
        <w:t xml:space="preserve">## hum                    -24.4200853</w:t>
      </w:r>
      <w:r>
        <w:br/>
      </w:r>
      <w:r>
        <w:rPr>
          <w:rStyle w:val="VerbatimChar"/>
        </w:rPr>
        <w:t xml:space="preserve">## windspeed               -3.1130775</w:t>
      </w:r>
      <w:r>
        <w:br/>
      </w:r>
      <w:r>
        <w:rPr>
          <w:rStyle w:val="VerbatimChar"/>
        </w:rPr>
        <w:t xml:space="preserve">## season_Spring           -3.6303396</w:t>
      </w:r>
      <w:r>
        <w:br/>
      </w:r>
      <w:r>
        <w:rPr>
          <w:rStyle w:val="VerbatimChar"/>
        </w:rPr>
        <w:t xml:space="preserve">## season_Summer           -8.5673762</w:t>
      </w:r>
      <w:r>
        <w:br/>
      </w:r>
      <w:r>
        <w:rPr>
          <w:rStyle w:val="VerbatimChar"/>
        </w:rPr>
        <w:t xml:space="preserve">## season_Winter          -17.8739281</w:t>
      </w:r>
      <w:r>
        <w:br/>
      </w:r>
      <w:r>
        <w:rPr>
          <w:rStyle w:val="VerbatimChar"/>
        </w:rPr>
        <w:t xml:space="preserve">## mnth_Aug                -0.5483913</w:t>
      </w:r>
      <w:r>
        <w:br/>
      </w:r>
      <w:r>
        <w:rPr>
          <w:rStyle w:val="VerbatimChar"/>
        </w:rPr>
        <w:t xml:space="preserve">## mnth_Dec                 1.4444342</w:t>
      </w:r>
      <w:r>
        <w:br/>
      </w:r>
      <w:r>
        <w:rPr>
          <w:rStyle w:val="VerbatimChar"/>
        </w:rPr>
        <w:t xml:space="preserve">## mnth_Feb                -0.8017114</w:t>
      </w:r>
      <w:r>
        <w:br/>
      </w:r>
      <w:r>
        <w:rPr>
          <w:rStyle w:val="VerbatimChar"/>
        </w:rPr>
        <w:t xml:space="preserve">## mnth_Jan                -0.8466135</w:t>
      </w:r>
      <w:r>
        <w:br/>
      </w:r>
      <w:r>
        <w:rPr>
          <w:rStyle w:val="VerbatimChar"/>
        </w:rPr>
        <w:t xml:space="preserve">## mnth_Jul                -7.0744473</w:t>
      </w:r>
      <w:r>
        <w:br/>
      </w:r>
      <w:r>
        <w:rPr>
          <w:rStyle w:val="VerbatimChar"/>
        </w:rPr>
        <w:t xml:space="preserve">## mnth_Jun                -2.3930242</w:t>
      </w:r>
      <w:r>
        <w:br/>
      </w:r>
      <w:r>
        <w:rPr>
          <w:rStyle w:val="VerbatimChar"/>
        </w:rPr>
        <w:t xml:space="preserve">## mnth_Mar                 1.4075247</w:t>
      </w:r>
      <w:r>
        <w:br/>
      </w:r>
      <w:r>
        <w:rPr>
          <w:rStyle w:val="VerbatimChar"/>
        </w:rPr>
        <w:t xml:space="preserve">## mnth_May                 2.7785951</w:t>
      </w:r>
      <w:r>
        <w:br/>
      </w:r>
      <w:r>
        <w:rPr>
          <w:rStyle w:val="VerbatimChar"/>
        </w:rPr>
        <w:t xml:space="preserve">## mnth_Nov                 2.1194400</w:t>
      </w:r>
      <w:r>
        <w:br/>
      </w:r>
      <w:r>
        <w:rPr>
          <w:rStyle w:val="VerbatimChar"/>
        </w:rPr>
        <w:t xml:space="preserve">## mnth_Oct                 7.8121707</w:t>
      </w:r>
      <w:r>
        <w:br/>
      </w:r>
      <w:r>
        <w:rPr>
          <w:rStyle w:val="VerbatimChar"/>
        </w:rPr>
        <w:t xml:space="preserve">## mnth_Sep                 8.2468829</w:t>
      </w:r>
      <w:r>
        <w:br/>
      </w:r>
      <w:r>
        <w:rPr>
          <w:rStyle w:val="VerbatimChar"/>
        </w:rPr>
        <w:t xml:space="preserve">## hr_X1                  -17.8480612</w:t>
      </w:r>
      <w:r>
        <w:br/>
      </w:r>
      <w:r>
        <w:rPr>
          <w:rStyle w:val="VerbatimChar"/>
        </w:rPr>
        <w:t xml:space="preserve">## hr_X2                  -19.1785207</w:t>
      </w:r>
      <w:r>
        <w:br/>
      </w:r>
      <w:r>
        <w:rPr>
          <w:rStyle w:val="VerbatimChar"/>
        </w:rPr>
        <w:t xml:space="preserve">## hr_X3                  -20.7260196</w:t>
      </w:r>
      <w:r>
        <w:br/>
      </w:r>
      <w:r>
        <w:rPr>
          <w:rStyle w:val="VerbatimChar"/>
        </w:rPr>
        <w:t xml:space="preserve">## hr_X4                  -21.0480586</w:t>
      </w:r>
      <w:r>
        <w:br/>
      </w:r>
      <w:r>
        <w:rPr>
          <w:rStyle w:val="VerbatimChar"/>
        </w:rPr>
        <w:t xml:space="preserve">## hr_X5                  -18.3362739</w:t>
      </w:r>
      <w:r>
        <w:br/>
      </w:r>
      <w:r>
        <w:rPr>
          <w:rStyle w:val="VerbatimChar"/>
        </w:rPr>
        <w:t xml:space="preserve">## hr_X6                   -7.6224647</w:t>
      </w:r>
      <w:r>
        <w:br/>
      </w:r>
      <w:r>
        <w:rPr>
          <w:rStyle w:val="VerbatimChar"/>
        </w:rPr>
        <w:t xml:space="preserve">## hr_X7                   17.1923218</w:t>
      </w:r>
      <w:r>
        <w:br/>
      </w:r>
      <w:r>
        <w:rPr>
          <w:rStyle w:val="VerbatimChar"/>
        </w:rPr>
        <w:t xml:space="preserve">## hr_X8                   42.8921178</w:t>
      </w:r>
      <w:r>
        <w:br/>
      </w:r>
      <w:r>
        <w:rPr>
          <w:rStyle w:val="VerbatimChar"/>
        </w:rPr>
        <w:t xml:space="preserve">## hr_X9                   14.9813035</w:t>
      </w:r>
      <w:r>
        <w:br/>
      </w:r>
      <w:r>
        <w:rPr>
          <w:rStyle w:val="VerbatimChar"/>
        </w:rPr>
        <w:t xml:space="preserve">## hr_X10                   4.3182180</w:t>
      </w:r>
      <w:r>
        <w:br/>
      </w:r>
      <w:r>
        <w:rPr>
          <w:rStyle w:val="VerbatimChar"/>
        </w:rPr>
        <w:t xml:space="preserve">## hr_X11                   8.5158162</w:t>
      </w:r>
      <w:r>
        <w:br/>
      </w:r>
      <w:r>
        <w:rPr>
          <w:rStyle w:val="VerbatimChar"/>
        </w:rPr>
        <w:t xml:space="preserve">## hr_X12                  15.3667805</w:t>
      </w:r>
      <w:r>
        <w:br/>
      </w:r>
      <w:r>
        <w:rPr>
          <w:rStyle w:val="VerbatimChar"/>
        </w:rPr>
        <w:t xml:space="preserve">## hr_X13                  14.1627022</w:t>
      </w:r>
      <w:r>
        <w:br/>
      </w:r>
      <w:r>
        <w:rPr>
          <w:rStyle w:val="VerbatimChar"/>
        </w:rPr>
        <w:t xml:space="preserve">## hr_X14                  11.0295137</w:t>
      </w:r>
      <w:r>
        <w:br/>
      </w:r>
      <w:r>
        <w:rPr>
          <w:rStyle w:val="VerbatimChar"/>
        </w:rPr>
        <w:t xml:space="preserve">## hr_X15                  12.7315731</w:t>
      </w:r>
      <w:r>
        <w:br/>
      </w:r>
      <w:r>
        <w:rPr>
          <w:rStyle w:val="VerbatimChar"/>
        </w:rPr>
        <w:t xml:space="preserve">## hr_X16                  24.3549371</w:t>
      </w:r>
      <w:r>
        <w:br/>
      </w:r>
      <w:r>
        <w:rPr>
          <w:rStyle w:val="VerbatimChar"/>
        </w:rPr>
        <w:t xml:space="preserve">## hr_X17                  53.1469698</w:t>
      </w:r>
      <w:r>
        <w:br/>
      </w:r>
      <w:r>
        <w:rPr>
          <w:rStyle w:val="VerbatimChar"/>
        </w:rPr>
        <w:t xml:space="preserve">## hr_X18                  47.4435570</w:t>
      </w:r>
      <w:r>
        <w:br/>
      </w:r>
      <w:r>
        <w:rPr>
          <w:rStyle w:val="VerbatimChar"/>
        </w:rPr>
        <w:t xml:space="preserve">## hr_X19                  27.7390318</w:t>
      </w:r>
      <w:r>
        <w:br/>
      </w:r>
      <w:r>
        <w:rPr>
          <w:rStyle w:val="VerbatimChar"/>
        </w:rPr>
        <w:t xml:space="preserve">## hr_X20                  13.3177313</w:t>
      </w:r>
      <w:r>
        <w:br/>
      </w:r>
      <w:r>
        <w:rPr>
          <w:rStyle w:val="VerbatimChar"/>
        </w:rPr>
        <w:t xml:space="preserve">## hr_X21                   4.4943000</w:t>
      </w:r>
      <w:r>
        <w:br/>
      </w:r>
      <w:r>
        <w:rPr>
          <w:rStyle w:val="VerbatimChar"/>
        </w:rPr>
        <w:t xml:space="preserve">## hr_X22                  -2.1018385</w:t>
      </w:r>
      <w:r>
        <w:br/>
      </w:r>
      <w:r>
        <w:rPr>
          <w:rStyle w:val="VerbatimChar"/>
        </w:rPr>
        <w:t xml:space="preserve">## hr_X23                  -9.1049346</w:t>
      </w:r>
      <w:r>
        <w:br/>
      </w:r>
      <w:r>
        <w:rPr>
          <w:rStyle w:val="VerbatimChar"/>
        </w:rPr>
        <w:t xml:space="preserve">## holiday_NotHoliday       3.5197764</w:t>
      </w:r>
      <w:r>
        <w:br/>
      </w:r>
      <w:r>
        <w:rPr>
          <w:rStyle w:val="VerbatimChar"/>
        </w:rPr>
        <w:t xml:space="preserve">## weekday_Monday          -2.0069789</w:t>
      </w:r>
      <w:r>
        <w:br/>
      </w:r>
      <w:r>
        <w:rPr>
          <w:rStyle w:val="VerbatimChar"/>
        </w:rPr>
        <w:t xml:space="preserve">## weekday_Saturday         1.6165455</w:t>
      </w:r>
      <w:r>
        <w:br/>
      </w:r>
      <w:r>
        <w:rPr>
          <w:rStyle w:val="VerbatimChar"/>
        </w:rPr>
        <w:t xml:space="preserve">## weekday_Sunday          -3.0094160</w:t>
      </w:r>
      <w:r>
        <w:br/>
      </w:r>
      <w:r>
        <w:rPr>
          <w:rStyle w:val="VerbatimChar"/>
        </w:rPr>
        <w:t xml:space="preserve">## weekday_Thursday        -1.0470594</w:t>
      </w:r>
      <w:r>
        <w:br/>
      </w:r>
      <w:r>
        <w:rPr>
          <w:rStyle w:val="VerbatimChar"/>
        </w:rPr>
        <w:t xml:space="preserve">## weekday_Tuesday         -1.4906040</w:t>
      </w:r>
      <w:r>
        <w:br/>
      </w:r>
      <w:r>
        <w:rPr>
          <w:rStyle w:val="VerbatimChar"/>
        </w:rPr>
        <w:t xml:space="preserve">## weekday_Wednesday       -0.5720151</w:t>
      </w:r>
      <w:r>
        <w:br/>
      </w:r>
      <w:r>
        <w:rPr>
          <w:rStyle w:val="VerbatimChar"/>
        </w:rPr>
        <w:t xml:space="preserve">## workingday_WorkingDay    2.3285301</w:t>
      </w:r>
      <w:r>
        <w:br/>
      </w:r>
      <w:r>
        <w:rPr>
          <w:rStyle w:val="VerbatimChar"/>
        </w:rPr>
        <w:t xml:space="preserve">## weathersit_LightPrecip -11.9012596</w:t>
      </w:r>
      <w:r>
        <w:br/>
      </w:r>
      <w:r>
        <w:rPr>
          <w:rStyle w:val="VerbatimChar"/>
        </w:rPr>
        <w:t xml:space="preserve">## weathersit_Misty         2.3435435</w:t>
      </w:r>
      <w:r>
        <w:br/>
      </w:r>
      <w:r>
        <w:rPr>
          <w:rStyle w:val="VerbatimChar"/>
        </w:rPr>
        <w:t xml:space="preserve">## weathersit_NoPrecip      4.6966964</w:t>
      </w:r>
    </w:p>
    <w:bookmarkEnd w:id="36"/>
    <w:bookmarkStart w:id="37" w:name="task-6"/>
    <w:p>
      <w:pPr>
        <w:pStyle w:val="Heading2"/>
      </w:pPr>
      <w:r>
        <w:t xml:space="preserve">Task 6</w:t>
      </w:r>
    </w:p>
    <w:p>
      <w:pPr>
        <w:pStyle w:val="SourceCode"/>
      </w:pPr>
      <w:r>
        <w:rPr>
          <w:rStyle w:val="NormalTok"/>
        </w:rPr>
        <w:t xml:space="preserve">bike_recipe2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 </w:t>
      </w:r>
      <w:r>
        <w:rPr>
          <w:rStyle w:val="SpecialCharTok"/>
        </w:rPr>
        <w:t xml:space="preserve">%&gt;%</w:t>
      </w:r>
      <w:r>
        <w:rPr>
          <w:rStyle w:val="NormalTok"/>
        </w:rPr>
        <w:t xml:space="preserve"> </w:t>
      </w:r>
      <w:r>
        <w:br/>
      </w:r>
      <w:r>
        <w:rPr>
          <w:rStyle w:val="NormalTok"/>
        </w:rPr>
        <w:t xml:space="preserve">  </w:t>
      </w:r>
      <w:r>
        <w:rPr>
          <w:rStyle w:val="FunctionTok"/>
        </w:rPr>
        <w:t xml:space="preserve">step_rm</w:t>
      </w:r>
      <w:r>
        <w:rPr>
          <w:rStyle w:val="NormalTok"/>
        </w:rPr>
        <w:t xml:space="preserve">(instant,dteday,registered,casual) </w:t>
      </w:r>
      <w:r>
        <w:rPr>
          <w:rStyle w:val="SpecialCharTok"/>
        </w:rPr>
        <w:t xml:space="preserve">%&gt;%</w:t>
      </w:r>
      <w:r>
        <w:rPr>
          <w:rStyle w:val="NormalTok"/>
        </w:rPr>
        <w:t xml:space="preserve"> </w:t>
      </w:r>
      <w:r>
        <w:rPr>
          <w:rStyle w:val="CommentTok"/>
        </w:rPr>
        <w:t xml:space="preserve">#excludes unnecessary variables from analysis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rPr>
          <w:rStyle w:val="NormalTok"/>
        </w:rPr>
        <w:t xml:space="preserve"> </w:t>
      </w:r>
      <w:r>
        <w:rPr>
          <w:rStyle w:val="CommentTok"/>
        </w:rPr>
        <w:t xml:space="preserve">#makes hr categorical </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rPr>
          <w:rStyle w:val="CommentTok"/>
        </w:rPr>
        <w:t xml:space="preserve">#centers the predictors</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 </w:t>
      </w:r>
      <w:r>
        <w:rPr>
          <w:rStyle w:val="CommentTok"/>
        </w:rPr>
        <w:t xml:space="preserve">#scales the predictors</w:t>
      </w:r>
      <w:r>
        <w:br/>
      </w:r>
      <w:r>
        <w:rPr>
          <w:rStyle w:val="NormalTok"/>
        </w:rPr>
        <w:t xml:space="preserve">  </w:t>
      </w:r>
      <w:r>
        <w:br/>
      </w:r>
      <w:r>
        <w:rPr>
          <w:rStyle w:val="NormalTok"/>
        </w:rPr>
        <w:t xml:space="preserve">lasso_model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#mixture = 1 for a Lasso Regression</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rPr>
          <w:rStyle w:val="CommentTok"/>
        </w:rPr>
        <w:t xml:space="preserve">#specify the specify type of linear tool I want to use </w:t>
      </w:r>
      <w:r>
        <w:br/>
      </w:r>
      <w:r>
        <w:br/>
      </w:r>
      <w:r>
        <w:rPr>
          <w:rStyle w:val="NormalTok"/>
        </w:rPr>
        <w:t xml:space="preserve">lasso_wflow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(bike_recipe2)</w:t>
      </w:r>
      <w:r>
        <w:br/>
      </w:r>
      <w:r>
        <w:br/>
      </w:r>
      <w:r>
        <w:rPr>
          <w:rStyle w:val="NormalTok"/>
        </w:rPr>
        <w:t xml:space="preserve">lasso_fit </w:t>
      </w:r>
      <w:r>
        <w:rPr>
          <w:rStyle w:val="OtherTok"/>
        </w:rPr>
        <w:t xml:space="preserve">=</w:t>
      </w:r>
      <w:r>
        <w:rPr>
          <w:rStyle w:val="NormalTok"/>
        </w:rPr>
        <w:t xml:space="preserve"> </w:t>
      </w:r>
      <w:r>
        <w:rPr>
          <w:rStyle w:val="FunctionTok"/>
        </w:rPr>
        <w:t xml:space="preserve">fit</w:t>
      </w:r>
      <w:r>
        <w:rPr>
          <w:rStyle w:val="NormalTok"/>
        </w:rPr>
        <w:t xml:space="preserve">(lasso_wflow, bike)</w:t>
      </w:r>
      <w:r>
        <w:br/>
      </w:r>
      <w:r>
        <w:br/>
      </w:r>
      <w:r>
        <w:rPr>
          <w:rStyle w:val="NormalTok"/>
        </w:rPr>
        <w:t xml:space="preserve">lasso_fit</w:t>
      </w:r>
    </w:p>
    <w:p>
      <w:pPr>
        <w:pStyle w:val="SourceCode"/>
      </w:pPr>
      <w:r>
        <w:rPr>
          <w:rStyle w:val="VerbatimChar"/>
        </w:rPr>
        <w:t xml:space="preserve">## ══ Workflow [trained]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4 Recipe Steps</w:t>
      </w:r>
      <w:r>
        <w:br/>
      </w:r>
      <w:r>
        <w:rPr>
          <w:rStyle w:val="VerbatimChar"/>
        </w:rPr>
        <w:t xml:space="preserve">## </w:t>
      </w:r>
      <w:r>
        <w:br/>
      </w:r>
      <w:r>
        <w:rPr>
          <w:rStyle w:val="VerbatimChar"/>
        </w:rPr>
        <w:t xml:space="preserve">## • step_rm()</w:t>
      </w:r>
      <w:r>
        <w:br/>
      </w:r>
      <w:r>
        <w:rPr>
          <w:rStyle w:val="VerbatimChar"/>
        </w:rPr>
        <w:t xml:space="preserve">## • step_dummy()</w:t>
      </w:r>
      <w:r>
        <w:br/>
      </w:r>
      <w:r>
        <w:rPr>
          <w:rStyle w:val="VerbatimChar"/>
        </w:rPr>
        <w:t xml:space="preserve">## • step_center()</w:t>
      </w:r>
      <w:r>
        <w:br/>
      </w:r>
      <w:r>
        <w:rPr>
          <w:rStyle w:val="VerbatimChar"/>
        </w:rPr>
        <w:t xml:space="preserve">## • step_scale()</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w:t>
      </w:r>
      <w:r>
        <w:br/>
      </w:r>
      <w:r>
        <w:rPr>
          <w:rStyle w:val="VerbatimChar"/>
        </w:rPr>
        <w:t xml:space="preserve">## ...</w:t>
      </w:r>
      <w:r>
        <w:br/>
      </w:r>
      <w:r>
        <w:rPr>
          <w:rStyle w:val="VerbatimChar"/>
        </w:rPr>
        <w:t xml:space="preserve">## and 35 more lines.</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FloatTok"/>
        </w:rPr>
        <w:t xml:space="preserve">0.639</w:t>
      </w:r>
      <w:r>
        <w:rPr>
          <w:rStyle w:val="NormalTok"/>
        </w:rPr>
        <w:t xml:space="preserve">) </w:t>
      </w:r>
      <w:r>
        <w:rPr>
          <w:rStyle w:val="CommentTok"/>
        </w:rPr>
        <w:t xml:space="preserve">#show the coefficients for our selected lambda value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30.3378993</w:t>
      </w:r>
      <w:r>
        <w:br/>
      </w:r>
      <w:r>
        <w:rPr>
          <w:rStyle w:val="VerbatimChar"/>
        </w:rPr>
        <w:t xml:space="preserve">## atemp                   22.3038242</w:t>
      </w:r>
      <w:r>
        <w:br/>
      </w:r>
      <w:r>
        <w:rPr>
          <w:rStyle w:val="VerbatimChar"/>
        </w:rPr>
        <w:t xml:space="preserve">## hum                    -23.1096346</w:t>
      </w:r>
      <w:r>
        <w:br/>
      </w:r>
      <w:r>
        <w:rPr>
          <w:rStyle w:val="VerbatimChar"/>
        </w:rPr>
        <w:t xml:space="preserve">## windspeed               -3.9787303</w:t>
      </w:r>
      <w:r>
        <w:br/>
      </w:r>
      <w:r>
        <w:rPr>
          <w:rStyle w:val="VerbatimChar"/>
        </w:rPr>
        <w:t xml:space="preserve">## season_Spring           -6.0863412</w:t>
      </w:r>
      <w:r>
        <w:br/>
      </w:r>
      <w:r>
        <w:rPr>
          <w:rStyle w:val="VerbatimChar"/>
        </w:rPr>
        <w:t xml:space="preserve">## season_Summer          -12.5459972</w:t>
      </w:r>
      <w:r>
        <w:br/>
      </w:r>
      <w:r>
        <w:rPr>
          <w:rStyle w:val="VerbatimChar"/>
        </w:rPr>
        <w:t xml:space="preserve">## season_Winter          -21.9304192</w:t>
      </w:r>
      <w:r>
        <w:br/>
      </w:r>
      <w:r>
        <w:rPr>
          <w:rStyle w:val="VerbatimChar"/>
        </w:rPr>
        <w:t xml:space="preserve">## mnth_Aug                 .        </w:t>
      </w:r>
      <w:r>
        <w:br/>
      </w:r>
      <w:r>
        <w:rPr>
          <w:rStyle w:val="VerbatimChar"/>
        </w:rPr>
        <w:t xml:space="preserve">## mnth_Dec                 .        </w:t>
      </w:r>
      <w:r>
        <w:br/>
      </w:r>
      <w:r>
        <w:rPr>
          <w:rStyle w:val="VerbatimChar"/>
        </w:rPr>
        <w:t xml:space="preserve">## mnth_Feb                 .        </w:t>
      </w:r>
      <w:r>
        <w:br/>
      </w:r>
      <w:r>
        <w:rPr>
          <w:rStyle w:val="VerbatimChar"/>
        </w:rPr>
        <w:t xml:space="preserve">## mnth_Jan                 .        </w:t>
      </w:r>
      <w:r>
        <w:br/>
      </w:r>
      <w:r>
        <w:rPr>
          <w:rStyle w:val="VerbatimChar"/>
        </w:rPr>
        <w:t xml:space="preserve">## mnth_Jul                -6.8095275</w:t>
      </w:r>
      <w:r>
        <w:br/>
      </w:r>
      <w:r>
        <w:rPr>
          <w:rStyle w:val="VerbatimChar"/>
        </w:rPr>
        <w:t xml:space="preserve">## mnth_Jun                -2.2452217</w:t>
      </w:r>
      <w:r>
        <w:br/>
      </w:r>
      <w:r>
        <w:rPr>
          <w:rStyle w:val="VerbatimChar"/>
        </w:rPr>
        <w:t xml:space="preserve">## mnth_Mar                 1.3146563</w:t>
      </w:r>
      <w:r>
        <w:br/>
      </w:r>
      <w:r>
        <w:rPr>
          <w:rStyle w:val="VerbatimChar"/>
        </w:rPr>
        <w:t xml:space="preserve">## mnth_May                 1.6778683</w:t>
      </w:r>
      <w:r>
        <w:br/>
      </w:r>
      <w:r>
        <w:rPr>
          <w:rStyle w:val="VerbatimChar"/>
        </w:rPr>
        <w:t xml:space="preserve">## mnth_Nov                 .        </w:t>
      </w:r>
      <w:r>
        <w:br/>
      </w:r>
      <w:r>
        <w:rPr>
          <w:rStyle w:val="VerbatimChar"/>
        </w:rPr>
        <w:t xml:space="preserve">## mnth_Oct                 5.6399236</w:t>
      </w:r>
      <w:r>
        <w:br/>
      </w:r>
      <w:r>
        <w:rPr>
          <w:rStyle w:val="VerbatimChar"/>
        </w:rPr>
        <w:t xml:space="preserve">## mnth_Sep                 7.7501898</w:t>
      </w:r>
      <w:r>
        <w:br/>
      </w:r>
      <w:r>
        <w:rPr>
          <w:rStyle w:val="VerbatimChar"/>
        </w:rPr>
        <w:t xml:space="preserve">## hr_X1                   -9.7879921</w:t>
      </w:r>
      <w:r>
        <w:br/>
      </w:r>
      <w:r>
        <w:rPr>
          <w:rStyle w:val="VerbatimChar"/>
        </w:rPr>
        <w:t xml:space="preserve">## hr_X2                  -11.2945608</w:t>
      </w:r>
      <w:r>
        <w:br/>
      </w:r>
      <w:r>
        <w:rPr>
          <w:rStyle w:val="VerbatimChar"/>
        </w:rPr>
        <w:t xml:space="preserve">## hr_X3                  -13.0878522</w:t>
      </w:r>
      <w:r>
        <w:br/>
      </w:r>
      <w:r>
        <w:rPr>
          <w:rStyle w:val="VerbatimChar"/>
        </w:rPr>
        <w:t xml:space="preserve">## hr_X4                  -13.4488932</w:t>
      </w:r>
      <w:r>
        <w:br/>
      </w:r>
      <w:r>
        <w:rPr>
          <w:rStyle w:val="VerbatimChar"/>
        </w:rPr>
        <w:t xml:space="preserve">## hr_X5                  -10.4104307</w:t>
      </w:r>
      <w:r>
        <w:br/>
      </w:r>
      <w:r>
        <w:rPr>
          <w:rStyle w:val="VerbatimChar"/>
        </w:rPr>
        <w:t xml:space="preserve">## hr_X6                    .        </w:t>
      </w:r>
      <w:r>
        <w:br/>
      </w:r>
      <w:r>
        <w:rPr>
          <w:rStyle w:val="VerbatimChar"/>
        </w:rPr>
        <w:t xml:space="preserve">## hr_X7                   26.8105904</w:t>
      </w:r>
      <w:r>
        <w:br/>
      </w:r>
      <w:r>
        <w:rPr>
          <w:rStyle w:val="VerbatimChar"/>
        </w:rPr>
        <w:t xml:space="preserve">## hr_X8                   54.5846059</w:t>
      </w:r>
      <w:r>
        <w:br/>
      </w:r>
      <w:r>
        <w:rPr>
          <w:rStyle w:val="VerbatimChar"/>
        </w:rPr>
        <w:t xml:space="preserve">## hr_X9                   24.5185661</w:t>
      </w:r>
      <w:r>
        <w:br/>
      </w:r>
      <w:r>
        <w:rPr>
          <w:rStyle w:val="VerbatimChar"/>
        </w:rPr>
        <w:t xml:space="preserve">## hr_X10                  13.0685244</w:t>
      </w:r>
      <w:r>
        <w:br/>
      </w:r>
      <w:r>
        <w:rPr>
          <w:rStyle w:val="VerbatimChar"/>
        </w:rPr>
        <w:t xml:space="preserve">## hr_X11                  17.6479942</w:t>
      </w:r>
      <w:r>
        <w:br/>
      </w:r>
      <w:r>
        <w:rPr>
          <w:rStyle w:val="VerbatimChar"/>
        </w:rPr>
        <w:t xml:space="preserve">## hr_X12                  25.1027524</w:t>
      </w:r>
      <w:r>
        <w:br/>
      </w:r>
      <w:r>
        <w:rPr>
          <w:rStyle w:val="VerbatimChar"/>
        </w:rPr>
        <w:t xml:space="preserve">## hr_X13                  23.8470407</w:t>
      </w:r>
      <w:r>
        <w:br/>
      </w:r>
      <w:r>
        <w:rPr>
          <w:rStyle w:val="VerbatimChar"/>
        </w:rPr>
        <w:t xml:space="preserve">## hr_X14                  20.4970102</w:t>
      </w:r>
      <w:r>
        <w:br/>
      </w:r>
      <w:r>
        <w:rPr>
          <w:rStyle w:val="VerbatimChar"/>
        </w:rPr>
        <w:t xml:space="preserve">## hr_X15                  22.3452510</w:t>
      </w:r>
      <w:r>
        <w:br/>
      </w:r>
      <w:r>
        <w:rPr>
          <w:rStyle w:val="VerbatimChar"/>
        </w:rPr>
        <w:t xml:space="preserve">## hr_X16                  34.8957476</w:t>
      </w:r>
      <w:r>
        <w:br/>
      </w:r>
      <w:r>
        <w:rPr>
          <w:rStyle w:val="VerbatimChar"/>
        </w:rPr>
        <w:t xml:space="preserve">## hr_X17                  65.9527172</w:t>
      </w:r>
      <w:r>
        <w:br/>
      </w:r>
      <w:r>
        <w:rPr>
          <w:rStyle w:val="VerbatimChar"/>
        </w:rPr>
        <w:t xml:space="preserve">## hr_X18                  59.7471863</w:t>
      </w:r>
      <w:r>
        <w:br/>
      </w:r>
      <w:r>
        <w:rPr>
          <w:rStyle w:val="VerbatimChar"/>
        </w:rPr>
        <w:t xml:space="preserve">## hr_X19                  38.4204126</w:t>
      </w:r>
      <w:r>
        <w:br/>
      </w:r>
      <w:r>
        <w:rPr>
          <w:rStyle w:val="VerbatimChar"/>
        </w:rPr>
        <w:t xml:space="preserve">## hr_X20                  22.8197432</w:t>
      </w:r>
      <w:r>
        <w:br/>
      </w:r>
      <w:r>
        <w:rPr>
          <w:rStyle w:val="VerbatimChar"/>
        </w:rPr>
        <w:t xml:space="preserve">## hr_X21                  13.2355494</w:t>
      </w:r>
      <w:r>
        <w:br/>
      </w:r>
      <w:r>
        <w:rPr>
          <w:rStyle w:val="VerbatimChar"/>
        </w:rPr>
        <w:t xml:space="preserve">## hr_X22                   6.0808972</w:t>
      </w:r>
      <w:r>
        <w:br/>
      </w:r>
      <w:r>
        <w:rPr>
          <w:rStyle w:val="VerbatimChar"/>
        </w:rPr>
        <w:t xml:space="preserve">## hr_X23                  -0.2790287</w:t>
      </w:r>
      <w:r>
        <w:br/>
      </w:r>
      <w:r>
        <w:rPr>
          <w:rStyle w:val="VerbatimChar"/>
        </w:rPr>
        <w:t xml:space="preserve">## holiday_NotHoliday       3.9438619</w:t>
      </w:r>
      <w:r>
        <w:br/>
      </w:r>
      <w:r>
        <w:rPr>
          <w:rStyle w:val="VerbatimChar"/>
        </w:rPr>
        <w:t xml:space="preserve">## weekday_Monday          -0.9796971</w:t>
      </w:r>
      <w:r>
        <w:br/>
      </w:r>
      <w:r>
        <w:rPr>
          <w:rStyle w:val="VerbatimChar"/>
        </w:rPr>
        <w:t xml:space="preserve">## weekday_Saturday         0.2987204</w:t>
      </w:r>
      <w:r>
        <w:br/>
      </w:r>
      <w:r>
        <w:rPr>
          <w:rStyle w:val="VerbatimChar"/>
        </w:rPr>
        <w:t xml:space="preserve">## weekday_Sunday          -3.6628941</w:t>
      </w:r>
      <w:r>
        <w:br/>
      </w:r>
      <w:r>
        <w:rPr>
          <w:rStyle w:val="VerbatimChar"/>
        </w:rPr>
        <w:t xml:space="preserve">## weekday_Thursday         .        </w:t>
      </w:r>
      <w:r>
        <w:br/>
      </w:r>
      <w:r>
        <w:rPr>
          <w:rStyle w:val="VerbatimChar"/>
        </w:rPr>
        <w:t xml:space="preserve">## weekday_Tuesday         -0.3128158</w:t>
      </w:r>
      <w:r>
        <w:br/>
      </w:r>
      <w:r>
        <w:rPr>
          <w:rStyle w:val="VerbatimChar"/>
        </w:rPr>
        <w:t xml:space="preserve">## weekday_Wednesday        .        </w:t>
      </w:r>
      <w:r>
        <w:br/>
      </w:r>
      <w:r>
        <w:rPr>
          <w:rStyle w:val="VerbatimChar"/>
        </w:rPr>
        <w:t xml:space="preserve">## workingday_WorkingDay    .        </w:t>
      </w:r>
      <w:r>
        <w:br/>
      </w:r>
      <w:r>
        <w:rPr>
          <w:rStyle w:val="VerbatimChar"/>
        </w:rPr>
        <w:t xml:space="preserve">## weathersit_LightPrecip -14.3022873</w:t>
      </w:r>
      <w:r>
        <w:br/>
      </w:r>
      <w:r>
        <w:rPr>
          <w:rStyle w:val="VerbatimChar"/>
        </w:rPr>
        <w:t xml:space="preserve">## weathersit_Misty         .        </w:t>
      </w:r>
      <w:r>
        <w:br/>
      </w:r>
      <w:r>
        <w:rPr>
          <w:rStyle w:val="VerbatimChar"/>
        </w:rPr>
        <w:t xml:space="preserve">## weathersit_NoPrecip      1.9656521</w:t>
      </w:r>
    </w:p>
    <w:p>
      <w:pPr>
        <w:pStyle w:val="FirstParagraph"/>
      </w:pPr>
      <w:r>
        <w:rPr>
          <w:bCs/>
          <w:b/>
        </w:rPr>
        <w:t xml:space="preserve">What are the implications of the model results from the ridge and lasso methods?</w:t>
      </w:r>
    </w:p>
    <w:p>
      <w:pPr>
        <w:pStyle w:val="BodyText"/>
      </w:pPr>
      <w:r>
        <w:t xml:space="preserve">The selected lambda for the lasso regression of 0.639 shows that some coefficients do in fact go to 0 and fallen out from the model. The ridge regression did bring the coefficients closer to 0, but none of them reached 0. These regressions allow us to have a simpler model to analyze.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2021-05-25T03:57:05Z</dcterms:created>
  <dcterms:modified xsi:type="dcterms:W3CDTF">2021-05-25T03:57:05Z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