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B7E" w:rsidRDefault="007B5A24" w:rsidP="007B5A24">
      <w:pPr>
        <w:pStyle w:val="ListParagraph"/>
        <w:numPr>
          <w:ilvl w:val="0"/>
          <w:numId w:val="1"/>
        </w:numPr>
      </w:pPr>
      <w:r>
        <w:t xml:space="preserve">As we can see in the “Tumor Response to Treatment” scatter plot, </w:t>
      </w:r>
      <w:proofErr w:type="spellStart"/>
      <w:r>
        <w:t>Capomulin</w:t>
      </w:r>
      <w:proofErr w:type="spellEnd"/>
      <w:r>
        <w:t xml:space="preserve"> seems to be the only treatment that has a major impact on tumor volume. The other two treatments</w:t>
      </w:r>
      <w:r w:rsidR="007A0257">
        <w:t xml:space="preserve">, </w:t>
      </w:r>
      <w:proofErr w:type="spellStart"/>
      <w:r w:rsidR="007A0257">
        <w:t>Infubinol</w:t>
      </w:r>
      <w:proofErr w:type="spellEnd"/>
      <w:r w:rsidR="007A0257">
        <w:t xml:space="preserve"> and </w:t>
      </w:r>
      <w:proofErr w:type="spellStart"/>
      <w:r w:rsidR="007A0257">
        <w:t>Ketapril</w:t>
      </w:r>
      <w:proofErr w:type="spellEnd"/>
      <w:r w:rsidR="007A0257">
        <w:t xml:space="preserve">, </w:t>
      </w:r>
      <w:r>
        <w:t>don’t seem to have an effect on the tumor as the graph shows the</w:t>
      </w:r>
      <w:r w:rsidR="00332348">
        <w:t>se two</w:t>
      </w:r>
      <w:r>
        <w:t xml:space="preserve"> along the same path as the placebo. Th</w:t>
      </w:r>
      <w:r w:rsidR="00332348">
        <w:t xml:space="preserve">e </w:t>
      </w:r>
      <w:proofErr w:type="spellStart"/>
      <w:r w:rsidR="00332348">
        <w:t>Capomulin</w:t>
      </w:r>
      <w:proofErr w:type="spellEnd"/>
      <w:r>
        <w:t xml:space="preserve"> treatment dramatically decreases the size of the tumor which would signify that it is doing its job in curing the cancer. </w:t>
      </w:r>
    </w:p>
    <w:p w:rsidR="00332348" w:rsidRDefault="00332348" w:rsidP="007B5A24">
      <w:pPr>
        <w:pStyle w:val="ListParagraph"/>
        <w:numPr>
          <w:ilvl w:val="0"/>
          <w:numId w:val="1"/>
        </w:numPr>
      </w:pPr>
      <w:r>
        <w:t>As we can see in the “Metas</w:t>
      </w:r>
      <w:r w:rsidR="007A0257">
        <w:t xml:space="preserve">tatic Spread During Treatment” scatter plot, </w:t>
      </w:r>
      <w:proofErr w:type="spellStart"/>
      <w:r w:rsidR="007A0257">
        <w:t>Capomulin</w:t>
      </w:r>
      <w:proofErr w:type="spellEnd"/>
      <w:r w:rsidR="007A0257">
        <w:t xml:space="preserve"> again seems to be the treatment that was the most successful</w:t>
      </w:r>
      <w:r w:rsidR="00782D41">
        <w:t xml:space="preserve"> in curing the cancer</w:t>
      </w:r>
      <w:r w:rsidR="007A0257">
        <w:t xml:space="preserve">. This treatment had the largest impact </w:t>
      </w:r>
      <w:r w:rsidR="00782D41">
        <w:t>o</w:t>
      </w:r>
      <w:r w:rsidR="007A0257">
        <w:t xml:space="preserve">n decreasing the number of met sites. However, </w:t>
      </w:r>
      <w:r w:rsidR="00782D41">
        <w:t xml:space="preserve">contrary to tumor volume, </w:t>
      </w:r>
      <w:r w:rsidR="007A0257">
        <w:t xml:space="preserve">it does look as though the other two treatments, </w:t>
      </w:r>
      <w:proofErr w:type="spellStart"/>
      <w:r w:rsidR="007A0257">
        <w:t>Infubinol</w:t>
      </w:r>
      <w:proofErr w:type="spellEnd"/>
      <w:r w:rsidR="007A0257">
        <w:t xml:space="preserve"> and </w:t>
      </w:r>
      <w:proofErr w:type="spellStart"/>
      <w:r w:rsidR="007A0257">
        <w:t>Ketapril</w:t>
      </w:r>
      <w:proofErr w:type="spellEnd"/>
      <w:r w:rsidR="007A0257">
        <w:t>, have an impact, although not as significant</w:t>
      </w:r>
      <w:r w:rsidR="00782D41">
        <w:t xml:space="preserve"> as </w:t>
      </w:r>
      <w:proofErr w:type="spellStart"/>
      <w:r w:rsidR="00782D41">
        <w:t>Capomulin</w:t>
      </w:r>
      <w:proofErr w:type="spellEnd"/>
      <w:r w:rsidR="007A0257">
        <w:t xml:space="preserve">, as they both have lower met sites than the placebo. </w:t>
      </w:r>
    </w:p>
    <w:p w:rsidR="007A0257" w:rsidRDefault="007A0257" w:rsidP="007B5A24">
      <w:pPr>
        <w:pStyle w:val="ListParagraph"/>
        <w:numPr>
          <w:ilvl w:val="0"/>
          <w:numId w:val="1"/>
        </w:numPr>
      </w:pPr>
      <w:r>
        <w:t xml:space="preserve">As we can see in the “Survival During Treatment” scatter plot, </w:t>
      </w:r>
      <w:proofErr w:type="spellStart"/>
      <w:r>
        <w:t>Capomulin</w:t>
      </w:r>
      <w:proofErr w:type="spellEnd"/>
      <w:r>
        <w:t xml:space="preserve"> had the highest </w:t>
      </w:r>
      <w:r w:rsidR="00270068">
        <w:t xml:space="preserve">rate of survival among the tested rats and appeared to be the most stable of all the treatments. </w:t>
      </w:r>
      <w:proofErr w:type="spellStart"/>
      <w:r w:rsidR="00270068">
        <w:t>Infubinol</w:t>
      </w:r>
      <w:proofErr w:type="spellEnd"/>
      <w:r w:rsidR="00270068">
        <w:t xml:space="preserve"> did not have a favorable survival rate as this was the only treatment to have a lower survival rate than the placebo</w:t>
      </w:r>
      <w:r w:rsidR="00782D41">
        <w:t xml:space="preserve"> at the end of the trial. </w:t>
      </w:r>
    </w:p>
    <w:p w:rsidR="00782D41" w:rsidRDefault="00782D41" w:rsidP="007B5A24">
      <w:pPr>
        <w:pStyle w:val="ListParagraph"/>
        <w:numPr>
          <w:ilvl w:val="0"/>
          <w:numId w:val="1"/>
        </w:numPr>
      </w:pPr>
      <w:r>
        <w:t xml:space="preserve">It is quite clear that among these three treatments, </w:t>
      </w:r>
      <w:proofErr w:type="spellStart"/>
      <w:r>
        <w:t>Capomulin</w:t>
      </w:r>
      <w:proofErr w:type="spellEnd"/>
      <w:r>
        <w:t xml:space="preserve"> will have the best chance at curing the skin cancer. This treatment was the most successful in decreasing the tumor volume, decreasing the number of met sites, and maintaining a high survival rate. The other two treatments seem to be </w:t>
      </w:r>
      <w:bookmarkStart w:id="0" w:name="_GoBack"/>
      <w:bookmarkEnd w:id="0"/>
      <w:r>
        <w:t xml:space="preserve">dicey in some of these areas and it might be best to do nothing as the placebo shows rather than risk adverse effects. </w:t>
      </w:r>
    </w:p>
    <w:sectPr w:rsidR="00782D41" w:rsidSect="007E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54947"/>
    <w:multiLevelType w:val="hybridMultilevel"/>
    <w:tmpl w:val="D320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24"/>
    <w:rsid w:val="00270068"/>
    <w:rsid w:val="002F2F9B"/>
    <w:rsid w:val="00332348"/>
    <w:rsid w:val="00574527"/>
    <w:rsid w:val="00782D41"/>
    <w:rsid w:val="007A0257"/>
    <w:rsid w:val="007B5A24"/>
    <w:rsid w:val="007E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C1E5C"/>
  <w15:chartTrackingRefBased/>
  <w15:docId w15:val="{1794153F-5524-0049-A31F-73744AB0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292</Words>
  <Characters>1366</Characters>
  <Application>Microsoft Office Word</Application>
  <DocSecurity>0</DocSecurity>
  <Lines>18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Russell</dc:creator>
  <cp:keywords/>
  <dc:description/>
  <cp:lastModifiedBy>Drew Russell</cp:lastModifiedBy>
  <cp:revision>6</cp:revision>
  <dcterms:created xsi:type="dcterms:W3CDTF">2019-03-30T04:16:00Z</dcterms:created>
  <dcterms:modified xsi:type="dcterms:W3CDTF">2019-03-30T04:59:00Z</dcterms:modified>
</cp:coreProperties>
</file>