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586" w:rsidRDefault="00994586" w:rsidP="00B76053">
      <w:pPr>
        <w:pStyle w:val="Default"/>
        <w:rPr>
          <w:sz w:val="22"/>
          <w:szCs w:val="22"/>
        </w:rPr>
      </w:pPr>
      <w:r>
        <w:rPr>
          <w:noProof/>
        </w:rPr>
        <w:drawing>
          <wp:anchor distT="0" distB="0" distL="114300" distR="114300" simplePos="0" relativeHeight="251659264" behindDoc="0" locked="0" layoutInCell="1" allowOverlap="1">
            <wp:simplePos x="0" y="0"/>
            <wp:positionH relativeFrom="margin">
              <wp:posOffset>180975</wp:posOffset>
            </wp:positionH>
            <wp:positionV relativeFrom="paragraph">
              <wp:posOffset>-471805</wp:posOffset>
            </wp:positionV>
            <wp:extent cx="2286000" cy="1083310"/>
            <wp:effectExtent l="0" t="0" r="0" b="2540"/>
            <wp:wrapNone/>
            <wp:docPr id="2" name="Picture 2" descr="http://www.startsole.org/images/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tartsole.org/images/logo-1.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0" cy="1083310"/>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simplePos x="0" y="0"/>
            <wp:positionH relativeFrom="margin">
              <wp:posOffset>3590925</wp:posOffset>
            </wp:positionH>
            <wp:positionV relativeFrom="paragraph">
              <wp:posOffset>-495300</wp:posOffset>
            </wp:positionV>
            <wp:extent cx="1990725" cy="1181100"/>
            <wp:effectExtent l="0" t="0" r="0" b="0"/>
            <wp:wrapNone/>
            <wp:docPr id="6" name="Picture 6" descr="Image result for Gifted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Gifted Education"/>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90725" cy="1181100"/>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266700" cy="266700"/>
            <wp:effectExtent l="0" t="0" r="0" b="0"/>
            <wp:wrapNone/>
            <wp:docPr id="4" name="Picture 4" descr="Image result for 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and"/>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anchor>
        </w:drawing>
      </w:r>
    </w:p>
    <w:p w:rsidR="00994586" w:rsidRDefault="00994586" w:rsidP="00B76053">
      <w:pPr>
        <w:pStyle w:val="Default"/>
        <w:rPr>
          <w:sz w:val="22"/>
          <w:szCs w:val="22"/>
        </w:rPr>
      </w:pPr>
    </w:p>
    <w:p w:rsidR="00994586" w:rsidRDefault="00994586" w:rsidP="00B76053">
      <w:pPr>
        <w:pStyle w:val="Default"/>
        <w:rPr>
          <w:sz w:val="22"/>
          <w:szCs w:val="22"/>
        </w:rPr>
      </w:pPr>
    </w:p>
    <w:p w:rsidR="00994586" w:rsidRDefault="006C0246" w:rsidP="00B76053">
      <w:pPr>
        <w:pStyle w:val="Default"/>
        <w:rPr>
          <w:sz w:val="22"/>
          <w:szCs w:val="22"/>
        </w:rPr>
      </w:pPr>
      <w:r>
        <w:rPr>
          <w:noProof/>
          <w:sz w:val="22"/>
          <w:szCs w:val="22"/>
        </w:rPr>
        <w:pict>
          <v:shapetype id="_x0000_t202" coordsize="21600,21600" o:spt="202" path="m,l,21600r21600,l21600,xe">
            <v:stroke joinstyle="miter"/>
            <v:path gradientshapeok="t" o:connecttype="rect"/>
          </v:shapetype>
          <v:shape id="Text Box 2" o:spid="_x0000_s1026" type="#_x0000_t202" style="position:absolute;margin-left:389.25pt;margin-top:1.8pt;width:87.7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" stroked="f">
            <v:textbox style="mso-fit-shape-to-text:t">
              <w:txbxContent>
                <w:p w:rsidR="000E4D65" w:rsidRPr="00994586" w:rsidRDefault="000E4D65" w:rsidP="00994586">
                  <w:pPr>
                    <w:spacing w:after="0" w:line="240" w:lineRule="auto"/>
                    <w:jc w:val="center"/>
                    <w:rPr>
                      <w:b/>
                      <w:sz w:val="12"/>
                      <w:szCs w:val="12"/>
                    </w:rPr>
                  </w:pPr>
                  <w:r>
                    <w:rPr>
                      <w:b/>
                      <w:sz w:val="12"/>
                      <w:szCs w:val="12"/>
                    </w:rPr>
                    <w:t>Ohio Revised</w:t>
                  </w:r>
                </w:p>
                <w:p w:rsidR="000E4D65" w:rsidRPr="00994586" w:rsidRDefault="000E4D65" w:rsidP="00994586">
                  <w:pPr>
                    <w:spacing w:after="0" w:line="240" w:lineRule="auto"/>
                    <w:jc w:val="center"/>
                    <w:rPr>
                      <w:b/>
                      <w:sz w:val="12"/>
                      <w:szCs w:val="12"/>
                    </w:rPr>
                  </w:pPr>
                  <w:r w:rsidRPr="00994586">
                    <w:rPr>
                      <w:b/>
                      <w:sz w:val="12"/>
                      <w:szCs w:val="12"/>
                    </w:rPr>
                    <w:t>Gifted Operating Standards</w:t>
                  </w:r>
                </w:p>
                <w:p w:rsidR="000E4D65" w:rsidRPr="00994586" w:rsidRDefault="000E4D65" w:rsidP="00994586">
                  <w:pPr>
                    <w:spacing w:after="0" w:line="240" w:lineRule="auto"/>
                    <w:jc w:val="center"/>
                    <w:rPr>
                      <w:b/>
                      <w:sz w:val="12"/>
                      <w:szCs w:val="12"/>
                    </w:rPr>
                  </w:pPr>
                  <w:r>
                    <w:rPr>
                      <w:b/>
                      <w:sz w:val="12"/>
                      <w:szCs w:val="12"/>
                    </w:rPr>
                    <w:t>July 2018</w:t>
                  </w:r>
                </w:p>
              </w:txbxContent>
            </v:textbox>
            <w10:wrap type="square" anchorx="margin"/>
          </v:shape>
        </w:pict>
      </w:r>
    </w:p>
    <w:p w:rsidR="00FD0AE3" w:rsidRDefault="00FD0AE3" w:rsidP="00B76053">
      <w:pPr>
        <w:pStyle w:val="Default"/>
        <w:rPr>
          <w:sz w:val="22"/>
          <w:szCs w:val="22"/>
        </w:rPr>
      </w:pPr>
    </w:p>
    <w:p w:rsidR="00FD0AE3" w:rsidRDefault="00FD0AE3" w:rsidP="00B76053">
      <w:pPr>
        <w:pStyle w:val="Default"/>
        <w:rPr>
          <w:sz w:val="22"/>
          <w:szCs w:val="22"/>
        </w:rPr>
      </w:pPr>
    </w:p>
    <w:p w:rsidR="00FD0AE3" w:rsidRDefault="00FD0AE3" w:rsidP="00B76053">
      <w:pPr>
        <w:pStyle w:val="Default"/>
        <w:rPr>
          <w:sz w:val="22"/>
          <w:szCs w:val="22"/>
        </w:rPr>
      </w:pPr>
    </w:p>
    <w:p w:rsidR="00B76053" w:rsidRPr="00994586" w:rsidRDefault="00994586" w:rsidP="00994586">
      <w:pPr>
        <w:pStyle w:val="Default"/>
        <w:jc w:val="both"/>
        <w:rPr>
          <w:rFonts w:ascii="Arial Rounded MT Bold" w:hAnsi="Arial Rounded MT Bold"/>
          <w:sz w:val="20"/>
          <w:szCs w:val="20"/>
        </w:rPr>
      </w:pPr>
      <w:r w:rsidRPr="00994586">
        <w:rPr>
          <w:rFonts w:ascii="Arial Rounded MT Bold" w:hAnsi="Arial Rounded MT Bold"/>
          <w:sz w:val="20"/>
          <w:szCs w:val="20"/>
        </w:rPr>
        <w:t>The following outline has been</w:t>
      </w:r>
      <w:r w:rsidR="006A1D2F">
        <w:rPr>
          <w:rFonts w:ascii="Arial Rounded MT Bold" w:hAnsi="Arial Rounded MT Bold"/>
          <w:sz w:val="20"/>
          <w:szCs w:val="20"/>
        </w:rPr>
        <w:t xml:space="preserve"> created as a resource for</w:t>
      </w:r>
      <w:r w:rsidRPr="00994586">
        <w:rPr>
          <w:rFonts w:ascii="Arial Rounded MT Bold" w:hAnsi="Arial Rounded MT Bold"/>
          <w:sz w:val="20"/>
          <w:szCs w:val="20"/>
        </w:rPr>
        <w:t xml:space="preserve"> Classroom Teachers and Gifted Intervention Specialist</w:t>
      </w:r>
      <w:r w:rsidR="006A1D2F">
        <w:rPr>
          <w:rFonts w:ascii="Arial Rounded MT Bold" w:hAnsi="Arial Rounded MT Bold"/>
          <w:sz w:val="20"/>
          <w:szCs w:val="20"/>
        </w:rPr>
        <w:t>s</w:t>
      </w:r>
      <w:r w:rsidRPr="00994586">
        <w:rPr>
          <w:rFonts w:ascii="Arial Rounded MT Bold" w:hAnsi="Arial Rounded MT Bold"/>
          <w:sz w:val="20"/>
          <w:szCs w:val="20"/>
        </w:rPr>
        <w:t xml:space="preserve"> who employ the SOLE process and philosophy to encourage </w:t>
      </w:r>
      <w:r w:rsidR="006A1D2F">
        <w:rPr>
          <w:rFonts w:ascii="Arial Rounded MT Bold" w:hAnsi="Arial Rounded MT Bold"/>
          <w:sz w:val="20"/>
          <w:szCs w:val="20"/>
        </w:rPr>
        <w:t xml:space="preserve">gifted </w:t>
      </w:r>
      <w:r w:rsidRPr="00994586">
        <w:rPr>
          <w:rFonts w:ascii="Arial Rounded MT Bold" w:hAnsi="Arial Rounded MT Bold"/>
          <w:sz w:val="20"/>
          <w:szCs w:val="20"/>
        </w:rPr>
        <w:t xml:space="preserve">student driven </w:t>
      </w:r>
      <w:r w:rsidR="006A1D2F">
        <w:rPr>
          <w:rFonts w:ascii="Arial Rounded MT Bold" w:hAnsi="Arial Rounded MT Bold"/>
          <w:sz w:val="20"/>
          <w:szCs w:val="20"/>
        </w:rPr>
        <w:t>lessons that address</w:t>
      </w:r>
      <w:r w:rsidRPr="00994586">
        <w:rPr>
          <w:rFonts w:ascii="Arial Rounded MT Bold" w:hAnsi="Arial Rounded MT Bold"/>
          <w:sz w:val="20"/>
          <w:szCs w:val="20"/>
        </w:rPr>
        <w:t>.</w:t>
      </w:r>
      <w:r w:rsidR="006A1D2F">
        <w:rPr>
          <w:rFonts w:ascii="Arial Rounded MT Bold" w:hAnsi="Arial Rounded MT Bold"/>
          <w:sz w:val="20"/>
          <w:szCs w:val="20"/>
        </w:rPr>
        <w:t xml:space="preserve">  Don’t know SOLE?  Check out this link StartSOLE.org</w:t>
      </w:r>
    </w:p>
    <w:p w:rsidR="00994586" w:rsidRPr="00994586" w:rsidRDefault="00994586" w:rsidP="00994586">
      <w:pPr>
        <w:pStyle w:val="Default"/>
        <w:jc w:val="both"/>
        <w:rPr>
          <w:rFonts w:ascii="Arial Rounded MT Bold" w:hAnsi="Arial Rounded MT Bold"/>
          <w:sz w:val="20"/>
          <w:szCs w:val="20"/>
        </w:rPr>
      </w:pPr>
    </w:p>
    <w:p w:rsidR="00994586" w:rsidRPr="00994586" w:rsidRDefault="00994586" w:rsidP="00994586">
      <w:pPr>
        <w:pStyle w:val="Default"/>
        <w:jc w:val="both"/>
        <w:rPr>
          <w:rFonts w:ascii="Arial Rounded MT Bold" w:hAnsi="Arial Rounded MT Bold"/>
          <w:sz w:val="20"/>
          <w:szCs w:val="20"/>
        </w:rPr>
      </w:pPr>
      <w:r w:rsidRPr="00994586">
        <w:rPr>
          <w:rFonts w:ascii="Arial Rounded MT Bold" w:hAnsi="Arial Rounded MT Bold"/>
          <w:sz w:val="20"/>
          <w:szCs w:val="20"/>
        </w:rPr>
        <w:t>The excerpt below come directly from the Ohio Department of Education’s Gifted Operating Standards (November 2017)</w:t>
      </w:r>
      <w:r w:rsidR="006A1D2F">
        <w:rPr>
          <w:rFonts w:ascii="Arial Rounded MT Bold" w:hAnsi="Arial Rounded MT Bold"/>
          <w:sz w:val="20"/>
          <w:szCs w:val="20"/>
        </w:rPr>
        <w:t xml:space="preserve"> 3301-51-15 (D)(8)(b)(</w:t>
      </w:r>
      <w:proofErr w:type="spellStart"/>
      <w:r w:rsidR="006A1D2F">
        <w:rPr>
          <w:rFonts w:ascii="Arial Rounded MT Bold" w:hAnsi="Arial Rounded MT Bold"/>
          <w:sz w:val="20"/>
          <w:szCs w:val="20"/>
        </w:rPr>
        <w:t>i</w:t>
      </w:r>
      <w:proofErr w:type="spellEnd"/>
      <w:r w:rsidR="006A1D2F">
        <w:rPr>
          <w:rFonts w:ascii="Arial Rounded MT Bold" w:hAnsi="Arial Rounded MT Bold"/>
          <w:sz w:val="20"/>
          <w:szCs w:val="20"/>
        </w:rPr>
        <w:t>)(a-h).  The bulleted points speak directly to the competencies list above them.</w:t>
      </w:r>
    </w:p>
    <w:p w:rsidR="00B76053" w:rsidRDefault="00B76053" w:rsidP="00B76053">
      <w:pPr>
        <w:pStyle w:val="Default"/>
        <w:rPr>
          <w:sz w:val="22"/>
          <w:szCs w:val="22"/>
        </w:rPr>
      </w:pPr>
    </w:p>
    <w:p w:rsidR="00B76053" w:rsidRDefault="00B76053" w:rsidP="00B76053">
      <w:pPr>
        <w:pStyle w:val="Default"/>
        <w:rPr>
          <w:sz w:val="22"/>
          <w:szCs w:val="22"/>
        </w:rPr>
      </w:pPr>
    </w:p>
    <w:p w:rsidR="006A1D2F" w:rsidRDefault="00B76053" w:rsidP="00B76053">
      <w:pPr>
        <w:pStyle w:val="Default"/>
        <w:rPr>
          <w:sz w:val="22"/>
          <w:szCs w:val="22"/>
        </w:rPr>
      </w:pPr>
      <w:r w:rsidRPr="006A1D2F">
        <w:rPr>
          <w:b/>
          <w:sz w:val="22"/>
          <w:szCs w:val="22"/>
        </w:rPr>
        <w:t>A general education teacher who is designated as the pr</w:t>
      </w:r>
      <w:r w:rsidR="006A1D2F" w:rsidRPr="006A1D2F">
        <w:rPr>
          <w:b/>
          <w:sz w:val="22"/>
          <w:szCs w:val="22"/>
        </w:rPr>
        <w:t>ovider of gifted services shall</w:t>
      </w:r>
      <w:r w:rsidR="006A1D2F">
        <w:rPr>
          <w:sz w:val="22"/>
          <w:szCs w:val="22"/>
        </w:rPr>
        <w:t>:</w:t>
      </w:r>
    </w:p>
    <w:p w:rsidR="00B76053" w:rsidRDefault="00B76053" w:rsidP="00B76053">
      <w:pPr>
        <w:pStyle w:val="Default"/>
        <w:rPr>
          <w:sz w:val="22"/>
          <w:szCs w:val="22"/>
        </w:rPr>
      </w:pPr>
    </w:p>
    <w:p w:rsidR="00B76053" w:rsidRPr="006A1D2F" w:rsidRDefault="00B76053" w:rsidP="00B76053">
      <w:pPr>
        <w:pStyle w:val="Default"/>
        <w:rPr>
          <w:b/>
          <w:i/>
          <w:sz w:val="22"/>
          <w:szCs w:val="22"/>
        </w:rPr>
      </w:pPr>
      <w:r w:rsidRPr="006A1D2F">
        <w:rPr>
          <w:b/>
          <w:i/>
          <w:sz w:val="22"/>
          <w:szCs w:val="22"/>
        </w:rPr>
        <w:t>(</w:t>
      </w:r>
      <w:proofErr w:type="spellStart"/>
      <w:r w:rsidRPr="006A1D2F">
        <w:rPr>
          <w:b/>
          <w:i/>
          <w:sz w:val="22"/>
          <w:szCs w:val="22"/>
        </w:rPr>
        <w:t>i</w:t>
      </w:r>
      <w:proofErr w:type="spellEnd"/>
      <w:r w:rsidRPr="006A1D2F">
        <w:rPr>
          <w:b/>
          <w:i/>
          <w:sz w:val="22"/>
          <w:szCs w:val="22"/>
        </w:rPr>
        <w:t xml:space="preserve">) Receive specialized training in gifted education as documented and monitored by the district on the teacher’s Individual Professional Development Plan (IPDP) or other methods as determined by the department in order to meet the following competencies: </w:t>
      </w:r>
    </w:p>
    <w:p w:rsidR="006A1D2F" w:rsidRDefault="006A1D2F" w:rsidP="00B76053">
      <w:pPr>
        <w:pStyle w:val="Default"/>
        <w:rPr>
          <w:sz w:val="22"/>
          <w:szCs w:val="22"/>
        </w:rPr>
      </w:pPr>
    </w:p>
    <w:p w:rsidR="00B76053" w:rsidRDefault="00B76053" w:rsidP="006A1D2F">
      <w:pPr>
        <w:pStyle w:val="Default"/>
        <w:ind w:left="720"/>
        <w:rPr>
          <w:sz w:val="22"/>
          <w:szCs w:val="22"/>
        </w:rPr>
      </w:pPr>
      <w:r>
        <w:rPr>
          <w:sz w:val="22"/>
          <w:szCs w:val="22"/>
        </w:rPr>
        <w:t>(a) The ability to differentiate instruction based on a student’s readiness, knowledge and skill level, including using accelerated content, complexity, depth, challeng</w:t>
      </w:r>
      <w:r w:rsidR="006A1D2F">
        <w:rPr>
          <w:sz w:val="22"/>
          <w:szCs w:val="22"/>
        </w:rPr>
        <w:t>e, creativity and abstractness;</w:t>
      </w:r>
    </w:p>
    <w:p w:rsidR="006A1D2F" w:rsidRDefault="006A1D2F" w:rsidP="006A1D2F">
      <w:pPr>
        <w:pStyle w:val="Default"/>
        <w:ind w:firstLine="720"/>
        <w:rPr>
          <w:sz w:val="22"/>
          <w:szCs w:val="22"/>
        </w:rPr>
      </w:pPr>
    </w:p>
    <w:p w:rsidR="00E3316D" w:rsidRPr="00D86EC4" w:rsidRDefault="00281AC0" w:rsidP="000F3227">
      <w:pPr>
        <w:pStyle w:val="Default"/>
        <w:ind w:left="720"/>
        <w:rPr>
          <w:b/>
          <w:i/>
          <w:color w:val="0033CC"/>
          <w:sz w:val="22"/>
          <w:szCs w:val="22"/>
        </w:rPr>
      </w:pPr>
      <w:r w:rsidRPr="00D86EC4">
        <w:rPr>
          <w:b/>
          <w:i/>
          <w:color w:val="0033CC"/>
          <w:sz w:val="22"/>
          <w:szCs w:val="22"/>
        </w:rPr>
        <w:t xml:space="preserve">- </w:t>
      </w:r>
      <w:r w:rsidR="00B9578D" w:rsidRPr="00D86EC4">
        <w:rPr>
          <w:b/>
          <w:i/>
          <w:color w:val="0033CC"/>
          <w:sz w:val="22"/>
          <w:szCs w:val="22"/>
        </w:rPr>
        <w:t xml:space="preserve">SOLE allows the educator to differentiate her/his instruction by </w:t>
      </w:r>
      <w:r w:rsidR="002D218F" w:rsidRPr="00D86EC4">
        <w:rPr>
          <w:b/>
          <w:i/>
          <w:color w:val="0033CC"/>
          <w:sz w:val="22"/>
          <w:szCs w:val="22"/>
        </w:rPr>
        <w:t>implementing a</w:t>
      </w:r>
      <w:r w:rsidR="00B9578D" w:rsidRPr="00D86EC4">
        <w:rPr>
          <w:b/>
          <w:i/>
          <w:color w:val="0033CC"/>
          <w:sz w:val="22"/>
          <w:szCs w:val="22"/>
        </w:rPr>
        <w:t xml:space="preserve"> student inquiry method of learning based on a </w:t>
      </w:r>
      <w:r w:rsidR="002D218F" w:rsidRPr="00D86EC4">
        <w:rPr>
          <w:b/>
          <w:i/>
          <w:color w:val="0033CC"/>
          <w:sz w:val="22"/>
          <w:szCs w:val="22"/>
        </w:rPr>
        <w:t>standard driven</w:t>
      </w:r>
      <w:r w:rsidR="00B9578D" w:rsidRPr="00D86EC4">
        <w:rPr>
          <w:b/>
          <w:i/>
          <w:color w:val="0033CC"/>
          <w:sz w:val="22"/>
          <w:szCs w:val="22"/>
        </w:rPr>
        <w:t xml:space="preserve"> “Big Question”</w:t>
      </w:r>
    </w:p>
    <w:p w:rsidR="00281AC0" w:rsidRDefault="00281AC0" w:rsidP="006A1D2F">
      <w:pPr>
        <w:pStyle w:val="Default"/>
        <w:ind w:firstLine="720"/>
        <w:rPr>
          <w:sz w:val="22"/>
          <w:szCs w:val="22"/>
        </w:rPr>
      </w:pPr>
    </w:p>
    <w:p w:rsidR="006A1D2F" w:rsidRDefault="00B76053" w:rsidP="006A1D2F">
      <w:pPr>
        <w:pStyle w:val="Default"/>
        <w:ind w:left="720"/>
        <w:rPr>
          <w:sz w:val="22"/>
          <w:szCs w:val="22"/>
        </w:rPr>
      </w:pPr>
      <w:r>
        <w:rPr>
          <w:sz w:val="22"/>
          <w:szCs w:val="22"/>
        </w:rPr>
        <w:t>(b) The ability to select, adapt, or create a variety of differentiated curricula that incorporate advanced, conceptually challenging, in-depth, distinctive and complex content;</w:t>
      </w:r>
    </w:p>
    <w:p w:rsidR="00281AC0" w:rsidRDefault="00281AC0" w:rsidP="006A1D2F">
      <w:pPr>
        <w:pStyle w:val="Default"/>
        <w:ind w:left="720"/>
        <w:rPr>
          <w:sz w:val="22"/>
          <w:szCs w:val="22"/>
        </w:rPr>
      </w:pPr>
    </w:p>
    <w:p w:rsidR="00281AC0" w:rsidRPr="00D86EC4" w:rsidRDefault="00281AC0" w:rsidP="006A1D2F">
      <w:pPr>
        <w:pStyle w:val="Default"/>
        <w:ind w:left="720"/>
        <w:rPr>
          <w:b/>
          <w:color w:val="0033CC"/>
          <w:sz w:val="22"/>
          <w:szCs w:val="22"/>
        </w:rPr>
      </w:pPr>
      <w:r w:rsidRPr="00D86EC4">
        <w:rPr>
          <w:b/>
          <w:color w:val="0033CC"/>
          <w:sz w:val="22"/>
          <w:szCs w:val="22"/>
        </w:rPr>
        <w:t>-</w:t>
      </w:r>
      <w:r w:rsidR="000F3227" w:rsidRPr="00D86EC4">
        <w:rPr>
          <w:b/>
          <w:color w:val="0033CC"/>
          <w:sz w:val="22"/>
          <w:szCs w:val="22"/>
        </w:rPr>
        <w:t xml:space="preserve"> SOLE is differentiated by design.  The complexity of the standards driven</w:t>
      </w:r>
      <w:r w:rsidR="00D86EC4">
        <w:rPr>
          <w:b/>
          <w:color w:val="0033CC"/>
          <w:sz w:val="22"/>
          <w:szCs w:val="22"/>
        </w:rPr>
        <w:t>, teacher created</w:t>
      </w:r>
      <w:r w:rsidR="000F3227" w:rsidRPr="00D86EC4">
        <w:rPr>
          <w:b/>
          <w:color w:val="0033CC"/>
          <w:sz w:val="22"/>
          <w:szCs w:val="22"/>
        </w:rPr>
        <w:t xml:space="preserve"> “Big Question” </w:t>
      </w:r>
      <w:r w:rsidR="00D86EC4">
        <w:rPr>
          <w:b/>
          <w:color w:val="0033CC"/>
          <w:sz w:val="22"/>
          <w:szCs w:val="22"/>
        </w:rPr>
        <w:t>can lead students to explore and discovertopics, concepts and research at a primary grades to collegiate level of understanding.</w:t>
      </w:r>
    </w:p>
    <w:p w:rsidR="00B76053" w:rsidRDefault="00B76053" w:rsidP="00C2798E">
      <w:pPr>
        <w:pStyle w:val="Default"/>
        <w:rPr>
          <w:sz w:val="22"/>
          <w:szCs w:val="22"/>
        </w:rPr>
      </w:pPr>
    </w:p>
    <w:p w:rsidR="00B76053" w:rsidRDefault="00B76053" w:rsidP="006A1D2F">
      <w:pPr>
        <w:pStyle w:val="Default"/>
        <w:ind w:left="720"/>
        <w:rPr>
          <w:sz w:val="22"/>
          <w:szCs w:val="22"/>
        </w:rPr>
      </w:pPr>
      <w:r>
        <w:rPr>
          <w:sz w:val="22"/>
          <w:szCs w:val="22"/>
        </w:rPr>
        <w:t>(c) The ability to provide an extension or replacement of the general education curricula, to modify the learning process through strategies such as curriculum compacting, and to select alternative assignments and projects ba</w:t>
      </w:r>
      <w:r w:rsidR="006A1D2F">
        <w:rPr>
          <w:sz w:val="22"/>
          <w:szCs w:val="22"/>
        </w:rPr>
        <w:t>sed on individual student needs;</w:t>
      </w:r>
    </w:p>
    <w:p w:rsidR="006A1D2F" w:rsidRDefault="006A1D2F" w:rsidP="006A1D2F">
      <w:pPr>
        <w:pStyle w:val="Default"/>
        <w:ind w:firstLine="720"/>
        <w:rPr>
          <w:sz w:val="22"/>
          <w:szCs w:val="22"/>
        </w:rPr>
      </w:pPr>
    </w:p>
    <w:p w:rsidR="00281AC0" w:rsidRPr="00C2798E" w:rsidRDefault="00281AC0" w:rsidP="00C2798E">
      <w:pPr>
        <w:pStyle w:val="Default"/>
        <w:ind w:left="720"/>
        <w:rPr>
          <w:b/>
          <w:color w:val="0033CC"/>
          <w:sz w:val="22"/>
          <w:szCs w:val="22"/>
        </w:rPr>
      </w:pPr>
      <w:r w:rsidRPr="00C2798E">
        <w:rPr>
          <w:b/>
          <w:color w:val="0033CC"/>
          <w:sz w:val="22"/>
          <w:szCs w:val="22"/>
        </w:rPr>
        <w:t>-</w:t>
      </w:r>
      <w:r w:rsidR="00C2798E" w:rsidRPr="00C2798E">
        <w:rPr>
          <w:b/>
          <w:color w:val="0033CC"/>
          <w:sz w:val="22"/>
          <w:szCs w:val="22"/>
        </w:rPr>
        <w:t>SOLE can be used as an alternative assignment that can be an extension of a curricular topic, standard or student interest.</w:t>
      </w:r>
    </w:p>
    <w:p w:rsidR="00E3316D" w:rsidRDefault="00E3316D" w:rsidP="006A1D2F">
      <w:pPr>
        <w:pStyle w:val="Default"/>
        <w:ind w:firstLine="720"/>
        <w:rPr>
          <w:sz w:val="22"/>
          <w:szCs w:val="22"/>
        </w:rPr>
      </w:pPr>
    </w:p>
    <w:p w:rsidR="00E3316D" w:rsidRDefault="00E3316D" w:rsidP="006A1D2F">
      <w:pPr>
        <w:pStyle w:val="Default"/>
        <w:ind w:firstLine="720"/>
        <w:rPr>
          <w:sz w:val="22"/>
          <w:szCs w:val="22"/>
        </w:rPr>
      </w:pPr>
    </w:p>
    <w:p w:rsidR="00281AC0" w:rsidRDefault="00281AC0" w:rsidP="006A1D2F">
      <w:pPr>
        <w:pStyle w:val="Default"/>
        <w:ind w:firstLine="720"/>
        <w:rPr>
          <w:sz w:val="22"/>
          <w:szCs w:val="22"/>
        </w:rPr>
      </w:pPr>
    </w:p>
    <w:p w:rsidR="00196206" w:rsidRDefault="00196206" w:rsidP="006A1D2F">
      <w:pPr>
        <w:pStyle w:val="Default"/>
        <w:ind w:firstLine="720"/>
        <w:rPr>
          <w:sz w:val="22"/>
          <w:szCs w:val="22"/>
        </w:rPr>
      </w:pPr>
    </w:p>
    <w:p w:rsidR="00196206" w:rsidRDefault="00196206" w:rsidP="006A1D2F">
      <w:pPr>
        <w:pStyle w:val="Default"/>
        <w:ind w:firstLine="720"/>
        <w:rPr>
          <w:sz w:val="22"/>
          <w:szCs w:val="22"/>
        </w:rPr>
      </w:pPr>
    </w:p>
    <w:p w:rsidR="00E3316D" w:rsidRDefault="00E3316D" w:rsidP="006A1D2F">
      <w:pPr>
        <w:pStyle w:val="Default"/>
        <w:ind w:firstLine="720"/>
        <w:rPr>
          <w:sz w:val="22"/>
          <w:szCs w:val="22"/>
        </w:rPr>
      </w:pPr>
    </w:p>
    <w:p w:rsidR="00E3316D" w:rsidRDefault="00E3316D" w:rsidP="006A1D2F">
      <w:pPr>
        <w:pStyle w:val="Default"/>
        <w:ind w:firstLine="720"/>
        <w:rPr>
          <w:sz w:val="22"/>
          <w:szCs w:val="22"/>
        </w:rPr>
      </w:pPr>
    </w:p>
    <w:p w:rsidR="00B76053" w:rsidRDefault="00B76053" w:rsidP="00196206">
      <w:pPr>
        <w:pStyle w:val="Default"/>
        <w:ind w:left="720"/>
        <w:rPr>
          <w:sz w:val="22"/>
          <w:szCs w:val="22"/>
        </w:rPr>
      </w:pPr>
      <w:r>
        <w:rPr>
          <w:sz w:val="22"/>
          <w:szCs w:val="22"/>
        </w:rPr>
        <w:lastRenderedPageBreak/>
        <w:t>(d) The ability to understand the social and emotional needs of students who are gifted and to address the impact of t</w:t>
      </w:r>
      <w:r w:rsidR="006A1D2F">
        <w:rPr>
          <w:sz w:val="22"/>
          <w:szCs w:val="22"/>
        </w:rPr>
        <w:t>hose needs on student learning;</w:t>
      </w:r>
    </w:p>
    <w:p w:rsidR="006A1D2F" w:rsidRDefault="006A1D2F" w:rsidP="006A1D2F">
      <w:pPr>
        <w:pStyle w:val="Default"/>
        <w:ind w:firstLine="720"/>
        <w:rPr>
          <w:sz w:val="22"/>
          <w:szCs w:val="22"/>
        </w:rPr>
      </w:pPr>
    </w:p>
    <w:p w:rsidR="00196206" w:rsidRPr="00C2798E" w:rsidRDefault="00196206" w:rsidP="00196206">
      <w:pPr>
        <w:pStyle w:val="Default"/>
        <w:ind w:left="720"/>
        <w:rPr>
          <w:b/>
          <w:color w:val="0033CC"/>
          <w:sz w:val="22"/>
          <w:szCs w:val="22"/>
        </w:rPr>
      </w:pPr>
      <w:r w:rsidRPr="00C2798E">
        <w:rPr>
          <w:b/>
          <w:color w:val="0033CC"/>
          <w:sz w:val="22"/>
          <w:szCs w:val="22"/>
        </w:rPr>
        <w:t xml:space="preserve">-SOLE can </w:t>
      </w:r>
      <w:r>
        <w:rPr>
          <w:b/>
          <w:color w:val="0033CC"/>
          <w:sz w:val="22"/>
          <w:szCs w:val="22"/>
        </w:rPr>
        <w:t>provide a teacher selected grouping to not only promote peer interaction, but also allow for students to express their own research discoveries</w:t>
      </w:r>
      <w:r w:rsidR="000E4D65">
        <w:rPr>
          <w:b/>
          <w:color w:val="0033CC"/>
          <w:sz w:val="22"/>
          <w:szCs w:val="22"/>
        </w:rPr>
        <w:t>,</w:t>
      </w:r>
      <w:r>
        <w:rPr>
          <w:b/>
          <w:color w:val="0033CC"/>
          <w:sz w:val="22"/>
          <w:szCs w:val="22"/>
        </w:rPr>
        <w:t>.</w:t>
      </w:r>
    </w:p>
    <w:p w:rsidR="00281AC0" w:rsidRDefault="00281AC0" w:rsidP="006A1D2F">
      <w:pPr>
        <w:pStyle w:val="Default"/>
        <w:ind w:firstLine="720"/>
        <w:rPr>
          <w:sz w:val="22"/>
          <w:szCs w:val="22"/>
        </w:rPr>
      </w:pPr>
    </w:p>
    <w:p w:rsidR="00281AC0" w:rsidRDefault="00281AC0" w:rsidP="00196206">
      <w:pPr>
        <w:pStyle w:val="Default"/>
        <w:rPr>
          <w:sz w:val="22"/>
          <w:szCs w:val="22"/>
        </w:rPr>
      </w:pPr>
    </w:p>
    <w:p w:rsidR="006A1D2F" w:rsidRDefault="000E4D65" w:rsidP="00281AC0">
      <w:pPr>
        <w:pStyle w:val="Default"/>
        <w:ind w:left="720"/>
        <w:rPr>
          <w:sz w:val="22"/>
          <w:szCs w:val="22"/>
        </w:rPr>
      </w:pPr>
      <w:r>
        <w:rPr>
          <w:sz w:val="22"/>
          <w:szCs w:val="22"/>
        </w:rPr>
        <w:t xml:space="preserve"> </w:t>
      </w:r>
      <w:r w:rsidR="00B76053">
        <w:rPr>
          <w:sz w:val="22"/>
          <w:szCs w:val="22"/>
        </w:rPr>
        <w:t>(g) The ability to select, use, and interpret technically sound formal and informal assessments for the purpose o</w:t>
      </w:r>
      <w:r w:rsidR="006A1D2F">
        <w:rPr>
          <w:sz w:val="22"/>
          <w:szCs w:val="22"/>
        </w:rPr>
        <w:t>f academic decision making; and</w:t>
      </w:r>
    </w:p>
    <w:p w:rsidR="006A1D2F" w:rsidRDefault="006A1D2F" w:rsidP="006A1D2F">
      <w:pPr>
        <w:pStyle w:val="Default"/>
        <w:ind w:firstLine="720"/>
        <w:rPr>
          <w:sz w:val="22"/>
          <w:szCs w:val="22"/>
        </w:rPr>
      </w:pPr>
    </w:p>
    <w:p w:rsidR="00912719" w:rsidRPr="00C2798E" w:rsidRDefault="00912719" w:rsidP="00912719">
      <w:pPr>
        <w:pStyle w:val="Default"/>
        <w:ind w:left="720"/>
        <w:rPr>
          <w:b/>
          <w:color w:val="0033CC"/>
          <w:sz w:val="22"/>
          <w:szCs w:val="22"/>
        </w:rPr>
      </w:pPr>
      <w:r w:rsidRPr="00C2798E">
        <w:rPr>
          <w:b/>
          <w:color w:val="0033CC"/>
          <w:sz w:val="22"/>
          <w:szCs w:val="22"/>
        </w:rPr>
        <w:t xml:space="preserve">-SOLE can be used as an </w:t>
      </w:r>
      <w:r>
        <w:rPr>
          <w:b/>
          <w:color w:val="0033CC"/>
          <w:sz w:val="22"/>
          <w:szCs w:val="22"/>
        </w:rPr>
        <w:t>informal assessment to drive academic and personal goal setting.</w:t>
      </w:r>
    </w:p>
    <w:p w:rsidR="00E3316D" w:rsidRDefault="00E3316D" w:rsidP="006A1D2F">
      <w:pPr>
        <w:pStyle w:val="Default"/>
        <w:ind w:firstLine="720"/>
        <w:rPr>
          <w:sz w:val="22"/>
          <w:szCs w:val="22"/>
        </w:rPr>
      </w:pPr>
    </w:p>
    <w:p w:rsidR="00281AC0" w:rsidRDefault="00281AC0" w:rsidP="00912719">
      <w:pPr>
        <w:pStyle w:val="Default"/>
        <w:rPr>
          <w:sz w:val="22"/>
          <w:szCs w:val="22"/>
        </w:rPr>
      </w:pPr>
    </w:p>
    <w:p w:rsidR="000B4506" w:rsidRDefault="00B76053" w:rsidP="006A1D2F">
      <w:pPr>
        <w:pStyle w:val="Default"/>
        <w:ind w:firstLine="720"/>
        <w:rPr>
          <w:sz w:val="22"/>
          <w:szCs w:val="22"/>
        </w:rPr>
      </w:pPr>
      <w:r>
        <w:rPr>
          <w:sz w:val="22"/>
          <w:szCs w:val="22"/>
        </w:rPr>
        <w:t>(h) The ability to participate in the development of the Written Education Plan.</w:t>
      </w:r>
    </w:p>
    <w:p w:rsidR="00281AC0" w:rsidRDefault="00281AC0" w:rsidP="006A1D2F">
      <w:pPr>
        <w:pStyle w:val="Default"/>
        <w:ind w:firstLine="720"/>
        <w:rPr>
          <w:sz w:val="22"/>
          <w:szCs w:val="22"/>
        </w:rPr>
      </w:pPr>
    </w:p>
    <w:p w:rsidR="00912719" w:rsidRPr="00C2798E" w:rsidRDefault="00912719" w:rsidP="00912719">
      <w:pPr>
        <w:pStyle w:val="Default"/>
        <w:ind w:left="720"/>
        <w:rPr>
          <w:b/>
          <w:color w:val="0033CC"/>
          <w:sz w:val="22"/>
          <w:szCs w:val="22"/>
        </w:rPr>
      </w:pPr>
      <w:r w:rsidRPr="00C2798E">
        <w:rPr>
          <w:b/>
          <w:color w:val="0033CC"/>
          <w:sz w:val="22"/>
          <w:szCs w:val="22"/>
        </w:rPr>
        <w:t xml:space="preserve">-SOLE can be </w:t>
      </w:r>
      <w:r>
        <w:rPr>
          <w:b/>
          <w:color w:val="0033CC"/>
          <w:sz w:val="22"/>
          <w:szCs w:val="22"/>
        </w:rPr>
        <w:t xml:space="preserve">written </w:t>
      </w:r>
      <w:r w:rsidR="000E4D65">
        <w:rPr>
          <w:b/>
          <w:color w:val="0033CC"/>
          <w:sz w:val="22"/>
          <w:szCs w:val="22"/>
        </w:rPr>
        <w:t>as a way to meet a specific goal or as a way to collect evidence</w:t>
      </w:r>
      <w:r>
        <w:rPr>
          <w:b/>
          <w:color w:val="0033CC"/>
          <w:sz w:val="22"/>
          <w:szCs w:val="22"/>
        </w:rPr>
        <w:t xml:space="preserve"> on a student’s Written Education Plan.  </w:t>
      </w:r>
      <w:bookmarkStart w:id="0" w:name="_GoBack"/>
      <w:bookmarkEnd w:id="0"/>
      <w:r w:rsidR="000E4D65">
        <w:rPr>
          <w:b/>
          <w:color w:val="0033CC"/>
          <w:sz w:val="22"/>
          <w:szCs w:val="22"/>
        </w:rPr>
        <w:t xml:space="preserve">The goals should align directly with a student's area of identification. </w:t>
      </w:r>
    </w:p>
    <w:p w:rsidR="00E3316D" w:rsidRDefault="00E3316D" w:rsidP="006A1D2F">
      <w:pPr>
        <w:pStyle w:val="Default"/>
        <w:ind w:firstLine="720"/>
        <w:rPr>
          <w:sz w:val="22"/>
          <w:szCs w:val="22"/>
        </w:rPr>
      </w:pPr>
    </w:p>
    <w:p w:rsidR="00E3316D" w:rsidRDefault="00E3316D" w:rsidP="006A1D2F">
      <w:pPr>
        <w:pStyle w:val="Default"/>
        <w:ind w:firstLine="720"/>
        <w:rPr>
          <w:sz w:val="22"/>
          <w:szCs w:val="22"/>
        </w:rPr>
      </w:pPr>
    </w:p>
    <w:p w:rsidR="00E3316D" w:rsidRDefault="00E3316D" w:rsidP="006A1D2F">
      <w:pPr>
        <w:pStyle w:val="Default"/>
        <w:ind w:firstLine="720"/>
        <w:rPr>
          <w:sz w:val="22"/>
          <w:szCs w:val="22"/>
        </w:rPr>
      </w:pPr>
    </w:p>
    <w:p w:rsidR="00E3316D" w:rsidRPr="00B76053" w:rsidRDefault="00E3316D" w:rsidP="006A1D2F">
      <w:pPr>
        <w:pStyle w:val="Default"/>
        <w:ind w:firstLine="720"/>
        <w:rPr>
          <w:sz w:val="22"/>
          <w:szCs w:val="22"/>
        </w:rPr>
      </w:pPr>
    </w:p>
    <w:sectPr w:rsidR="00E3316D" w:rsidRPr="00B76053" w:rsidSect="006D3263">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4D65" w:rsidRDefault="000E4D65" w:rsidP="00E3316D">
      <w:pPr>
        <w:spacing w:after="0" w:line="240" w:lineRule="auto"/>
      </w:pPr>
      <w:r>
        <w:separator/>
      </w:r>
    </w:p>
  </w:endnote>
  <w:endnote w:type="continuationSeparator" w:id="1">
    <w:p w:rsidR="000E4D65" w:rsidRDefault="000E4D65" w:rsidP="00E331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4D65" w:rsidRPr="00E3316D" w:rsidRDefault="000E4D65" w:rsidP="00E3316D">
    <w:pPr>
      <w:pStyle w:val="Footer"/>
      <w:jc w:val="right"/>
      <w:rPr>
        <w:sz w:val="16"/>
        <w:szCs w:val="16"/>
      </w:rPr>
    </w:pPr>
    <w:r>
      <w:rPr>
        <w:sz w:val="16"/>
        <w:szCs w:val="16"/>
      </w:rPr>
      <w:t>How the SOLE process addresses the 201</w:t>
    </w:r>
    <w:r w:rsidR="00214B7B">
      <w:rPr>
        <w:sz w:val="16"/>
        <w:szCs w:val="16"/>
      </w:rPr>
      <w:t>8 Revised</w:t>
    </w:r>
    <w:r>
      <w:rPr>
        <w:sz w:val="16"/>
        <w:szCs w:val="16"/>
      </w:rPr>
      <w:t xml:space="preserve"> Gifted Operating Standards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4D65" w:rsidRDefault="000E4D65" w:rsidP="00E3316D">
      <w:pPr>
        <w:spacing w:after="0" w:line="240" w:lineRule="auto"/>
      </w:pPr>
      <w:r>
        <w:separator/>
      </w:r>
    </w:p>
  </w:footnote>
  <w:footnote w:type="continuationSeparator" w:id="1">
    <w:p w:rsidR="000E4D65" w:rsidRDefault="000E4D65" w:rsidP="00E3316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0"/>
    <w:footnote w:id="1"/>
  </w:footnotePr>
  <w:endnotePr>
    <w:endnote w:id="0"/>
    <w:endnote w:id="1"/>
  </w:endnotePr>
  <w:compat/>
  <w:rsids>
    <w:rsidRoot w:val="00B76053"/>
    <w:rsid w:val="000B4506"/>
    <w:rsid w:val="000D767E"/>
    <w:rsid w:val="000E4D65"/>
    <w:rsid w:val="000F3227"/>
    <w:rsid w:val="001236D9"/>
    <w:rsid w:val="00196206"/>
    <w:rsid w:val="00214B7B"/>
    <w:rsid w:val="00281AC0"/>
    <w:rsid w:val="002D218F"/>
    <w:rsid w:val="0051047A"/>
    <w:rsid w:val="005818E0"/>
    <w:rsid w:val="006A1D2F"/>
    <w:rsid w:val="006C0246"/>
    <w:rsid w:val="006D3263"/>
    <w:rsid w:val="0076721D"/>
    <w:rsid w:val="00912719"/>
    <w:rsid w:val="00994586"/>
    <w:rsid w:val="00B76053"/>
    <w:rsid w:val="00B9578D"/>
    <w:rsid w:val="00C2798E"/>
    <w:rsid w:val="00CA4BCD"/>
    <w:rsid w:val="00D86EC4"/>
    <w:rsid w:val="00E3316D"/>
    <w:rsid w:val="00ED14C1"/>
    <w:rsid w:val="00ED705F"/>
    <w:rsid w:val="00FD0A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2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6053"/>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E33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16D"/>
  </w:style>
  <w:style w:type="paragraph" w:styleId="Footer">
    <w:name w:val="footer"/>
    <w:basedOn w:val="Normal"/>
    <w:link w:val="FooterChar"/>
    <w:uiPriority w:val="99"/>
    <w:unhideWhenUsed/>
    <w:rsid w:val="00E33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16D"/>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NBEC/NWOCA</Company>
  <LinksUpToDate>false</LinksUpToDate>
  <CharactersWithSpaces>2841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Dwayne Arnold</dc:creator>
  <cp:lastModifiedBy>bgift</cp:lastModifiedBy>
  <cp:revision>3</cp:revision>
  <cp:lastPrinted>2018-10-10T14:46:00Z</cp:lastPrinted>
  <dcterms:created xsi:type="dcterms:W3CDTF">2018-10-10T18:33:00Z</dcterms:created>
  <dcterms:modified xsi:type="dcterms:W3CDTF">2018-10-10T18:34:00Z</dcterms:modified>
</cp:coreProperties>
</file>