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Химчистка — это физико-химический процесс очистки одежды или текстиля, использующий какой-либо растворитель (кроме воды). Основное назначение химической чистки: удаление грязи и пятен, которые не поддаются обычной стирке.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Химчистка как бизнес — это организация, которая оказывает услуги по специальной очистке одежды и прочих текстильных предметов. Сегодня данный бизнес набирает всё большую популярность. В зависимости от оборудования услуги могут различаться.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данной работе мы рассматриваем открытие организации в крупном ТЦ. Это обеспечит хороший поток клиентуры, и вы быстро выйдете на хорошие доходы. Достаточно будет площади около 50 м2. В штате будет работать 7 человек: управляющий, 2 технолога, 2 администратора и 2 рабочих.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оказываемых услуг:</w:t>
      </w:r>
    </w:p>
    <w:p w:rsidR="003268E1" w:rsidRPr="003268E1" w:rsidRDefault="003268E1" w:rsidP="00326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чистка одежды из замши, меха, кожи, текстиля, пуховиков;</w:t>
      </w:r>
    </w:p>
    <w:p w:rsidR="003268E1" w:rsidRPr="003268E1" w:rsidRDefault="003268E1" w:rsidP="00326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чистка постельных принадлежностей, ковров;</w:t>
      </w:r>
    </w:p>
    <w:p w:rsidR="003268E1" w:rsidRPr="003268E1" w:rsidRDefault="003268E1" w:rsidP="00326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чистка игрушек;</w:t>
      </w:r>
    </w:p>
    <w:p w:rsidR="003268E1" w:rsidRPr="003268E1" w:rsidRDefault="003268E1" w:rsidP="00326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ручная чистка сумок и обуви</w:t>
      </w:r>
    </w:p>
    <w:p w:rsidR="003268E1" w:rsidRPr="003268E1" w:rsidRDefault="003268E1" w:rsidP="00326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прачечные услуги.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Стоимость услуг зависит от типа изделия, а </w:t>
      </w:r>
      <w:proofErr w:type="gramStart"/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 же</w:t>
      </w:r>
      <w:proofErr w:type="gramEnd"/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 степени загрязнения. Возможно выполнение срочных заказов, в течение суток за дополнительную плату — 50% от цены по прайсу.</w:t>
      </w:r>
      <w:bookmarkStart w:id="0" w:name="_GoBack"/>
      <w:bookmarkEnd w:id="0"/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Часы работы: 10:00-22:00.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1" w:name="3-opisanie-rynka"/>
      <w:bookmarkEnd w:id="1"/>
      <w:r w:rsidRPr="003268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3. Описание рынка сбыта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Спрос на услуги данного вида бизнеса достаточно широк как со стороны физических лиц, так и юридических.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Среди населения к основной целевой аудитории относятся женщины и мужчины со средним и выше среднего доходом. Люди с высоким достатком, как правило, покупают дорогую одежду, чистку которой могут доверить только профессионалам. Лица со средним доходом больше обращаются именно при сложных загрязнениях.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Среди юридических лиц обращаются следующие категории:</w:t>
      </w:r>
    </w:p>
    <w:p w:rsidR="003268E1" w:rsidRPr="003268E1" w:rsidRDefault="003268E1" w:rsidP="00326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Компании, которые оказывают услуги населению. Это могут быть различные отели, салоны красоты.</w:t>
      </w:r>
    </w:p>
    <w:p w:rsidR="003268E1" w:rsidRPr="003268E1" w:rsidRDefault="003268E1" w:rsidP="00326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Фирмы, которые продают одежду или изделий из текстиля, замши, меха.</w:t>
      </w:r>
    </w:p>
    <w:p w:rsidR="003268E1" w:rsidRPr="003268E1" w:rsidRDefault="003268E1" w:rsidP="00326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Организации, в которых присутствует форменная одежда.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Статистика показывает, что доходы населения продолжают расти, а также бизнес в сфере обслуживания продолжает расширяться.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Таким образом, услуги химчистки будут актуальны как в сфере B2C, так и B2B, и у организации открыты возможности для масштабирования бизнеса.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2" w:name="4-prodaji-i-mark"/>
      <w:bookmarkEnd w:id="2"/>
      <w:r w:rsidRPr="003268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4. Продажи и маркетинг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данном виде бизнеса очень важна маркетинговая политика. Это необходимо, чтобы люди о вас узнали и всегда имели в виду. Так как данный вид услуг используется людьми с определенной периодичностью, нужно создать узнаваемый бренд, имеющий превосходную репутацию.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 первом этапе важно дизайнерское оформление бренда, создание вывески и общей стилистики.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Размещение в ТЦ даёт свое преимущество. Так у центра есть своя маркетинговая кампания, есть возможность </w:t>
      </w:r>
      <w:proofErr w:type="spellStart"/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получиь</w:t>
      </w:r>
      <w:proofErr w:type="spellEnd"/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места на баннерное размещение на выгодных условиях. Поток людей в крупном торговым комплексе, и просто удачное местоположение может стать вашим важным маркетинговым шагом.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 первые дни открытия раздавайте всем посетителям </w:t>
      </w:r>
      <w:proofErr w:type="spellStart"/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флаеры</w:t>
      </w:r>
      <w:proofErr w:type="spellEnd"/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 скидками. Организуйте праздничное открытие с шарами. Важно привлечь к себе внимание.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Однако, главным вашим методом привлечения клиентов должно стать качественное оказание услуг. Сделайте специальную систему лояльности для постоянных клиентов, чтобы они приходили снова и снова.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3" w:name="5-plan-proizvodstva"/>
      <w:bookmarkEnd w:id="3"/>
      <w:r w:rsidRPr="003268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5. План производства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Основная цель проекта — открытие химчистки и максимизация её прибыли.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Обзор рынка недвижимости для подбора оптимального помещения.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Местоположение — крупный ТЦ с высокой проходимостью. Большим преимуществом является наличие в комплексе так называемого «якоря» в виде гипермаркета. Также важным является локализация самой точки в торговом центре. Можно выбрать место ближе к продуктовому магазину или входу, чтобы обеспечить максимальный поток потенциальных клиентов.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Площадь помещения — 50 квадратных метров.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Обязательно наличие кондиционирования, система вентиляции и канализации.</w:t>
      </w:r>
    </w:p>
    <w:p w:rsidR="003268E1" w:rsidRPr="003268E1" w:rsidRDefault="003268E1" w:rsidP="00326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Оформление юридического лица.</w:t>
      </w:r>
    </w:p>
    <w:p w:rsidR="003268E1" w:rsidRPr="003268E1" w:rsidRDefault="003268E1" w:rsidP="00326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Организационно-правовая форма — ИП или ООО.</w:t>
      </w:r>
    </w:p>
    <w:p w:rsidR="003268E1" w:rsidRPr="003268E1" w:rsidRDefault="003268E1" w:rsidP="00326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Система налогообложения — УСН (доходы-расходы, 15%).</w:t>
      </w:r>
    </w:p>
    <w:p w:rsidR="003268E1" w:rsidRPr="003268E1" w:rsidRDefault="003268E1" w:rsidP="00326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ОКВЭД — 93.01 (Стирка, химическая чистка и окрашивание текстильных и меховых изделий).</w:t>
      </w:r>
    </w:p>
    <w:p w:rsidR="003268E1" w:rsidRPr="003268E1" w:rsidRDefault="003268E1" w:rsidP="003268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68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Получение разрешений СЭС и пожарной службы.</w:t>
      </w:r>
    </w:p>
    <w:p w:rsidR="0042602E" w:rsidRPr="0042602E" w:rsidRDefault="0042602E" w:rsidP="004260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260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6. Организационная структура</w:t>
      </w:r>
    </w:p>
    <w:p w:rsidR="0042602E" w:rsidRPr="0042602E" w:rsidRDefault="0042602E" w:rsidP="00426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Штатное расписание:</w:t>
      </w:r>
    </w:p>
    <w:p w:rsidR="0042602E" w:rsidRPr="0042602E" w:rsidRDefault="0042602E" w:rsidP="004260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управляющий — 1,</w:t>
      </w:r>
    </w:p>
    <w:p w:rsidR="0042602E" w:rsidRPr="0042602E" w:rsidRDefault="0042602E" w:rsidP="004260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технолог — 2,</w:t>
      </w:r>
    </w:p>
    <w:p w:rsidR="0042602E" w:rsidRPr="0042602E" w:rsidRDefault="0042602E" w:rsidP="004260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администратор — 2,</w:t>
      </w:r>
    </w:p>
    <w:p w:rsidR="0042602E" w:rsidRPr="0042602E" w:rsidRDefault="0042602E" w:rsidP="004260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рабочий — 2.</w:t>
      </w:r>
    </w:p>
    <w:p w:rsidR="0042602E" w:rsidRPr="0042602E" w:rsidRDefault="0042602E" w:rsidP="00426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Общее количество персонала — 7 человека.</w:t>
      </w:r>
    </w:p>
    <w:p w:rsidR="0042602E" w:rsidRPr="0042602E" w:rsidRDefault="0042602E" w:rsidP="00426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Бухгалтерия — на аутсорсинге.</w:t>
      </w:r>
    </w:p>
    <w:p w:rsidR="0042602E" w:rsidRPr="0042602E" w:rsidRDefault="0042602E" w:rsidP="00426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Основные должностные обязанности персонала.</w:t>
      </w:r>
    </w:p>
    <w:p w:rsidR="0042602E" w:rsidRPr="0042602E" w:rsidRDefault="0042602E" w:rsidP="00426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Управляющий</w:t>
      </w:r>
    </w:p>
    <w:p w:rsidR="0042602E" w:rsidRPr="0042602E" w:rsidRDefault="0042602E" w:rsidP="004260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решений организационных вопросов;</w:t>
      </w:r>
    </w:p>
    <w:p w:rsidR="0042602E" w:rsidRPr="0042602E" w:rsidRDefault="0042602E" w:rsidP="004260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руководство персоналом;</w:t>
      </w:r>
    </w:p>
    <w:p w:rsidR="0042602E" w:rsidRPr="0042602E" w:rsidRDefault="0042602E" w:rsidP="004260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привлечение корпоративных клиентов на обслуживание.</w:t>
      </w:r>
    </w:p>
    <w:p w:rsidR="0042602E" w:rsidRPr="0042602E" w:rsidRDefault="0042602E" w:rsidP="00426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Технолог</w:t>
      </w:r>
    </w:p>
    <w:p w:rsidR="0042602E" w:rsidRPr="0042602E" w:rsidRDefault="0042602E" w:rsidP="00426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изделий: материал, характер загрязнения;</w:t>
      </w:r>
    </w:p>
    <w:p w:rsidR="0042602E" w:rsidRPr="0042602E" w:rsidRDefault="0042602E" w:rsidP="00426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выполнение необходимых операций по выведению пятен;</w:t>
      </w:r>
    </w:p>
    <w:p w:rsidR="0042602E" w:rsidRPr="0042602E" w:rsidRDefault="0042602E" w:rsidP="00426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руководство техническим персоналом.</w:t>
      </w:r>
    </w:p>
    <w:p w:rsidR="0042602E" w:rsidRPr="0042602E" w:rsidRDefault="0042602E" w:rsidP="00426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Технический персонал:</w:t>
      </w:r>
    </w:p>
    <w:p w:rsidR="0042602E" w:rsidRPr="0042602E" w:rsidRDefault="0042602E" w:rsidP="004260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проведение работ по чистке изделия,</w:t>
      </w:r>
    </w:p>
    <w:p w:rsidR="0042602E" w:rsidRPr="0042602E" w:rsidRDefault="0042602E" w:rsidP="004260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стирка, глажка, упаковка</w:t>
      </w:r>
    </w:p>
    <w:p w:rsidR="0042602E" w:rsidRPr="0042602E" w:rsidRDefault="0042602E" w:rsidP="00426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Администратор</w:t>
      </w:r>
    </w:p>
    <w:p w:rsidR="0042602E" w:rsidRPr="0042602E" w:rsidRDefault="0042602E" w:rsidP="004260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Прием и выдача изделий</w:t>
      </w:r>
    </w:p>
    <w:p w:rsidR="0042602E" w:rsidRPr="0042602E" w:rsidRDefault="0042602E" w:rsidP="004260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Прием средств за выполненные работы</w:t>
      </w:r>
    </w:p>
    <w:p w:rsidR="0042602E" w:rsidRPr="0042602E" w:rsidRDefault="0042602E" w:rsidP="004260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260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8. Факторы риска</w:t>
      </w:r>
    </w:p>
    <w:p w:rsidR="0042602E" w:rsidRPr="0042602E" w:rsidRDefault="0042602E" w:rsidP="00426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Данный вид бизнеса имеет свои риски. Чтобы свести их к минимуму, нужно помнить о их существовании и позаботиться о путях их минимизации. В идеале риски вашей организации должны стать каналами расширения и увеличения прибыли.</w:t>
      </w:r>
    </w:p>
    <w:p w:rsidR="0042602E" w:rsidRPr="0042602E" w:rsidRDefault="0042602E" w:rsidP="00426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Высокий уровень конкуренции. Во-первых, следует внимательно отнестись к выбору местоположению. Изначально, продумайте так, чтобы в том ТЦ, где вы размещаетесь, не было химчисток. И во-вторых, постоянно проводите маркетинговые кампании, чтобы вы всегда были на слуху, и вам было бы не страшно появление новых конкурентов.</w:t>
      </w:r>
    </w:p>
    <w:p w:rsidR="0042602E" w:rsidRPr="0042602E" w:rsidRDefault="0042602E" w:rsidP="00426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Низкоквалифицированные кадры. Профессионализм ваших работников будет сказываться на качестве оказываемых услуг. Поэтому нанимайте сотрудников, используя рекомендации.</w:t>
      </w:r>
    </w:p>
    <w:p w:rsidR="0042602E" w:rsidRPr="0042602E" w:rsidRDefault="0042602E" w:rsidP="00426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Длительный срок окупаемости вложений. Данный вид бизнеса имеет высокие инвестиции. Следует понимать, что потребуется длительное время, чтобы окупить вложения. И за этот период могут случиться непредвиденные обстоятельства. Поэтому рекомендуем иметь резервный фонд.</w:t>
      </w:r>
    </w:p>
    <w:p w:rsidR="0042602E" w:rsidRPr="0042602E" w:rsidRDefault="0042602E" w:rsidP="00426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0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Сегодня экономическая и политическая ситуация в стране не стабильна. Открывая бизнес, нужно быть готовым к любым обстоятельствам. Чем больше подводных камней вы предусмотрите, тем выше вероятность того, что вы останетесь на плаву даже в самый сильный шторм.</w:t>
      </w:r>
    </w:p>
    <w:p w:rsidR="00882D75" w:rsidRDefault="00882D75"/>
    <w:sectPr w:rsidR="00882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67EF5"/>
    <w:multiLevelType w:val="multilevel"/>
    <w:tmpl w:val="AAC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11C7D"/>
    <w:multiLevelType w:val="multilevel"/>
    <w:tmpl w:val="17F4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64AF9"/>
    <w:multiLevelType w:val="multilevel"/>
    <w:tmpl w:val="0F88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455A7"/>
    <w:multiLevelType w:val="multilevel"/>
    <w:tmpl w:val="6022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2320C"/>
    <w:multiLevelType w:val="multilevel"/>
    <w:tmpl w:val="48B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70B62"/>
    <w:multiLevelType w:val="multilevel"/>
    <w:tmpl w:val="B742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F5371"/>
    <w:multiLevelType w:val="multilevel"/>
    <w:tmpl w:val="D22A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E6DEC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16E26"/>
    <w:multiLevelType w:val="multilevel"/>
    <w:tmpl w:val="E2A8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47814"/>
    <w:multiLevelType w:val="multilevel"/>
    <w:tmpl w:val="B060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45"/>
    <w:rsid w:val="003268E1"/>
    <w:rsid w:val="0042602E"/>
    <w:rsid w:val="00882D75"/>
    <w:rsid w:val="00B9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7594C-15CB-4E83-AA60-BB173A9E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6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68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2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26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872</Words>
  <Characters>4977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Чемпионов Чемпион</dc:creator>
  <cp:keywords/>
  <dc:description/>
  <cp:lastModifiedBy>Чемпионов Чемпион</cp:lastModifiedBy>
  <cp:revision>3</cp:revision>
  <dcterms:created xsi:type="dcterms:W3CDTF">2021-04-18T21:26:00Z</dcterms:created>
  <dcterms:modified xsi:type="dcterms:W3CDTF">2021-04-18T21:31:00Z</dcterms:modified>
</cp:coreProperties>
</file>