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Week3 作业</w:t>
      </w:r>
    </w:p>
    <w:p>
      <w:r>
        <w:t>选择题：</w:t>
      </w:r>
    </w:p>
    <w:p>
      <w:r>
        <w:t>1-5:DADDD</w:t>
      </w:r>
    </w:p>
    <w:p>
      <w:r>
        <w:t>6-10:ABABD</w:t>
      </w:r>
    </w:p>
    <w:p>
      <w:r>
        <w:t>11-15:AADAC</w:t>
      </w:r>
    </w:p>
    <w:p>
      <w:r>
        <w:t>16-20:BCBDD</w:t>
      </w:r>
    </w:p>
    <w:p>
      <w:r>
        <w:t>21:C</w:t>
      </w:r>
    </w:p>
    <w:p/>
    <w:p>
      <w:r>
        <w:t>判断题：</w:t>
      </w:r>
    </w:p>
    <w:p>
      <w:r>
        <w:t>FFFTF</w:t>
      </w:r>
    </w:p>
    <w:p/>
    <w:p>
      <w:r>
        <w:t>III</w:t>
      </w:r>
    </w:p>
    <w:p>
      <w:pPr>
        <w:numPr>
          <w:ilvl w:val="0"/>
          <w:numId w:val="1"/>
        </w:numPr>
      </w:pPr>
      <w:r>
        <w:t>ip地址以及端口号</w:t>
      </w:r>
    </w:p>
    <w:p>
      <w:pPr>
        <w:numPr>
          <w:ilvl w:val="0"/>
          <w:numId w:val="1"/>
        </w:numPr>
      </w:pPr>
      <w:r>
        <w:t>同意因为在p2p文件分享系统当中，p2p网络节点在下载内容的同时也需要向其他对等点上传自己有的一部分内容，整体上来看每一个p2p节点既是服务器又是客户端，并且每一个节点都没有固定的ip地址，同时有随时离开网络的可能性。所以在一个session当中对于p2p网络来说没有服务器和客户端一说。</w:t>
      </w:r>
    </w:p>
    <w:p>
      <w:pPr>
        <w:numPr>
          <w:ilvl w:val="0"/>
          <w:numId w:val="1"/>
        </w:numPr>
      </w:pPr>
      <w:r>
        <w:t>首先Alice发送的信件从她的点到进过smtp协议到达她所使用的邮件服务器，然后这个邮件服务器再通过smtp协议发送到bob使用的邮件系统所在的邮件服务器，最后Bob通过POP3协议从邮件服务器下载得到信息。</w:t>
      </w:r>
    </w:p>
    <w:p>
      <w:pPr>
        <w:numPr>
          <w:numId w:val="0"/>
        </w:numPr>
      </w:pPr>
    </w:p>
    <w:p>
      <w:pPr>
        <w:numPr>
          <w:numId w:val="0"/>
        </w:numPr>
      </w:pPr>
      <w:r>
        <w:t>IV</w:t>
      </w:r>
    </w:p>
    <w:p>
      <w:pPr>
        <w:numPr>
          <w:numId w:val="0"/>
        </w:numPr>
      </w:pPr>
      <w:r>
        <w:t>1.</w:t>
      </w:r>
    </w:p>
    <w:p>
      <w:pPr>
        <w:numPr>
          <w:ilvl w:val="0"/>
          <w:numId w:val="2"/>
        </w:numPr>
      </w:pPr>
      <w:r>
        <w:t>(n + 8)RTT</w:t>
      </w:r>
    </w:p>
    <w:p>
      <w:pPr>
        <w:numPr>
          <w:ilvl w:val="0"/>
          <w:numId w:val="2"/>
        </w:numPr>
      </w:pPr>
      <w:r>
        <w:t>(n +4)RTT</w:t>
      </w:r>
    </w:p>
    <w:p>
      <w:pPr>
        <w:numPr>
          <w:ilvl w:val="0"/>
          <w:numId w:val="2"/>
        </w:numPr>
      </w:pPr>
      <w:r>
        <w:t>(n + 3)RTT</w:t>
      </w:r>
    </w:p>
    <w:p>
      <w:pPr>
        <w:numPr>
          <w:numId w:val="0"/>
        </w:numPr>
      </w:pPr>
    </w:p>
    <w:p>
      <w:pPr>
        <w:numPr>
          <w:numId w:val="0"/>
        </w:numPr>
      </w:pPr>
      <w:r>
        <w:t>2.</w:t>
      </w:r>
    </w:p>
    <w:p>
      <w:pPr>
        <w:numPr>
          <w:numId w:val="0"/>
        </w:numPr>
      </w:pPr>
      <w:r>
        <w:t>在使用非坚持HTTP时，需要的传输时间为</w:t>
      </w:r>
    </w:p>
    <w:p>
      <w:pPr>
        <w:numPr>
          <w:numId w:val="0"/>
        </w:numPr>
      </w:pPr>
      <w:r>
        <w:t>2RTT + (2RTT)</w:t>
      </w:r>
    </w:p>
    <w:p>
      <w:pPr>
        <w:numPr>
          <w:numId w:val="0"/>
        </w:numPr>
      </w:pPr>
      <w:r>
        <w:t>而在此题中由于10个并发的HTTP会共享带宽所以实际时间为：</w:t>
      </w:r>
    </w:p>
    <w:p>
      <w:pPr>
        <w:numPr>
          <w:numId w:val="0"/>
        </w:numPr>
      </w:pPr>
      <w:r>
        <w:t>2RTT + (2RTT)/10 代入数据计算得到结果为：6696秒</w:t>
      </w:r>
    </w:p>
    <w:p>
      <w:pPr>
        <w:numPr>
          <w:numId w:val="0"/>
        </w:numPr>
      </w:pPr>
      <w:r>
        <w:t>若使用坚持HTTP，并使用流水线进行优化则传输时间为 6696秒</w:t>
      </w:r>
    </w:p>
    <w:p>
      <w:pPr>
        <w:numPr>
          <w:numId w:val="0"/>
        </w:numPr>
      </w:pPr>
      <w:r>
        <w:t>在这种情况之下使用坚持HTTP并不能得到很大的性能提升。</w:t>
      </w:r>
      <w:bookmarkStart w:id="0" w:name="_GoBack"/>
      <w:bookmarkEnd w:id="0"/>
    </w:p>
    <w:p>
      <w:pPr>
        <w:numPr>
          <w:numId w:val="0"/>
        </w:numPr>
      </w:pPr>
    </w:p>
    <w:p>
      <w:pPr>
        <w:numPr>
          <w:numId w:val="0"/>
        </w:numPr>
      </w:pPr>
    </w:p>
    <w:p>
      <w:pPr>
        <w:numPr>
          <w:ilvl w:val="0"/>
          <w:numId w:val="3"/>
        </w:numPr>
      </w:pPr>
      <w:r>
        <w:t>(1)在局域网内部建立一个webcache服务器</w:t>
      </w:r>
    </w:p>
    <w:p>
      <w:pPr>
        <w:numPr>
          <w:numId w:val="0"/>
        </w:numPr>
      </w:pPr>
      <w:r>
        <w:t xml:space="preserve">  (2)提高accesslink的带宽到10mbps</w:t>
      </w:r>
    </w:p>
    <w:p>
      <w:pPr>
        <w:numPr>
          <w:numId w:val="0"/>
        </w:numPr>
      </w:pPr>
    </w:p>
    <w:p>
      <w:pPr>
        <w:numPr>
          <w:ilvl w:val="0"/>
          <w:numId w:val="3"/>
        </w:numPr>
      </w:pPr>
      <w:r>
        <w:t>我的方案是查看被保存得最久的cache记录，也就是查看保存的cache当中创建时间最早的记录，由于cache的空间有限，如果一个网站不是被经常访问，那么他的DNS信息肯定会被其他的访问挤出cache，而如果一个网站经常被访问，在头一次被本地DNS缓存之后，后续的访问便会造成多次在本地DNS缓存上的命中，保持它在cache当中。</w:t>
      </w:r>
    </w:p>
    <w:p>
      <w:pPr>
        <w:numPr>
          <w:numId w:val="0"/>
        </w:numPr>
      </w:pPr>
    </w:p>
    <w:p>
      <w:pPr>
        <w:widowControl w:val="0"/>
        <w:numPr>
          <w:numId w:val="0"/>
        </w:numPr>
        <w:jc w:val="both"/>
      </w:pPr>
      <w:r>
        <w:t>5.</w:t>
      </w:r>
    </w:p>
    <w:p>
      <w:pPr>
        <w:keepNext w:val="0"/>
        <w:keepLines w:val="0"/>
        <w:widowControl/>
        <w:numPr>
          <w:ilvl w:val="0"/>
          <w:numId w:val="4"/>
        </w:numPr>
        <w:suppressLineNumbers w:val="0"/>
        <w:jc w:val="left"/>
      </w:pPr>
      <w:r>
        <w:t>需要向上级的DNS提供权威DNS的域名与IP信息 即</w:t>
      </w:r>
    </w:p>
    <w:p>
      <w:pPr>
        <w:keepNext w:val="0"/>
        <w:keepLines w:val="0"/>
        <w:widowControl/>
        <w:numPr>
          <w:numId w:val="0"/>
        </w:numPr>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(starwar.com.cn, dns1.starwar.com.cn, NS)</w:t>
      </w:r>
    </w:p>
    <w:p>
      <w:pPr>
        <w:keepNext w:val="0"/>
        <w:keepLines w:val="0"/>
        <w:widowControl/>
        <w:numPr>
          <w:numId w:val="0"/>
        </w:numPr>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(dns1,starwar.com.cn, 128.119.12.40, A)</w:t>
      </w:r>
    </w:p>
    <w:p>
      <w:pPr>
        <w:keepNext w:val="0"/>
        <w:keepLines w:val="0"/>
        <w:widowControl/>
        <w:numPr>
          <w:ilvl w:val="0"/>
          <w:numId w:val="4"/>
        </w:numPr>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需要提供具体的公司各个服务器以及域名的对应关系</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(www.starwar.com.cn,</w:t>
      </w:r>
      <w:r>
        <w:rPr>
          <w:rFonts w:ascii="宋体" w:hAnsi="宋体" w:eastAsia="宋体" w:cs="宋体"/>
          <w:kern w:val="0"/>
          <w:sz w:val="24"/>
          <w:szCs w:val="24"/>
          <w:lang w:val="en-US" w:eastAsia="zh-CN" w:bidi="ar"/>
        </w:rPr>
        <w:t>128.119.12.55</w:t>
      </w:r>
      <w:r>
        <w:rPr>
          <w:rFonts w:ascii="宋体" w:hAnsi="宋体" w:eastAsia="宋体" w:cs="宋体"/>
          <w:kern w:val="0"/>
          <w:sz w:val="24"/>
          <w:szCs w:val="24"/>
          <w:lang w:eastAsia="zh-CN" w:bidi="ar"/>
        </w:rPr>
        <w:t>,A)</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w:t>
      </w:r>
      <w:r>
        <w:rPr>
          <w:rFonts w:ascii="宋体" w:hAnsi="宋体" w:eastAsia="宋体" w:cs="宋体"/>
          <w:kern w:val="0"/>
          <w:sz w:val="24"/>
          <w:szCs w:val="24"/>
          <w:lang w:eastAsia="zh-CN" w:bidi="ar"/>
        </w:rPr>
        <w:t>www.starwar.com.cn</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128.119.12.56</w:t>
      </w:r>
      <w:r>
        <w:rPr>
          <w:rFonts w:ascii="宋体" w:hAnsi="宋体" w:eastAsia="宋体" w:cs="宋体"/>
          <w:kern w:val="0"/>
          <w:sz w:val="24"/>
          <w:szCs w:val="24"/>
          <w:lang w:eastAsia="zh-CN" w:bidi="ar"/>
        </w:rPr>
        <w:t xml:space="preserve"> ,A)</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fldChar w:fldCharType="begin"/>
      </w:r>
      <w:r>
        <w:rPr>
          <w:rFonts w:ascii="宋体" w:hAnsi="宋体" w:eastAsia="宋体" w:cs="宋体"/>
          <w:kern w:val="0"/>
          <w:sz w:val="24"/>
          <w:szCs w:val="24"/>
          <w:lang w:eastAsia="zh-CN" w:bidi="ar"/>
        </w:rPr>
        <w:instrText xml:space="preserve"> HYPERLINK "mailto:(username@starwar.com.cn,galaxy.starwar.com.cn,MX)" </w:instrText>
      </w:r>
      <w:r>
        <w:rPr>
          <w:rFonts w:ascii="宋体" w:hAnsi="宋体" w:eastAsia="宋体" w:cs="宋体"/>
          <w:kern w:val="0"/>
          <w:sz w:val="24"/>
          <w:szCs w:val="24"/>
          <w:lang w:eastAsia="zh-CN" w:bidi="ar"/>
        </w:rPr>
        <w:fldChar w:fldCharType="separate"/>
      </w:r>
      <w:r>
        <w:rPr>
          <w:rStyle w:val="3"/>
          <w:rFonts w:ascii="宋体" w:hAnsi="宋体" w:eastAsia="宋体" w:cs="宋体"/>
          <w:kern w:val="0"/>
          <w:sz w:val="24"/>
          <w:szCs w:val="24"/>
          <w:lang w:eastAsia="zh-CN" w:bidi="ar"/>
        </w:rPr>
        <w:t>(username@starwar.com.cn,galaxy.starwar.com.cn,MX)</w:t>
      </w:r>
      <w:r>
        <w:rPr>
          <w:rFonts w:ascii="宋体" w:hAnsi="宋体" w:eastAsia="宋体" w:cs="宋体"/>
          <w:kern w:val="0"/>
          <w:sz w:val="24"/>
          <w:szCs w:val="24"/>
          <w:lang w:eastAsia="zh-CN" w:bidi="ar"/>
        </w:rPr>
        <w:fldChar w:fldCharType="end"/>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(galaxy.starwar.com.cn, </w:t>
      </w:r>
      <w:r>
        <w:rPr>
          <w:rFonts w:ascii="宋体" w:hAnsi="宋体" w:eastAsia="宋体" w:cs="宋体"/>
          <w:kern w:val="0"/>
          <w:sz w:val="24"/>
          <w:szCs w:val="24"/>
          <w:lang w:val="en-US" w:eastAsia="zh-CN" w:bidi="ar"/>
        </w:rPr>
        <w:t>128.119.12.60</w:t>
      </w:r>
      <w:r>
        <w:rPr>
          <w:rFonts w:ascii="宋体" w:hAnsi="宋体" w:eastAsia="宋体" w:cs="宋体"/>
          <w:kern w:val="0"/>
          <w:sz w:val="24"/>
          <w:szCs w:val="24"/>
          <w:lang w:eastAsia="zh-CN" w:bidi="ar"/>
        </w:rPr>
        <w:t>,A)</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(3) 首先人们的电脑终端主机会向本地DNS查询这个网站的ip地址，如果本地的DNS对于这个网站的信息没有cache，则本地DNS会向rootDNS查询得到这个网站对应的是哪一个Toplevel-DNS，在得到这个信息之后，本地DNS会向这个TL-DNS发起查询，TL-DNS会返回我们网站的权威DNS的地址也就是</w:t>
      </w:r>
      <w:r>
        <w:rPr>
          <w:rFonts w:ascii="宋体" w:hAnsi="宋体" w:eastAsia="宋体" w:cs="宋体"/>
          <w:kern w:val="0"/>
          <w:sz w:val="24"/>
          <w:szCs w:val="24"/>
          <w:lang w:eastAsia="zh-CN" w:bidi="ar"/>
        </w:rPr>
        <w:t>(dns1,starwar.com.cn, 128.119.12.40, A)</w:t>
      </w:r>
      <w:r>
        <w:rPr>
          <w:rFonts w:ascii="宋体" w:hAnsi="宋体" w:eastAsia="宋体" w:cs="宋体"/>
          <w:kern w:val="0"/>
          <w:sz w:val="24"/>
          <w:szCs w:val="24"/>
          <w:lang w:eastAsia="zh-CN" w:bidi="ar"/>
        </w:rPr>
        <w:t>，接着本地DNS会向权威DNS发起查询，最终得到网页</w:t>
      </w:r>
      <w:r>
        <w:rPr>
          <w:rFonts w:ascii="宋体" w:hAnsi="宋体" w:eastAsia="宋体" w:cs="宋体"/>
          <w:kern w:val="0"/>
          <w:sz w:val="24"/>
          <w:szCs w:val="24"/>
          <w:lang w:val="en-US" w:eastAsia="zh-CN" w:bidi="ar"/>
        </w:rPr>
        <w:t>www.starwar.com.cn</w:t>
      </w:r>
      <w:r>
        <w:rPr>
          <w:rFonts w:ascii="宋体" w:hAnsi="宋体" w:eastAsia="宋体" w:cs="宋体"/>
          <w:kern w:val="0"/>
          <w:sz w:val="24"/>
          <w:szCs w:val="24"/>
          <w:lang w:eastAsia="zh-CN" w:bidi="ar"/>
        </w:rPr>
        <w:t>所对应的IP地址。</w:t>
      </w:r>
    </w:p>
    <w:p>
      <w:pPr>
        <w:widowControl w:val="0"/>
        <w:numPr>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337F2"/>
    <w:multiLevelType w:val="singleLevel"/>
    <w:tmpl w:val="5D8337F2"/>
    <w:lvl w:ilvl="0" w:tentative="0">
      <w:start w:val="1"/>
      <w:numFmt w:val="decimal"/>
      <w:suff w:val="nothing"/>
      <w:lvlText w:val="%1."/>
      <w:lvlJc w:val="left"/>
    </w:lvl>
  </w:abstractNum>
  <w:abstractNum w:abstractNumId="1">
    <w:nsid w:val="5D844A4D"/>
    <w:multiLevelType w:val="singleLevel"/>
    <w:tmpl w:val="5D844A4D"/>
    <w:lvl w:ilvl="0" w:tentative="0">
      <w:start w:val="1"/>
      <w:numFmt w:val="lowerLetter"/>
      <w:suff w:val="space"/>
      <w:lvlText w:val="(%1)"/>
      <w:lvlJc w:val="left"/>
    </w:lvl>
  </w:abstractNum>
  <w:abstractNum w:abstractNumId="2">
    <w:nsid w:val="5D844E53"/>
    <w:multiLevelType w:val="singleLevel"/>
    <w:tmpl w:val="5D844E53"/>
    <w:lvl w:ilvl="0" w:tentative="0">
      <w:start w:val="3"/>
      <w:numFmt w:val="decimal"/>
      <w:suff w:val="nothing"/>
      <w:lvlText w:val="%1."/>
      <w:lvlJc w:val="left"/>
    </w:lvl>
  </w:abstractNum>
  <w:abstractNum w:abstractNumId="3">
    <w:nsid w:val="5D8450AE"/>
    <w:multiLevelType w:val="singleLevel"/>
    <w:tmpl w:val="5D8450AE"/>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D949A"/>
    <w:rsid w:val="2FED949A"/>
    <w:rsid w:val="97E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2019-09-19T15:43:00Z</dcterms:created>
  <dc:creator>zhuyuanhao</dc:creator>
  <cp:lastModifiedBy>zhuyuanhao</cp:lastModifiedBy>
  <dcterms:modified xsi:type="dcterms:W3CDTF">2019-09-21T22:53:37Z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