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Practice4: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What is the problem in the program?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程序在运行之后结果变成了一个奇怪的值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Give me the term that describe this phenomenon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eastAsia="zh-CN"/>
        </w:rPr>
        <w:t>程序的执行在cpu看来其实是交替执行的，并且线程之间存在抢占的现象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Why this happen</w:t>
      </w:r>
    </w:p>
    <w:p>
      <w:r>
        <w:rPr>
          <w:rFonts w:hint="default"/>
          <w:lang w:eastAsia="zh-CN"/>
        </w:rPr>
        <w:t>因为有一个线程共有的变量count，这个变量值可以被两个线程修改，在多线程的情景下，由于我们没有加互斥锁，所以对于变量count的修改是取决于谁能够抢占到这个变脸count的控制权的。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64260"/>
    <w:rsid w:val="AFD64260"/>
    <w:rsid w:val="BE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2019-12-09T10:24:00Z</dcterms:created>
  <dc:creator>zhuyuanhao</dc:creator>
  <cp:lastModifiedBy>zhuyuanhao</cp:lastModifiedBy>
  <dcterms:modified xsi:type="dcterms:W3CDTF">2019-12-09T10:42:37Z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