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25E9EA" w14:textId="77777777" w:rsidR="00661967" w:rsidRDefault="00000000">
      <w:pPr>
        <w:pBdr>
          <w:top w:val="nil"/>
          <w:left w:val="nil"/>
          <w:bottom w:val="nil"/>
          <w:right w:val="nil"/>
          <w:between w:val="nil"/>
        </w:pBdr>
        <w:spacing w:after="0"/>
        <w:ind w:left="0" w:firstLine="0"/>
        <w:rPr>
          <w:rFonts w:cs="Bookman Old Style"/>
          <w:b/>
          <w:color w:val="000000"/>
          <w:sz w:val="44"/>
          <w:szCs w:val="44"/>
        </w:rPr>
      </w:pPr>
      <w:r>
        <w:rPr>
          <w:noProof/>
        </w:rPr>
        <w:drawing>
          <wp:anchor distT="0" distB="0" distL="114300" distR="114300" simplePos="0" relativeHeight="251658240" behindDoc="0" locked="0" layoutInCell="1" hidden="0" allowOverlap="1" wp14:anchorId="773A213B" wp14:editId="0C19D29E">
            <wp:simplePos x="0" y="0"/>
            <wp:positionH relativeFrom="column">
              <wp:posOffset>144780</wp:posOffset>
            </wp:positionH>
            <wp:positionV relativeFrom="paragraph">
              <wp:posOffset>243840</wp:posOffset>
            </wp:positionV>
            <wp:extent cx="601345" cy="570230"/>
            <wp:effectExtent l="0" t="0" r="0" b="0"/>
            <wp:wrapNone/>
            <wp:docPr id="65" name="image3.jpg" descr="deped%2520seal%5b1%5d"/>
            <wp:cNvGraphicFramePr/>
            <a:graphic xmlns:a="http://schemas.openxmlformats.org/drawingml/2006/main">
              <a:graphicData uri="http://schemas.openxmlformats.org/drawingml/2006/picture">
                <pic:pic xmlns:pic="http://schemas.openxmlformats.org/drawingml/2006/picture">
                  <pic:nvPicPr>
                    <pic:cNvPr id="0" name="image3.jpg" descr="deped%2520seal%5b1%5d"/>
                    <pic:cNvPicPr preferRelativeResize="0"/>
                  </pic:nvPicPr>
                  <pic:blipFill>
                    <a:blip r:embed="rId8"/>
                    <a:srcRect/>
                    <a:stretch>
                      <a:fillRect/>
                    </a:stretch>
                  </pic:blipFill>
                  <pic:spPr>
                    <a:xfrm>
                      <a:off x="0" y="0"/>
                      <a:ext cx="601345" cy="57023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5B1A661" wp14:editId="1B48ACCF">
            <wp:simplePos x="0" y="0"/>
            <wp:positionH relativeFrom="column">
              <wp:posOffset>5042535</wp:posOffset>
            </wp:positionH>
            <wp:positionV relativeFrom="paragraph">
              <wp:posOffset>248920</wp:posOffset>
            </wp:positionV>
            <wp:extent cx="583565" cy="568325"/>
            <wp:effectExtent l="0" t="0" r="0" b="0"/>
            <wp:wrapNone/>
            <wp:docPr id="68" name="image2.png" descr="NFOT LOGO"/>
            <wp:cNvGraphicFramePr/>
            <a:graphic xmlns:a="http://schemas.openxmlformats.org/drawingml/2006/main">
              <a:graphicData uri="http://schemas.openxmlformats.org/drawingml/2006/picture">
                <pic:pic xmlns:pic="http://schemas.openxmlformats.org/drawingml/2006/picture">
                  <pic:nvPicPr>
                    <pic:cNvPr id="0" name="image2.png" descr="NFOT LOGO"/>
                    <pic:cNvPicPr preferRelativeResize="0"/>
                  </pic:nvPicPr>
                  <pic:blipFill>
                    <a:blip r:embed="rId9"/>
                    <a:srcRect/>
                    <a:stretch>
                      <a:fillRect/>
                    </a:stretch>
                  </pic:blipFill>
                  <pic:spPr>
                    <a:xfrm>
                      <a:off x="0" y="0"/>
                      <a:ext cx="583565" cy="568325"/>
                    </a:xfrm>
                    <a:prstGeom prst="rect">
                      <a:avLst/>
                    </a:prstGeom>
                    <a:ln/>
                  </pic:spPr>
                </pic:pic>
              </a:graphicData>
            </a:graphic>
          </wp:anchor>
        </w:drawing>
      </w:r>
    </w:p>
    <w:p w14:paraId="5D8B6B5B" w14:textId="77777777" w:rsidR="00661967" w:rsidRDefault="00000000">
      <w:pPr>
        <w:pBdr>
          <w:top w:val="nil"/>
          <w:left w:val="nil"/>
          <w:bottom w:val="nil"/>
          <w:right w:val="nil"/>
          <w:between w:val="nil"/>
        </w:pBdr>
        <w:spacing w:after="0"/>
        <w:ind w:left="0" w:firstLine="0"/>
        <w:jc w:val="center"/>
        <w:rPr>
          <w:rFonts w:cs="Bookman Old Style"/>
          <w:b/>
          <w:color w:val="000000"/>
          <w:sz w:val="44"/>
          <w:szCs w:val="44"/>
        </w:rPr>
      </w:pPr>
      <w:r>
        <w:rPr>
          <w:rFonts w:cs="Bookman Old Style"/>
          <w:b/>
          <w:color w:val="000000"/>
          <w:sz w:val="44"/>
          <w:szCs w:val="44"/>
        </w:rPr>
        <w:t>2025 NATIONAL FESTIVAL</w:t>
      </w:r>
    </w:p>
    <w:p w14:paraId="48A2687C" w14:textId="77777777" w:rsidR="00661967" w:rsidRDefault="00000000">
      <w:pPr>
        <w:pBdr>
          <w:top w:val="nil"/>
          <w:left w:val="nil"/>
          <w:bottom w:val="nil"/>
          <w:right w:val="nil"/>
          <w:between w:val="nil"/>
        </w:pBdr>
        <w:spacing w:after="0"/>
        <w:ind w:left="0" w:firstLine="0"/>
        <w:jc w:val="center"/>
        <w:rPr>
          <w:rFonts w:cs="Bookman Old Style"/>
          <w:b/>
          <w:color w:val="000000"/>
          <w:sz w:val="44"/>
          <w:szCs w:val="44"/>
        </w:rPr>
      </w:pPr>
      <w:r>
        <w:rPr>
          <w:rFonts w:cs="Bookman Old Style"/>
          <w:b/>
          <w:color w:val="000000"/>
          <w:sz w:val="44"/>
          <w:szCs w:val="44"/>
        </w:rPr>
        <w:t>OF TALENTS</w:t>
      </w:r>
    </w:p>
    <w:p w14:paraId="198F4281" w14:textId="77777777" w:rsidR="00661967" w:rsidRDefault="00661967">
      <w:pPr>
        <w:pBdr>
          <w:top w:val="nil"/>
          <w:left w:val="nil"/>
          <w:bottom w:val="nil"/>
          <w:right w:val="nil"/>
          <w:between w:val="nil"/>
        </w:pBdr>
        <w:spacing w:after="0"/>
        <w:ind w:left="0" w:firstLine="0"/>
        <w:jc w:val="center"/>
        <w:rPr>
          <w:rFonts w:cs="Bookman Old Style"/>
          <w:b/>
          <w:color w:val="000000"/>
          <w:sz w:val="44"/>
          <w:szCs w:val="44"/>
        </w:rPr>
      </w:pPr>
    </w:p>
    <w:p w14:paraId="27F70018" w14:textId="77777777" w:rsidR="00661967" w:rsidRDefault="00000000">
      <w:pPr>
        <w:pBdr>
          <w:top w:val="nil"/>
          <w:left w:val="nil"/>
          <w:bottom w:val="nil"/>
          <w:right w:val="nil"/>
          <w:between w:val="nil"/>
        </w:pBdr>
        <w:spacing w:after="0"/>
        <w:ind w:left="0" w:firstLine="0"/>
        <w:jc w:val="center"/>
        <w:rPr>
          <w:rFonts w:cs="Bookman Old Style"/>
          <w:b/>
          <w:color w:val="000000"/>
          <w:sz w:val="40"/>
          <w:szCs w:val="40"/>
        </w:rPr>
      </w:pPr>
      <w:r>
        <w:rPr>
          <w:rFonts w:cs="Bookman Old Style"/>
          <w:b/>
          <w:color w:val="000000"/>
          <w:sz w:val="40"/>
          <w:szCs w:val="40"/>
        </w:rPr>
        <w:t>Implementing Guidelines on</w:t>
      </w:r>
    </w:p>
    <w:p w14:paraId="49CB5928" w14:textId="77777777" w:rsidR="00661967" w:rsidRDefault="00000000">
      <w:pPr>
        <w:pBdr>
          <w:top w:val="nil"/>
          <w:left w:val="nil"/>
          <w:bottom w:val="nil"/>
          <w:right w:val="nil"/>
          <w:between w:val="nil"/>
        </w:pBdr>
        <w:spacing w:after="0"/>
        <w:ind w:left="0" w:firstLine="0"/>
        <w:jc w:val="center"/>
        <w:rPr>
          <w:rFonts w:cs="Bookman Old Style"/>
          <w:b/>
          <w:color w:val="000000"/>
          <w:sz w:val="40"/>
          <w:szCs w:val="40"/>
        </w:rPr>
      </w:pPr>
      <w:proofErr w:type="spellStart"/>
      <w:r>
        <w:rPr>
          <w:rFonts w:cs="Bookman Old Style"/>
          <w:b/>
          <w:color w:val="000000"/>
          <w:sz w:val="40"/>
          <w:szCs w:val="40"/>
        </w:rPr>
        <w:t>STEMazing</w:t>
      </w:r>
      <w:proofErr w:type="spellEnd"/>
    </w:p>
    <w:p w14:paraId="19283577" w14:textId="77777777" w:rsidR="00661967" w:rsidRDefault="00661967">
      <w:pPr>
        <w:pBdr>
          <w:top w:val="nil"/>
          <w:left w:val="nil"/>
          <w:bottom w:val="nil"/>
          <w:right w:val="nil"/>
          <w:between w:val="nil"/>
        </w:pBdr>
        <w:spacing w:after="0"/>
        <w:ind w:left="0" w:firstLine="0"/>
        <w:jc w:val="center"/>
        <w:rPr>
          <w:rFonts w:cs="Bookman Old Style"/>
          <w:b/>
          <w:color w:val="000000"/>
          <w:sz w:val="44"/>
          <w:szCs w:val="44"/>
        </w:rPr>
      </w:pPr>
    </w:p>
    <w:p w14:paraId="3697D938" w14:textId="77777777" w:rsidR="00661967" w:rsidRDefault="00000000">
      <w:pPr>
        <w:pBdr>
          <w:top w:val="nil"/>
          <w:left w:val="nil"/>
          <w:bottom w:val="nil"/>
          <w:right w:val="nil"/>
          <w:between w:val="nil"/>
        </w:pBdr>
        <w:spacing w:after="0"/>
        <w:ind w:left="0" w:right="-46" w:firstLine="0"/>
        <w:jc w:val="both"/>
        <w:rPr>
          <w:rFonts w:cs="Bookman Old Style"/>
          <w:color w:val="000000"/>
          <w:sz w:val="24"/>
          <w:szCs w:val="24"/>
        </w:rPr>
      </w:pPr>
      <w:r>
        <w:rPr>
          <w:rFonts w:cs="Bookman Old Style"/>
          <w:color w:val="000000"/>
          <w:sz w:val="24"/>
          <w:szCs w:val="24"/>
        </w:rPr>
        <w:t xml:space="preserve">The categories, components, number of learner-participants and teacher-coaches, and time allotment for </w:t>
      </w:r>
      <w:proofErr w:type="spellStart"/>
      <w:r>
        <w:rPr>
          <w:rFonts w:cs="Bookman Old Style"/>
          <w:color w:val="000000"/>
          <w:sz w:val="24"/>
          <w:szCs w:val="24"/>
        </w:rPr>
        <w:t>STEMazing</w:t>
      </w:r>
      <w:proofErr w:type="spellEnd"/>
      <w:r>
        <w:rPr>
          <w:rFonts w:cs="Bookman Old Style"/>
          <w:color w:val="000000"/>
          <w:sz w:val="24"/>
          <w:szCs w:val="24"/>
        </w:rPr>
        <w:t xml:space="preserve"> per region are provided as follows:</w:t>
      </w:r>
    </w:p>
    <w:p w14:paraId="7A74FBA7" w14:textId="77777777" w:rsidR="00661967" w:rsidRDefault="00661967">
      <w:pPr>
        <w:pBdr>
          <w:top w:val="nil"/>
          <w:left w:val="nil"/>
          <w:bottom w:val="nil"/>
          <w:right w:val="nil"/>
          <w:between w:val="nil"/>
        </w:pBdr>
        <w:spacing w:after="0"/>
        <w:ind w:left="0" w:right="-46" w:firstLine="0"/>
        <w:jc w:val="both"/>
        <w:rPr>
          <w:rFonts w:cs="Bookman Old Style"/>
          <w:color w:val="000000"/>
          <w:sz w:val="24"/>
          <w:szCs w:val="24"/>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654"/>
        <w:gridCol w:w="1746"/>
        <w:gridCol w:w="1808"/>
        <w:gridCol w:w="1923"/>
      </w:tblGrid>
      <w:tr w:rsidR="00661967" w14:paraId="1A5FDEA6" w14:textId="77777777">
        <w:tc>
          <w:tcPr>
            <w:tcW w:w="1885" w:type="dxa"/>
            <w:vAlign w:val="center"/>
          </w:tcPr>
          <w:p w14:paraId="74E72C5A" w14:textId="77777777" w:rsidR="00661967" w:rsidRDefault="00000000">
            <w:pPr>
              <w:ind w:left="0" w:firstLine="0"/>
              <w:jc w:val="center"/>
              <w:rPr>
                <w:b/>
                <w:color w:val="000000"/>
              </w:rPr>
            </w:pPr>
            <w:r>
              <w:rPr>
                <w:b/>
                <w:color w:val="000000"/>
              </w:rPr>
              <w:t>Category</w:t>
            </w:r>
          </w:p>
        </w:tc>
        <w:tc>
          <w:tcPr>
            <w:tcW w:w="1654" w:type="dxa"/>
            <w:vAlign w:val="center"/>
          </w:tcPr>
          <w:p w14:paraId="639D6E1B" w14:textId="77777777" w:rsidR="00661967" w:rsidRDefault="00661967">
            <w:pPr>
              <w:jc w:val="center"/>
              <w:rPr>
                <w:b/>
                <w:color w:val="000000"/>
                <w:sz w:val="2"/>
                <w:szCs w:val="2"/>
              </w:rPr>
            </w:pPr>
          </w:p>
          <w:p w14:paraId="2995F3ED" w14:textId="77777777" w:rsidR="00661967" w:rsidRDefault="00000000">
            <w:pPr>
              <w:ind w:left="64" w:firstLine="0"/>
              <w:jc w:val="center"/>
              <w:rPr>
                <w:b/>
                <w:color w:val="000000"/>
              </w:rPr>
            </w:pPr>
            <w:r>
              <w:rPr>
                <w:b/>
                <w:color w:val="000000"/>
              </w:rPr>
              <w:t>Mode of Delivery</w:t>
            </w:r>
          </w:p>
        </w:tc>
        <w:tc>
          <w:tcPr>
            <w:tcW w:w="1746" w:type="dxa"/>
            <w:vAlign w:val="center"/>
          </w:tcPr>
          <w:p w14:paraId="78BB9712" w14:textId="77777777" w:rsidR="00661967" w:rsidRDefault="00000000">
            <w:pPr>
              <w:ind w:left="34" w:firstLine="0"/>
              <w:jc w:val="center"/>
              <w:rPr>
                <w:b/>
                <w:color w:val="000000"/>
              </w:rPr>
            </w:pPr>
            <w:r>
              <w:rPr>
                <w:b/>
                <w:color w:val="000000"/>
              </w:rPr>
              <w:t>No. of Learner-Participant</w:t>
            </w:r>
          </w:p>
        </w:tc>
        <w:tc>
          <w:tcPr>
            <w:tcW w:w="1808" w:type="dxa"/>
            <w:vAlign w:val="center"/>
          </w:tcPr>
          <w:p w14:paraId="4F9F94C9" w14:textId="77777777" w:rsidR="00661967" w:rsidRDefault="00000000">
            <w:pPr>
              <w:ind w:left="22" w:firstLine="0"/>
              <w:jc w:val="center"/>
              <w:rPr>
                <w:b/>
                <w:color w:val="000000"/>
              </w:rPr>
            </w:pPr>
            <w:r>
              <w:rPr>
                <w:b/>
                <w:color w:val="000000"/>
              </w:rPr>
              <w:t>No. of Teacher-Coach</w:t>
            </w:r>
          </w:p>
        </w:tc>
        <w:tc>
          <w:tcPr>
            <w:tcW w:w="1923" w:type="dxa"/>
            <w:vAlign w:val="center"/>
          </w:tcPr>
          <w:p w14:paraId="381BB79D" w14:textId="77777777" w:rsidR="00661967" w:rsidRDefault="00000000">
            <w:pPr>
              <w:ind w:left="0" w:firstLine="0"/>
              <w:jc w:val="center"/>
              <w:rPr>
                <w:b/>
                <w:color w:val="000000"/>
              </w:rPr>
            </w:pPr>
            <w:r>
              <w:rPr>
                <w:b/>
                <w:color w:val="000000"/>
              </w:rPr>
              <w:t>Time Allotment</w:t>
            </w:r>
          </w:p>
        </w:tc>
      </w:tr>
      <w:tr w:rsidR="00661967" w14:paraId="2DD3A6FC" w14:textId="77777777">
        <w:tc>
          <w:tcPr>
            <w:tcW w:w="1885" w:type="dxa"/>
            <w:vAlign w:val="center"/>
          </w:tcPr>
          <w:p w14:paraId="6AED4D42" w14:textId="77777777" w:rsidR="00661967" w:rsidRDefault="00000000">
            <w:pPr>
              <w:pBdr>
                <w:top w:val="nil"/>
                <w:left w:val="nil"/>
                <w:bottom w:val="nil"/>
                <w:right w:val="nil"/>
                <w:between w:val="nil"/>
              </w:pBdr>
              <w:spacing w:after="0"/>
              <w:ind w:left="0" w:firstLine="0"/>
              <w:rPr>
                <w:b/>
                <w:color w:val="000000"/>
              </w:rPr>
            </w:pPr>
            <w:proofErr w:type="spellStart"/>
            <w:r>
              <w:rPr>
                <w:b/>
              </w:rPr>
              <w:t>NumbeRace</w:t>
            </w:r>
            <w:proofErr w:type="spellEnd"/>
          </w:p>
        </w:tc>
        <w:tc>
          <w:tcPr>
            <w:tcW w:w="1654" w:type="dxa"/>
            <w:vAlign w:val="center"/>
          </w:tcPr>
          <w:p w14:paraId="2CB9DDB4" w14:textId="77777777" w:rsidR="00661967" w:rsidRDefault="00000000">
            <w:pPr>
              <w:pBdr>
                <w:top w:val="nil"/>
                <w:left w:val="nil"/>
                <w:bottom w:val="nil"/>
                <w:right w:val="nil"/>
                <w:between w:val="nil"/>
              </w:pBdr>
              <w:spacing w:after="0"/>
              <w:ind w:left="0" w:firstLine="0"/>
              <w:jc w:val="center"/>
              <w:rPr>
                <w:rFonts w:cs="Bookman Old Style"/>
                <w:color w:val="000000"/>
              </w:rPr>
            </w:pPr>
            <w:r>
              <w:rPr>
                <w:rFonts w:cs="Bookman Old Style"/>
                <w:color w:val="000000"/>
              </w:rPr>
              <w:t>in-person</w:t>
            </w:r>
          </w:p>
        </w:tc>
        <w:tc>
          <w:tcPr>
            <w:tcW w:w="1746" w:type="dxa"/>
            <w:vAlign w:val="center"/>
          </w:tcPr>
          <w:p w14:paraId="717B1EA0" w14:textId="77777777" w:rsidR="00661967" w:rsidRDefault="00000000">
            <w:pPr>
              <w:pBdr>
                <w:top w:val="nil"/>
                <w:left w:val="nil"/>
                <w:bottom w:val="nil"/>
                <w:right w:val="nil"/>
                <w:between w:val="nil"/>
              </w:pBdr>
              <w:spacing w:after="0"/>
              <w:ind w:left="0" w:firstLine="0"/>
              <w:jc w:val="center"/>
              <w:rPr>
                <w:rFonts w:cs="Bookman Old Style"/>
                <w:color w:val="000000"/>
              </w:rPr>
            </w:pPr>
            <w:r>
              <w:rPr>
                <w:rFonts w:cs="Bookman Old Style"/>
                <w:color w:val="000000"/>
              </w:rPr>
              <w:t>3</w:t>
            </w:r>
          </w:p>
        </w:tc>
        <w:tc>
          <w:tcPr>
            <w:tcW w:w="1808" w:type="dxa"/>
            <w:vAlign w:val="center"/>
          </w:tcPr>
          <w:p w14:paraId="1B52D0F8" w14:textId="77777777" w:rsidR="00661967" w:rsidRDefault="00000000">
            <w:pPr>
              <w:pBdr>
                <w:top w:val="nil"/>
                <w:left w:val="nil"/>
                <w:bottom w:val="nil"/>
                <w:right w:val="nil"/>
                <w:between w:val="nil"/>
              </w:pBdr>
              <w:spacing w:after="0"/>
              <w:ind w:left="0" w:firstLine="0"/>
              <w:jc w:val="center"/>
              <w:rPr>
                <w:rFonts w:cs="Bookman Old Style"/>
                <w:color w:val="000000"/>
              </w:rPr>
            </w:pPr>
            <w:r>
              <w:rPr>
                <w:rFonts w:cs="Bookman Old Style"/>
                <w:color w:val="000000"/>
              </w:rPr>
              <w:t>1</w:t>
            </w:r>
          </w:p>
        </w:tc>
        <w:tc>
          <w:tcPr>
            <w:tcW w:w="1923" w:type="dxa"/>
            <w:vAlign w:val="center"/>
          </w:tcPr>
          <w:p w14:paraId="532782D9" w14:textId="77777777" w:rsidR="00661967" w:rsidRDefault="00000000">
            <w:pPr>
              <w:pBdr>
                <w:top w:val="nil"/>
                <w:left w:val="nil"/>
                <w:bottom w:val="nil"/>
                <w:right w:val="nil"/>
                <w:between w:val="nil"/>
              </w:pBdr>
              <w:spacing w:after="0"/>
              <w:ind w:left="0" w:firstLine="0"/>
              <w:jc w:val="center"/>
              <w:rPr>
                <w:rFonts w:cs="Bookman Old Style"/>
                <w:color w:val="000000"/>
              </w:rPr>
            </w:pPr>
            <w:r>
              <w:t>1.75</w:t>
            </w:r>
            <w:r>
              <w:rPr>
                <w:rFonts w:cs="Bookman Old Style"/>
                <w:color w:val="000000"/>
              </w:rPr>
              <w:t xml:space="preserve"> </w:t>
            </w:r>
            <w:proofErr w:type="spellStart"/>
            <w:r>
              <w:rPr>
                <w:rFonts w:cs="Bookman Old Style"/>
                <w:color w:val="000000"/>
              </w:rPr>
              <w:t>hrs</w:t>
            </w:r>
            <w:proofErr w:type="spellEnd"/>
          </w:p>
        </w:tc>
      </w:tr>
      <w:tr w:rsidR="00661967" w14:paraId="47600E8B" w14:textId="77777777">
        <w:tc>
          <w:tcPr>
            <w:tcW w:w="1885" w:type="dxa"/>
            <w:vAlign w:val="center"/>
          </w:tcPr>
          <w:p w14:paraId="2BB9D775" w14:textId="77777777" w:rsidR="00661967" w:rsidRDefault="00000000">
            <w:pPr>
              <w:ind w:left="34" w:firstLine="0"/>
              <w:rPr>
                <w:b/>
                <w:color w:val="000000"/>
              </w:rPr>
            </w:pPr>
            <w:proofErr w:type="spellStart"/>
            <w:r>
              <w:rPr>
                <w:b/>
                <w:color w:val="000000"/>
              </w:rPr>
              <w:t>AGHAMazing</w:t>
            </w:r>
            <w:proofErr w:type="spellEnd"/>
          </w:p>
        </w:tc>
        <w:tc>
          <w:tcPr>
            <w:tcW w:w="1654" w:type="dxa"/>
            <w:vAlign w:val="center"/>
          </w:tcPr>
          <w:p w14:paraId="138B690A" w14:textId="77777777" w:rsidR="00661967" w:rsidRDefault="00000000">
            <w:pPr>
              <w:ind w:left="0" w:firstLine="0"/>
              <w:jc w:val="center"/>
              <w:rPr>
                <w:color w:val="000000"/>
              </w:rPr>
            </w:pPr>
            <w:r>
              <w:t>in-person</w:t>
            </w:r>
          </w:p>
        </w:tc>
        <w:tc>
          <w:tcPr>
            <w:tcW w:w="1746" w:type="dxa"/>
            <w:vAlign w:val="center"/>
          </w:tcPr>
          <w:p w14:paraId="66496DB0" w14:textId="77777777" w:rsidR="00661967" w:rsidRDefault="00000000">
            <w:pPr>
              <w:ind w:left="0" w:firstLine="0"/>
              <w:jc w:val="center"/>
              <w:rPr>
                <w:color w:val="000000"/>
              </w:rPr>
            </w:pPr>
            <w:r>
              <w:t>2-3 members</w:t>
            </w:r>
          </w:p>
        </w:tc>
        <w:tc>
          <w:tcPr>
            <w:tcW w:w="1808" w:type="dxa"/>
            <w:vAlign w:val="center"/>
          </w:tcPr>
          <w:p w14:paraId="2A01D699" w14:textId="77777777" w:rsidR="00661967" w:rsidRDefault="00000000">
            <w:pPr>
              <w:ind w:left="0" w:firstLine="0"/>
              <w:jc w:val="center"/>
              <w:rPr>
                <w:color w:val="000000"/>
              </w:rPr>
            </w:pPr>
            <w:r>
              <w:t>1</w:t>
            </w:r>
          </w:p>
        </w:tc>
        <w:tc>
          <w:tcPr>
            <w:tcW w:w="1923" w:type="dxa"/>
            <w:vAlign w:val="center"/>
          </w:tcPr>
          <w:p w14:paraId="2392875F" w14:textId="77777777" w:rsidR="00661967" w:rsidRDefault="00000000">
            <w:pPr>
              <w:ind w:left="0" w:firstLine="0"/>
              <w:jc w:val="center"/>
              <w:rPr>
                <w:color w:val="000000"/>
              </w:rPr>
            </w:pPr>
            <w:r>
              <w:t xml:space="preserve">3 hours </w:t>
            </w:r>
            <w:proofErr w:type="gramStart"/>
            <w:r>
              <w:t>writing,  1</w:t>
            </w:r>
            <w:proofErr w:type="gramEnd"/>
            <w:r>
              <w:t xml:space="preserve"> minute presentation and 5 minutes Q and A</w:t>
            </w:r>
          </w:p>
        </w:tc>
      </w:tr>
      <w:tr w:rsidR="00661967" w14:paraId="1DB90345" w14:textId="77777777">
        <w:tc>
          <w:tcPr>
            <w:tcW w:w="1885" w:type="dxa"/>
          </w:tcPr>
          <w:p w14:paraId="4B1ACBD4" w14:textId="77777777" w:rsidR="00661967" w:rsidRDefault="00000000">
            <w:pPr>
              <w:rPr>
                <w:b/>
                <w:color w:val="000000"/>
              </w:rPr>
            </w:pPr>
            <w:r>
              <w:rPr>
                <w:b/>
                <w:color w:val="000000"/>
              </w:rPr>
              <w:t>Total</w:t>
            </w:r>
          </w:p>
        </w:tc>
        <w:tc>
          <w:tcPr>
            <w:tcW w:w="1654" w:type="dxa"/>
          </w:tcPr>
          <w:p w14:paraId="5E0A5BFB" w14:textId="77777777" w:rsidR="00661967" w:rsidRDefault="00661967">
            <w:pPr>
              <w:ind w:left="0" w:firstLine="0"/>
              <w:jc w:val="center"/>
              <w:rPr>
                <w:b/>
                <w:color w:val="000000"/>
              </w:rPr>
            </w:pPr>
          </w:p>
        </w:tc>
        <w:tc>
          <w:tcPr>
            <w:tcW w:w="1746" w:type="dxa"/>
            <w:vAlign w:val="center"/>
          </w:tcPr>
          <w:p w14:paraId="4E778F77" w14:textId="77777777" w:rsidR="00661967" w:rsidRDefault="00000000">
            <w:pPr>
              <w:ind w:left="0" w:firstLine="0"/>
              <w:jc w:val="center"/>
              <w:rPr>
                <w:b/>
                <w:color w:val="000000"/>
              </w:rPr>
            </w:pPr>
            <w:r>
              <w:rPr>
                <w:b/>
                <w:color w:val="000000"/>
              </w:rPr>
              <w:t>8</w:t>
            </w:r>
          </w:p>
        </w:tc>
        <w:tc>
          <w:tcPr>
            <w:tcW w:w="1808" w:type="dxa"/>
            <w:vAlign w:val="center"/>
          </w:tcPr>
          <w:p w14:paraId="5BC7958E" w14:textId="77777777" w:rsidR="00661967" w:rsidRDefault="00000000">
            <w:pPr>
              <w:ind w:left="0" w:firstLine="0"/>
              <w:jc w:val="center"/>
              <w:rPr>
                <w:b/>
                <w:color w:val="000000"/>
              </w:rPr>
            </w:pPr>
            <w:r>
              <w:rPr>
                <w:b/>
                <w:color w:val="000000"/>
              </w:rPr>
              <w:t>2</w:t>
            </w:r>
          </w:p>
        </w:tc>
        <w:tc>
          <w:tcPr>
            <w:tcW w:w="1923" w:type="dxa"/>
            <w:vAlign w:val="center"/>
          </w:tcPr>
          <w:p w14:paraId="12C153D0" w14:textId="77777777" w:rsidR="00661967" w:rsidRDefault="00661967">
            <w:pPr>
              <w:jc w:val="center"/>
              <w:rPr>
                <w:b/>
                <w:color w:val="000000"/>
              </w:rPr>
            </w:pPr>
          </w:p>
        </w:tc>
      </w:tr>
    </w:tbl>
    <w:p w14:paraId="5DBF2417"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08D85EC6"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6FB8924A"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16D12236"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701A38DF"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3904B940"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05439802"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0D2B2A58"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4C042C7D"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572B8BEE"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3CA3FF1B"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7A7E79E2"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6116D374"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43BAE8D3"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7482BEC4"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56DD566B"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04493266"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44FACCE4" w14:textId="77777777" w:rsidR="00962809" w:rsidRDefault="00962809">
      <w:pPr>
        <w:pBdr>
          <w:top w:val="nil"/>
          <w:left w:val="nil"/>
          <w:bottom w:val="nil"/>
          <w:right w:val="nil"/>
          <w:between w:val="nil"/>
        </w:pBdr>
        <w:spacing w:after="0"/>
        <w:ind w:left="0" w:right="-46" w:firstLine="0"/>
        <w:jc w:val="both"/>
        <w:rPr>
          <w:rFonts w:cs="Bookman Old Style"/>
          <w:b/>
          <w:color w:val="000000"/>
          <w:sz w:val="24"/>
          <w:szCs w:val="24"/>
        </w:rPr>
      </w:pPr>
    </w:p>
    <w:p w14:paraId="7D58BAC5" w14:textId="77777777" w:rsidR="00962809" w:rsidRDefault="00962809">
      <w:pPr>
        <w:pBdr>
          <w:top w:val="nil"/>
          <w:left w:val="nil"/>
          <w:bottom w:val="nil"/>
          <w:right w:val="nil"/>
          <w:between w:val="nil"/>
        </w:pBdr>
        <w:spacing w:after="0"/>
        <w:ind w:left="0" w:right="-46" w:firstLine="0"/>
        <w:jc w:val="both"/>
        <w:rPr>
          <w:rFonts w:cs="Bookman Old Style"/>
          <w:b/>
          <w:color w:val="000000"/>
          <w:sz w:val="24"/>
          <w:szCs w:val="24"/>
        </w:rPr>
      </w:pPr>
    </w:p>
    <w:p w14:paraId="071F1946"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4F1937F8"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1584FF03"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2A37C85E"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390E936B"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7F3A3E78" w14:textId="77777777" w:rsidR="00661967" w:rsidRDefault="00000000">
      <w:pPr>
        <w:spacing w:after="0"/>
        <w:ind w:left="0" w:right="95" w:firstLine="0"/>
        <w:jc w:val="center"/>
        <w:rPr>
          <w:b/>
          <w:color w:val="000000"/>
          <w:sz w:val="40"/>
          <w:szCs w:val="40"/>
        </w:rPr>
      </w:pPr>
      <w:proofErr w:type="spellStart"/>
      <w:r>
        <w:rPr>
          <w:b/>
          <w:color w:val="000000"/>
          <w:sz w:val="40"/>
          <w:szCs w:val="40"/>
        </w:rPr>
        <w:lastRenderedPageBreak/>
        <w:t>STEMazing</w:t>
      </w:r>
      <w:proofErr w:type="spellEnd"/>
      <w:r>
        <w:rPr>
          <w:noProof/>
        </w:rPr>
        <w:drawing>
          <wp:anchor distT="0" distB="0" distL="114300" distR="114300" simplePos="0" relativeHeight="251660288" behindDoc="0" locked="0" layoutInCell="1" hidden="0" allowOverlap="1" wp14:anchorId="4E1A454F" wp14:editId="60E1C5CF">
            <wp:simplePos x="0" y="0"/>
            <wp:positionH relativeFrom="column">
              <wp:posOffset>-154939</wp:posOffset>
            </wp:positionH>
            <wp:positionV relativeFrom="paragraph">
              <wp:posOffset>-76834</wp:posOffset>
            </wp:positionV>
            <wp:extent cx="601345" cy="570230"/>
            <wp:effectExtent l="0" t="0" r="0" b="0"/>
            <wp:wrapNone/>
            <wp:docPr id="62" name="image1.jpg" descr="deped%2520seal%5b1%5d"/>
            <wp:cNvGraphicFramePr/>
            <a:graphic xmlns:a="http://schemas.openxmlformats.org/drawingml/2006/main">
              <a:graphicData uri="http://schemas.openxmlformats.org/drawingml/2006/picture">
                <pic:pic xmlns:pic="http://schemas.openxmlformats.org/drawingml/2006/picture">
                  <pic:nvPicPr>
                    <pic:cNvPr id="0" name="image1.jpg" descr="deped%2520seal%5b1%5d"/>
                    <pic:cNvPicPr preferRelativeResize="0"/>
                  </pic:nvPicPr>
                  <pic:blipFill>
                    <a:blip r:embed="rId10"/>
                    <a:srcRect/>
                    <a:stretch>
                      <a:fillRect/>
                    </a:stretch>
                  </pic:blipFill>
                  <pic:spPr>
                    <a:xfrm>
                      <a:off x="0" y="0"/>
                      <a:ext cx="601345" cy="57023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506E756F" wp14:editId="389BF7FE">
            <wp:simplePos x="0" y="0"/>
            <wp:positionH relativeFrom="column">
              <wp:posOffset>5243830</wp:posOffset>
            </wp:positionH>
            <wp:positionV relativeFrom="paragraph">
              <wp:posOffset>-98424</wp:posOffset>
            </wp:positionV>
            <wp:extent cx="583565" cy="568325"/>
            <wp:effectExtent l="0" t="0" r="0" b="0"/>
            <wp:wrapNone/>
            <wp:docPr id="63" name="image2.png" descr="NFOT LOGO"/>
            <wp:cNvGraphicFramePr/>
            <a:graphic xmlns:a="http://schemas.openxmlformats.org/drawingml/2006/main">
              <a:graphicData uri="http://schemas.openxmlformats.org/drawingml/2006/picture">
                <pic:pic xmlns:pic="http://schemas.openxmlformats.org/drawingml/2006/picture">
                  <pic:nvPicPr>
                    <pic:cNvPr id="0" name="image2.png" descr="NFOT LOGO"/>
                    <pic:cNvPicPr preferRelativeResize="0"/>
                  </pic:nvPicPr>
                  <pic:blipFill>
                    <a:blip r:embed="rId9"/>
                    <a:srcRect/>
                    <a:stretch>
                      <a:fillRect/>
                    </a:stretch>
                  </pic:blipFill>
                  <pic:spPr>
                    <a:xfrm>
                      <a:off x="0" y="0"/>
                      <a:ext cx="583565" cy="568325"/>
                    </a:xfrm>
                    <a:prstGeom prst="rect">
                      <a:avLst/>
                    </a:prstGeom>
                    <a:ln/>
                  </pic:spPr>
                </pic:pic>
              </a:graphicData>
            </a:graphic>
          </wp:anchor>
        </w:drawing>
      </w:r>
    </w:p>
    <w:p w14:paraId="787B702F" w14:textId="77777777" w:rsidR="00661967" w:rsidRDefault="00000000">
      <w:pPr>
        <w:spacing w:after="0"/>
        <w:ind w:left="0" w:firstLine="0"/>
        <w:jc w:val="center"/>
        <w:rPr>
          <w:sz w:val="20"/>
          <w:szCs w:val="20"/>
        </w:rPr>
      </w:pPr>
      <w:r>
        <w:rPr>
          <w:sz w:val="20"/>
          <w:szCs w:val="20"/>
        </w:rPr>
        <w:t>(A Showcase of Science, Technological, and Mathematical Outputs)</w:t>
      </w:r>
    </w:p>
    <w:p w14:paraId="328BBF2D"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3631DDD1" w14:textId="77777777" w:rsidR="00661967" w:rsidRDefault="00000000">
      <w:pPr>
        <w:pBdr>
          <w:top w:val="nil"/>
          <w:left w:val="nil"/>
          <w:bottom w:val="nil"/>
          <w:right w:val="nil"/>
          <w:between w:val="nil"/>
        </w:pBdr>
        <w:spacing w:after="0"/>
        <w:ind w:left="0" w:right="-46" w:firstLine="0"/>
        <w:jc w:val="center"/>
        <w:rPr>
          <w:rFonts w:cs="Bookman Old Style"/>
          <w:b/>
          <w:color w:val="000000"/>
          <w:sz w:val="24"/>
          <w:szCs w:val="24"/>
        </w:rPr>
      </w:pPr>
      <w:proofErr w:type="spellStart"/>
      <w:r>
        <w:rPr>
          <w:b/>
          <w:sz w:val="24"/>
          <w:szCs w:val="24"/>
        </w:rPr>
        <w:t>NumbeRace</w:t>
      </w:r>
      <w:proofErr w:type="spellEnd"/>
      <w:r>
        <w:rPr>
          <w:b/>
          <w:sz w:val="24"/>
          <w:szCs w:val="24"/>
        </w:rPr>
        <w:t>!</w:t>
      </w:r>
    </w:p>
    <w:p w14:paraId="321764CE"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4"/>
        <w:gridCol w:w="3396"/>
        <w:gridCol w:w="3226"/>
      </w:tblGrid>
      <w:tr w:rsidR="00661967" w14:paraId="52E8E83D" w14:textId="77777777">
        <w:tc>
          <w:tcPr>
            <w:tcW w:w="2394" w:type="dxa"/>
          </w:tcPr>
          <w:p w14:paraId="4683106C" w14:textId="77777777" w:rsidR="00661967" w:rsidRDefault="00000000">
            <w:pPr>
              <w:spacing w:after="0"/>
              <w:ind w:left="0" w:firstLine="0"/>
              <w:rPr>
                <w:b/>
                <w:sz w:val="22"/>
                <w:szCs w:val="22"/>
              </w:rPr>
            </w:pPr>
            <w:r>
              <w:rPr>
                <w:b/>
                <w:sz w:val="22"/>
                <w:szCs w:val="22"/>
              </w:rPr>
              <w:t>COMPONENT AREA</w:t>
            </w:r>
          </w:p>
        </w:tc>
        <w:tc>
          <w:tcPr>
            <w:tcW w:w="6622" w:type="dxa"/>
            <w:gridSpan w:val="2"/>
            <w:vAlign w:val="center"/>
          </w:tcPr>
          <w:p w14:paraId="2D19D40E" w14:textId="77777777" w:rsidR="00661967" w:rsidRDefault="00000000">
            <w:pPr>
              <w:spacing w:after="0"/>
              <w:ind w:left="0" w:firstLine="0"/>
              <w:jc w:val="both"/>
              <w:rPr>
                <w:sz w:val="22"/>
                <w:szCs w:val="22"/>
              </w:rPr>
            </w:pPr>
            <w:r>
              <w:t>MATHEMATICS AND PROBLEM SOLVING</w:t>
            </w:r>
          </w:p>
        </w:tc>
      </w:tr>
      <w:tr w:rsidR="00661967" w14:paraId="108CCE7D" w14:textId="77777777">
        <w:tc>
          <w:tcPr>
            <w:tcW w:w="2394" w:type="dxa"/>
          </w:tcPr>
          <w:p w14:paraId="4C224D1E" w14:textId="77777777" w:rsidR="00661967" w:rsidRDefault="00000000">
            <w:pPr>
              <w:spacing w:after="0"/>
              <w:ind w:left="0" w:firstLine="0"/>
              <w:rPr>
                <w:b/>
                <w:sz w:val="22"/>
                <w:szCs w:val="22"/>
              </w:rPr>
            </w:pPr>
            <w:r>
              <w:rPr>
                <w:b/>
                <w:sz w:val="22"/>
                <w:szCs w:val="22"/>
              </w:rPr>
              <w:t>KEY STAGE</w:t>
            </w:r>
          </w:p>
        </w:tc>
        <w:tc>
          <w:tcPr>
            <w:tcW w:w="6622" w:type="dxa"/>
            <w:gridSpan w:val="2"/>
          </w:tcPr>
          <w:p w14:paraId="5AF55362" w14:textId="77777777" w:rsidR="00661967" w:rsidRDefault="00000000">
            <w:pPr>
              <w:spacing w:after="0"/>
              <w:ind w:left="0" w:firstLine="0"/>
              <w:jc w:val="both"/>
              <w:rPr>
                <w:sz w:val="22"/>
                <w:szCs w:val="22"/>
              </w:rPr>
            </w:pPr>
            <w:r>
              <w:rPr>
                <w:sz w:val="22"/>
                <w:szCs w:val="22"/>
              </w:rPr>
              <w:t>Key Stage Two (2) Grades 4 to 6</w:t>
            </w:r>
          </w:p>
        </w:tc>
      </w:tr>
      <w:tr w:rsidR="00661967" w14:paraId="7671971D" w14:textId="77777777">
        <w:tc>
          <w:tcPr>
            <w:tcW w:w="2394" w:type="dxa"/>
          </w:tcPr>
          <w:p w14:paraId="04DA5CDE" w14:textId="77777777" w:rsidR="00661967" w:rsidRDefault="00000000">
            <w:pPr>
              <w:spacing w:after="0"/>
              <w:ind w:left="0" w:firstLine="0"/>
              <w:rPr>
                <w:b/>
                <w:sz w:val="22"/>
                <w:szCs w:val="22"/>
              </w:rPr>
            </w:pPr>
            <w:r>
              <w:rPr>
                <w:b/>
                <w:sz w:val="22"/>
                <w:szCs w:val="22"/>
              </w:rPr>
              <w:t>EVENT TITLE</w:t>
            </w:r>
          </w:p>
        </w:tc>
        <w:tc>
          <w:tcPr>
            <w:tcW w:w="6622" w:type="dxa"/>
            <w:gridSpan w:val="2"/>
            <w:vAlign w:val="center"/>
          </w:tcPr>
          <w:p w14:paraId="482960C1" w14:textId="77777777" w:rsidR="00661967" w:rsidRDefault="00000000">
            <w:pPr>
              <w:spacing w:after="0"/>
              <w:ind w:left="0" w:firstLine="0"/>
              <w:jc w:val="both"/>
              <w:rPr>
                <w:sz w:val="22"/>
                <w:szCs w:val="22"/>
              </w:rPr>
            </w:pPr>
            <w:proofErr w:type="spellStart"/>
            <w:r>
              <w:t>NumberTrek</w:t>
            </w:r>
            <w:proofErr w:type="spellEnd"/>
            <w:r>
              <w:t>: Navigate, Investigate, Calculate!</w:t>
            </w:r>
          </w:p>
        </w:tc>
      </w:tr>
      <w:tr w:rsidR="00661967" w14:paraId="1B22114C" w14:textId="77777777">
        <w:tc>
          <w:tcPr>
            <w:tcW w:w="2394" w:type="dxa"/>
          </w:tcPr>
          <w:p w14:paraId="7EBF2CEA" w14:textId="77777777" w:rsidR="00661967" w:rsidRDefault="00000000">
            <w:pPr>
              <w:spacing w:after="0"/>
              <w:ind w:left="0" w:firstLine="0"/>
              <w:rPr>
                <w:b/>
                <w:sz w:val="22"/>
                <w:szCs w:val="22"/>
              </w:rPr>
            </w:pPr>
            <w:r>
              <w:rPr>
                <w:b/>
                <w:sz w:val="22"/>
                <w:szCs w:val="22"/>
              </w:rPr>
              <w:t>NO. OF PARTICIPANT/S</w:t>
            </w:r>
          </w:p>
        </w:tc>
        <w:tc>
          <w:tcPr>
            <w:tcW w:w="6622" w:type="dxa"/>
            <w:gridSpan w:val="2"/>
            <w:vAlign w:val="center"/>
          </w:tcPr>
          <w:p w14:paraId="072B171B" w14:textId="77777777" w:rsidR="00661967" w:rsidRDefault="00000000">
            <w:pPr>
              <w:spacing w:after="0"/>
              <w:ind w:left="0" w:firstLine="0"/>
              <w:jc w:val="both"/>
              <w:rPr>
                <w:sz w:val="22"/>
                <w:szCs w:val="22"/>
              </w:rPr>
            </w:pPr>
            <w:r>
              <w:rPr>
                <w:sz w:val="22"/>
                <w:szCs w:val="22"/>
              </w:rPr>
              <w:t>3 students per team (one from each grade level 4-6)</w:t>
            </w:r>
          </w:p>
        </w:tc>
      </w:tr>
      <w:tr w:rsidR="00661967" w14:paraId="7DEA89CF" w14:textId="77777777">
        <w:tc>
          <w:tcPr>
            <w:tcW w:w="2394" w:type="dxa"/>
          </w:tcPr>
          <w:p w14:paraId="04FE43B7" w14:textId="77777777" w:rsidR="00661967" w:rsidRDefault="00000000">
            <w:pPr>
              <w:spacing w:after="0"/>
              <w:ind w:left="0" w:firstLine="0"/>
              <w:rPr>
                <w:b/>
                <w:sz w:val="22"/>
                <w:szCs w:val="22"/>
              </w:rPr>
            </w:pPr>
            <w:r>
              <w:rPr>
                <w:b/>
                <w:sz w:val="22"/>
                <w:szCs w:val="22"/>
              </w:rPr>
              <w:t>TIME ALLOTMENT</w:t>
            </w:r>
          </w:p>
        </w:tc>
        <w:tc>
          <w:tcPr>
            <w:tcW w:w="6622" w:type="dxa"/>
            <w:gridSpan w:val="2"/>
            <w:vAlign w:val="center"/>
          </w:tcPr>
          <w:p w14:paraId="29787250" w14:textId="77777777" w:rsidR="00661967" w:rsidRDefault="00000000">
            <w:pPr>
              <w:spacing w:after="0"/>
              <w:ind w:left="0" w:firstLine="0"/>
              <w:jc w:val="both"/>
              <w:rPr>
                <w:sz w:val="22"/>
                <w:szCs w:val="22"/>
              </w:rPr>
            </w:pPr>
            <w:r>
              <w:rPr>
                <w:sz w:val="22"/>
                <w:szCs w:val="22"/>
              </w:rPr>
              <w:t xml:space="preserve">1.75 hours total </w:t>
            </w:r>
          </w:p>
          <w:p w14:paraId="0CC62EB3" w14:textId="77777777" w:rsidR="00661967" w:rsidRDefault="00000000">
            <w:pPr>
              <w:spacing w:after="0"/>
              <w:ind w:left="0" w:firstLine="0"/>
              <w:jc w:val="both"/>
              <w:rPr>
                <w:sz w:val="22"/>
                <w:szCs w:val="22"/>
              </w:rPr>
            </w:pPr>
            <w:r>
              <w:rPr>
                <w:sz w:val="22"/>
                <w:szCs w:val="22"/>
              </w:rPr>
              <w:t>Elimination round: 45 minutes</w:t>
            </w:r>
          </w:p>
          <w:p w14:paraId="29FA2F05" w14:textId="77777777" w:rsidR="00661967" w:rsidRDefault="00000000">
            <w:pPr>
              <w:spacing w:after="0"/>
              <w:ind w:left="0" w:firstLine="0"/>
              <w:jc w:val="both"/>
              <w:rPr>
                <w:sz w:val="22"/>
                <w:szCs w:val="22"/>
              </w:rPr>
            </w:pPr>
            <w:r>
              <w:rPr>
                <w:sz w:val="22"/>
                <w:szCs w:val="22"/>
              </w:rPr>
              <w:t>Final round: 60 minutes</w:t>
            </w:r>
          </w:p>
        </w:tc>
      </w:tr>
      <w:tr w:rsidR="00661967" w14:paraId="466558DA" w14:textId="77777777">
        <w:tc>
          <w:tcPr>
            <w:tcW w:w="2394" w:type="dxa"/>
            <w:vAlign w:val="center"/>
          </w:tcPr>
          <w:p w14:paraId="29B5D6D7" w14:textId="77777777" w:rsidR="00661967" w:rsidRDefault="00000000">
            <w:pPr>
              <w:spacing w:after="0"/>
              <w:ind w:left="0" w:firstLine="0"/>
              <w:rPr>
                <w:b/>
                <w:sz w:val="22"/>
                <w:szCs w:val="22"/>
              </w:rPr>
            </w:pPr>
            <w:r>
              <w:rPr>
                <w:b/>
                <w:sz w:val="22"/>
                <w:szCs w:val="22"/>
              </w:rPr>
              <w:t>PERFORMANCE STANDARD</w:t>
            </w:r>
          </w:p>
        </w:tc>
        <w:tc>
          <w:tcPr>
            <w:tcW w:w="6622" w:type="dxa"/>
            <w:gridSpan w:val="2"/>
          </w:tcPr>
          <w:p w14:paraId="3FFFCDB2" w14:textId="77777777" w:rsidR="00661967" w:rsidRDefault="00000000">
            <w:pPr>
              <w:spacing w:after="0"/>
              <w:ind w:left="0" w:firstLine="0"/>
              <w:jc w:val="both"/>
              <w:rPr>
                <w:sz w:val="22"/>
                <w:szCs w:val="22"/>
              </w:rPr>
            </w:pPr>
            <w:r>
              <w:rPr>
                <w:sz w:val="22"/>
                <w:szCs w:val="22"/>
              </w:rPr>
              <w:t>The learners:</w:t>
            </w:r>
          </w:p>
          <w:p w14:paraId="53830C77" w14:textId="77777777" w:rsidR="00661967" w:rsidRDefault="00000000">
            <w:pPr>
              <w:numPr>
                <w:ilvl w:val="0"/>
                <w:numId w:val="2"/>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 xml:space="preserve">demonstrate proficiency in applying mathematical concepts to solve authentic real-world </w:t>
            </w:r>
            <w:proofErr w:type="gramStart"/>
            <w:r>
              <w:rPr>
                <w:rFonts w:cs="Bookman Old Style"/>
                <w:color w:val="000000"/>
                <w:sz w:val="22"/>
                <w:szCs w:val="22"/>
              </w:rPr>
              <w:t>challenges;</w:t>
            </w:r>
            <w:proofErr w:type="gramEnd"/>
          </w:p>
          <w:p w14:paraId="65821329" w14:textId="77777777" w:rsidR="00661967" w:rsidRDefault="00000000">
            <w:pPr>
              <w:numPr>
                <w:ilvl w:val="0"/>
                <w:numId w:val="2"/>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 xml:space="preserve">exhibit analytical and strategic thinking skills in approaching complex mathematical </w:t>
            </w:r>
            <w:proofErr w:type="gramStart"/>
            <w:r>
              <w:rPr>
                <w:rFonts w:cs="Bookman Old Style"/>
                <w:color w:val="000000"/>
                <w:sz w:val="22"/>
                <w:szCs w:val="22"/>
              </w:rPr>
              <w:t>problems;</w:t>
            </w:r>
            <w:proofErr w:type="gramEnd"/>
          </w:p>
          <w:p w14:paraId="4A25F53E" w14:textId="77777777" w:rsidR="00661967" w:rsidRDefault="00000000">
            <w:pPr>
              <w:numPr>
                <w:ilvl w:val="0"/>
                <w:numId w:val="2"/>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manifest effective communication and collaborative skills in mathematical discourse and team problem-solving; and</w:t>
            </w:r>
          </w:p>
          <w:p w14:paraId="2D3E3433" w14:textId="77777777" w:rsidR="00661967" w:rsidRDefault="00000000">
            <w:pPr>
              <w:numPr>
                <w:ilvl w:val="0"/>
                <w:numId w:val="2"/>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show mastery in integrating concepts across various mathematical domains (Number &amp; Number Sense, Measurement and Geometry, Data and Probability) in practical applications</w:t>
            </w:r>
          </w:p>
        </w:tc>
      </w:tr>
      <w:tr w:rsidR="00661967" w14:paraId="4CA0BCC8" w14:textId="77777777">
        <w:tc>
          <w:tcPr>
            <w:tcW w:w="2394" w:type="dxa"/>
          </w:tcPr>
          <w:p w14:paraId="390E723F" w14:textId="77777777" w:rsidR="00661967" w:rsidRDefault="00000000">
            <w:pPr>
              <w:spacing w:after="0"/>
              <w:ind w:left="0" w:firstLine="0"/>
              <w:rPr>
                <w:b/>
                <w:sz w:val="22"/>
                <w:szCs w:val="22"/>
              </w:rPr>
            </w:pPr>
            <w:r>
              <w:rPr>
                <w:b/>
                <w:sz w:val="22"/>
                <w:szCs w:val="22"/>
              </w:rPr>
              <w:t>21</w:t>
            </w:r>
            <w:r>
              <w:rPr>
                <w:b/>
                <w:sz w:val="22"/>
                <w:szCs w:val="22"/>
                <w:vertAlign w:val="superscript"/>
              </w:rPr>
              <w:t>ST</w:t>
            </w:r>
            <w:r>
              <w:rPr>
                <w:b/>
                <w:sz w:val="22"/>
                <w:szCs w:val="22"/>
              </w:rPr>
              <w:t xml:space="preserve"> CENTURY SKILL/S</w:t>
            </w:r>
          </w:p>
        </w:tc>
        <w:tc>
          <w:tcPr>
            <w:tcW w:w="6622" w:type="dxa"/>
            <w:gridSpan w:val="2"/>
          </w:tcPr>
          <w:p w14:paraId="7A41A690" w14:textId="77777777" w:rsidR="00661967" w:rsidRDefault="00000000">
            <w:pPr>
              <w:spacing w:after="0"/>
              <w:ind w:left="0" w:firstLine="0"/>
              <w:jc w:val="both"/>
              <w:rPr>
                <w:sz w:val="22"/>
                <w:szCs w:val="22"/>
              </w:rPr>
            </w:pPr>
            <w:r>
              <w:rPr>
                <w:sz w:val="22"/>
                <w:szCs w:val="22"/>
              </w:rPr>
              <w:t>Critical Thinking and Problem Solving</w:t>
            </w:r>
          </w:p>
          <w:p w14:paraId="439FCDAF" w14:textId="77777777" w:rsidR="00661967" w:rsidRDefault="00000000">
            <w:pPr>
              <w:spacing w:after="0"/>
              <w:ind w:left="0" w:firstLine="0"/>
              <w:jc w:val="both"/>
              <w:rPr>
                <w:sz w:val="22"/>
                <w:szCs w:val="22"/>
              </w:rPr>
            </w:pPr>
            <w:r>
              <w:rPr>
                <w:sz w:val="22"/>
                <w:szCs w:val="22"/>
              </w:rPr>
              <w:t>Collaboration and Communication</w:t>
            </w:r>
          </w:p>
          <w:p w14:paraId="64A297A7" w14:textId="77777777" w:rsidR="00661967" w:rsidRDefault="00000000">
            <w:pPr>
              <w:spacing w:after="0"/>
              <w:ind w:left="0" w:firstLine="0"/>
              <w:jc w:val="both"/>
              <w:rPr>
                <w:sz w:val="22"/>
                <w:szCs w:val="22"/>
              </w:rPr>
            </w:pPr>
            <w:r>
              <w:rPr>
                <w:sz w:val="22"/>
                <w:szCs w:val="22"/>
              </w:rPr>
              <w:t>Digital Literacy</w:t>
            </w:r>
          </w:p>
        </w:tc>
      </w:tr>
      <w:tr w:rsidR="00661967" w14:paraId="5D102475" w14:textId="77777777">
        <w:tc>
          <w:tcPr>
            <w:tcW w:w="2394" w:type="dxa"/>
          </w:tcPr>
          <w:p w14:paraId="4D7719B3" w14:textId="77777777" w:rsidR="00661967" w:rsidRDefault="00000000">
            <w:pPr>
              <w:spacing w:after="0"/>
              <w:ind w:left="0" w:firstLine="0"/>
              <w:rPr>
                <w:b/>
                <w:sz w:val="22"/>
                <w:szCs w:val="22"/>
              </w:rPr>
            </w:pPr>
            <w:r>
              <w:rPr>
                <w:b/>
                <w:sz w:val="22"/>
                <w:szCs w:val="22"/>
              </w:rPr>
              <w:t>CREATIVE INDUSTRIES DOMAIN</w:t>
            </w:r>
          </w:p>
        </w:tc>
        <w:tc>
          <w:tcPr>
            <w:tcW w:w="6622" w:type="dxa"/>
            <w:gridSpan w:val="2"/>
            <w:vAlign w:val="center"/>
          </w:tcPr>
          <w:p w14:paraId="6D21C815" w14:textId="77777777" w:rsidR="00661967" w:rsidRDefault="00000000">
            <w:pPr>
              <w:numPr>
                <w:ilvl w:val="0"/>
                <w:numId w:val="3"/>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Digital Interactive Media Domain (through educational gaming and interactive mathematical applications)</w:t>
            </w:r>
          </w:p>
          <w:p w14:paraId="4405C896" w14:textId="77777777" w:rsidR="00661967" w:rsidRDefault="00000000">
            <w:pPr>
              <w:numPr>
                <w:ilvl w:val="0"/>
                <w:numId w:val="3"/>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Creative Services Domain (through creative research and development, cultural and recreational services)</w:t>
            </w:r>
          </w:p>
          <w:p w14:paraId="2CECFF2E" w14:textId="77777777" w:rsidR="00661967" w:rsidRDefault="00000000">
            <w:pPr>
              <w:numPr>
                <w:ilvl w:val="0"/>
                <w:numId w:val="3"/>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Design Domain (through the creation of solutions that address mathematical and spatial problems)</w:t>
            </w:r>
          </w:p>
          <w:p w14:paraId="1B0655A4" w14:textId="77777777" w:rsidR="00661967" w:rsidRDefault="00000000">
            <w:pPr>
              <w:spacing w:after="0"/>
              <w:ind w:left="0" w:firstLine="0"/>
              <w:jc w:val="both"/>
              <w:rPr>
                <w:sz w:val="22"/>
                <w:szCs w:val="22"/>
              </w:rPr>
            </w:pPr>
            <w:r>
              <w:rPr>
                <w:sz w:val="22"/>
                <w:szCs w:val="22"/>
              </w:rPr>
              <w:t>Audiovisual Media Domain (through educational content development)</w:t>
            </w:r>
          </w:p>
        </w:tc>
      </w:tr>
      <w:tr w:rsidR="00661967" w14:paraId="5403EA24" w14:textId="77777777">
        <w:tc>
          <w:tcPr>
            <w:tcW w:w="2394" w:type="dxa"/>
          </w:tcPr>
          <w:p w14:paraId="4F5378F7" w14:textId="77777777" w:rsidR="00661967" w:rsidRDefault="00000000">
            <w:pPr>
              <w:spacing w:after="0"/>
              <w:ind w:left="0" w:firstLine="0"/>
              <w:rPr>
                <w:b/>
                <w:sz w:val="22"/>
                <w:szCs w:val="22"/>
              </w:rPr>
            </w:pPr>
            <w:r>
              <w:rPr>
                <w:b/>
                <w:sz w:val="22"/>
                <w:szCs w:val="22"/>
              </w:rPr>
              <w:t>DESCRIPTION</w:t>
            </w:r>
          </w:p>
        </w:tc>
        <w:tc>
          <w:tcPr>
            <w:tcW w:w="6622" w:type="dxa"/>
            <w:gridSpan w:val="2"/>
          </w:tcPr>
          <w:p w14:paraId="50547B1D" w14:textId="77777777" w:rsidR="00661967" w:rsidRDefault="00000000">
            <w:pPr>
              <w:spacing w:after="0"/>
              <w:ind w:left="0" w:firstLine="0"/>
              <w:jc w:val="both"/>
              <w:rPr>
                <w:sz w:val="22"/>
                <w:szCs w:val="22"/>
              </w:rPr>
            </w:pPr>
            <w:proofErr w:type="spellStart"/>
            <w:r>
              <w:rPr>
                <w:b/>
                <w:sz w:val="22"/>
                <w:szCs w:val="22"/>
              </w:rPr>
              <w:t>NumbeRace</w:t>
            </w:r>
            <w:proofErr w:type="spellEnd"/>
            <w:r>
              <w:rPr>
                <w:sz w:val="22"/>
                <w:szCs w:val="22"/>
              </w:rPr>
              <w:t xml:space="preserve"> is a two-phase mathematical adventure competition designed for Grades 4-6 students that combines physical exploration, mathematical investigation, and problem-solving in real-world contexts.</w:t>
            </w:r>
          </w:p>
        </w:tc>
      </w:tr>
      <w:tr w:rsidR="00661967" w14:paraId="1712C676" w14:textId="77777777">
        <w:tc>
          <w:tcPr>
            <w:tcW w:w="9016" w:type="dxa"/>
            <w:gridSpan w:val="3"/>
          </w:tcPr>
          <w:p w14:paraId="353A426B" w14:textId="77777777" w:rsidR="00661967" w:rsidRDefault="00000000">
            <w:pPr>
              <w:spacing w:after="0"/>
              <w:ind w:left="0" w:firstLine="0"/>
              <w:jc w:val="both"/>
              <w:rPr>
                <w:b/>
                <w:sz w:val="22"/>
                <w:szCs w:val="22"/>
              </w:rPr>
            </w:pPr>
            <w:r>
              <w:rPr>
                <w:b/>
                <w:sz w:val="22"/>
                <w:szCs w:val="22"/>
              </w:rPr>
              <w:t>TECHNICAL SPECIFICATIONS</w:t>
            </w:r>
          </w:p>
        </w:tc>
      </w:tr>
      <w:tr w:rsidR="00661967" w14:paraId="00689D88" w14:textId="77777777">
        <w:tc>
          <w:tcPr>
            <w:tcW w:w="2394" w:type="dxa"/>
          </w:tcPr>
          <w:p w14:paraId="46544A33" w14:textId="77777777" w:rsidR="00661967" w:rsidRDefault="00000000">
            <w:pPr>
              <w:numPr>
                <w:ilvl w:val="0"/>
                <w:numId w:val="1"/>
              </w:numPr>
              <w:pBdr>
                <w:top w:val="nil"/>
                <w:left w:val="nil"/>
                <w:bottom w:val="nil"/>
                <w:right w:val="nil"/>
                <w:between w:val="nil"/>
              </w:pBdr>
              <w:spacing w:after="0"/>
              <w:ind w:left="459"/>
              <w:rPr>
                <w:rFonts w:cs="Bookman Old Style"/>
                <w:b/>
                <w:color w:val="000000"/>
                <w:sz w:val="22"/>
                <w:szCs w:val="22"/>
              </w:rPr>
            </w:pPr>
            <w:r>
              <w:rPr>
                <w:rFonts w:cs="Bookman Old Style"/>
                <w:b/>
                <w:color w:val="000000"/>
                <w:sz w:val="22"/>
                <w:szCs w:val="22"/>
              </w:rPr>
              <w:t>MATERIALS, TOOLS AND EQUIPMENT</w:t>
            </w:r>
          </w:p>
        </w:tc>
        <w:tc>
          <w:tcPr>
            <w:tcW w:w="3396" w:type="dxa"/>
          </w:tcPr>
          <w:p w14:paraId="2AAF5C3F" w14:textId="77777777" w:rsidR="00661967" w:rsidRDefault="00000000">
            <w:pPr>
              <w:spacing w:after="0"/>
              <w:ind w:left="0" w:firstLine="0"/>
              <w:rPr>
                <w:sz w:val="22"/>
                <w:szCs w:val="22"/>
              </w:rPr>
            </w:pPr>
            <w:r>
              <w:rPr>
                <w:sz w:val="22"/>
                <w:szCs w:val="22"/>
              </w:rPr>
              <w:t>To be provided by the participants:</w:t>
            </w:r>
          </w:p>
          <w:p w14:paraId="2472AEEF" w14:textId="77777777" w:rsidR="00661967" w:rsidRDefault="00000000">
            <w:pPr>
              <w:numPr>
                <w:ilvl w:val="0"/>
                <w:numId w:val="4"/>
              </w:numPr>
              <w:pBdr>
                <w:top w:val="nil"/>
                <w:left w:val="nil"/>
                <w:bottom w:val="nil"/>
                <w:right w:val="nil"/>
                <w:between w:val="nil"/>
              </w:pBdr>
              <w:spacing w:after="0"/>
              <w:rPr>
                <w:rFonts w:cs="Bookman Old Style"/>
                <w:color w:val="000000"/>
                <w:sz w:val="22"/>
                <w:szCs w:val="22"/>
              </w:rPr>
            </w:pPr>
            <w:r>
              <w:rPr>
                <w:rFonts w:cs="Bookman Old Style"/>
                <w:color w:val="000000"/>
                <w:sz w:val="22"/>
                <w:szCs w:val="22"/>
              </w:rPr>
              <w:t>Basic calculator</w:t>
            </w:r>
          </w:p>
          <w:p w14:paraId="5EADDCB1" w14:textId="77777777" w:rsidR="00661967" w:rsidRDefault="00000000">
            <w:pPr>
              <w:numPr>
                <w:ilvl w:val="0"/>
                <w:numId w:val="4"/>
              </w:numPr>
              <w:pBdr>
                <w:top w:val="nil"/>
                <w:left w:val="nil"/>
                <w:bottom w:val="nil"/>
                <w:right w:val="nil"/>
                <w:between w:val="nil"/>
              </w:pBdr>
              <w:spacing w:after="0"/>
              <w:rPr>
                <w:rFonts w:cs="Bookman Old Style"/>
                <w:color w:val="000000"/>
                <w:sz w:val="22"/>
                <w:szCs w:val="22"/>
              </w:rPr>
            </w:pPr>
            <w:r>
              <w:rPr>
                <w:rFonts w:cs="Bookman Old Style"/>
                <w:color w:val="000000"/>
                <w:sz w:val="22"/>
                <w:szCs w:val="22"/>
              </w:rPr>
              <w:t>Measuring tools (ruler, tape measure)</w:t>
            </w:r>
          </w:p>
          <w:p w14:paraId="4EF85249" w14:textId="77777777" w:rsidR="00661967" w:rsidRDefault="00000000">
            <w:pPr>
              <w:numPr>
                <w:ilvl w:val="0"/>
                <w:numId w:val="4"/>
              </w:numPr>
              <w:pBdr>
                <w:top w:val="nil"/>
                <w:left w:val="nil"/>
                <w:bottom w:val="nil"/>
                <w:right w:val="nil"/>
                <w:between w:val="nil"/>
              </w:pBdr>
              <w:spacing w:after="0"/>
              <w:rPr>
                <w:rFonts w:cs="Bookman Old Style"/>
                <w:color w:val="000000"/>
                <w:sz w:val="22"/>
                <w:szCs w:val="22"/>
              </w:rPr>
            </w:pPr>
            <w:r>
              <w:rPr>
                <w:rFonts w:cs="Bookman Old Style"/>
                <w:color w:val="000000"/>
                <w:sz w:val="22"/>
                <w:szCs w:val="22"/>
              </w:rPr>
              <w:t>Writing materials</w:t>
            </w:r>
          </w:p>
          <w:p w14:paraId="27798826" w14:textId="77777777" w:rsidR="00661967" w:rsidRDefault="00000000">
            <w:pPr>
              <w:numPr>
                <w:ilvl w:val="0"/>
                <w:numId w:val="4"/>
              </w:numPr>
              <w:pBdr>
                <w:top w:val="nil"/>
                <w:left w:val="nil"/>
                <w:bottom w:val="nil"/>
                <w:right w:val="nil"/>
                <w:between w:val="nil"/>
              </w:pBdr>
              <w:spacing w:after="0"/>
              <w:rPr>
                <w:rFonts w:cs="Bookman Old Style"/>
                <w:color w:val="000000"/>
                <w:sz w:val="22"/>
                <w:szCs w:val="22"/>
              </w:rPr>
            </w:pPr>
            <w:r>
              <w:rPr>
                <w:rFonts w:cs="Bookman Old Style"/>
                <w:color w:val="000000"/>
                <w:sz w:val="22"/>
                <w:szCs w:val="22"/>
              </w:rPr>
              <w:t>Digital device for QR codes (if allowed by organizers)</w:t>
            </w:r>
          </w:p>
          <w:p w14:paraId="7C68D42C" w14:textId="77777777" w:rsidR="00661967" w:rsidRDefault="00000000">
            <w:pPr>
              <w:numPr>
                <w:ilvl w:val="0"/>
                <w:numId w:val="4"/>
              </w:numPr>
              <w:pBdr>
                <w:top w:val="nil"/>
                <w:left w:val="nil"/>
                <w:bottom w:val="nil"/>
                <w:right w:val="nil"/>
                <w:between w:val="nil"/>
              </w:pBdr>
              <w:spacing w:after="0"/>
              <w:rPr>
                <w:rFonts w:cs="Bookman Old Style"/>
                <w:color w:val="000000"/>
                <w:sz w:val="22"/>
                <w:szCs w:val="22"/>
              </w:rPr>
            </w:pPr>
            <w:r>
              <w:rPr>
                <w:rFonts w:cs="Bookman Old Style"/>
                <w:color w:val="000000"/>
                <w:sz w:val="22"/>
                <w:szCs w:val="22"/>
              </w:rPr>
              <w:lastRenderedPageBreak/>
              <w:t>Safety equipment (as specified in orientation)</w:t>
            </w:r>
          </w:p>
        </w:tc>
        <w:tc>
          <w:tcPr>
            <w:tcW w:w="3226" w:type="dxa"/>
          </w:tcPr>
          <w:p w14:paraId="5CA088EE" w14:textId="77777777" w:rsidR="00661967" w:rsidRDefault="00000000">
            <w:pPr>
              <w:spacing w:after="0"/>
              <w:ind w:left="0" w:firstLine="0"/>
              <w:rPr>
                <w:sz w:val="22"/>
                <w:szCs w:val="22"/>
              </w:rPr>
            </w:pPr>
            <w:r>
              <w:rPr>
                <w:sz w:val="22"/>
                <w:szCs w:val="22"/>
              </w:rPr>
              <w:lastRenderedPageBreak/>
              <w:t>To be provided by the event organizers:</w:t>
            </w:r>
          </w:p>
          <w:p w14:paraId="15B1F080" w14:textId="77777777" w:rsidR="00661967" w:rsidRDefault="00000000">
            <w:pPr>
              <w:numPr>
                <w:ilvl w:val="0"/>
                <w:numId w:val="11"/>
              </w:numPr>
              <w:pBdr>
                <w:top w:val="nil"/>
                <w:left w:val="nil"/>
                <w:bottom w:val="nil"/>
                <w:right w:val="nil"/>
                <w:between w:val="nil"/>
              </w:pBdr>
              <w:spacing w:after="0"/>
              <w:rPr>
                <w:rFonts w:cs="Bookman Old Style"/>
                <w:color w:val="000000"/>
                <w:sz w:val="22"/>
                <w:szCs w:val="22"/>
              </w:rPr>
            </w:pPr>
            <w:r>
              <w:rPr>
                <w:rFonts w:cs="Bookman Old Style"/>
                <w:color w:val="000000"/>
                <w:sz w:val="22"/>
                <w:szCs w:val="22"/>
              </w:rPr>
              <w:t>Team identification badges</w:t>
            </w:r>
          </w:p>
          <w:p w14:paraId="66641066" w14:textId="77777777" w:rsidR="00661967" w:rsidRDefault="00000000">
            <w:pPr>
              <w:numPr>
                <w:ilvl w:val="0"/>
                <w:numId w:val="11"/>
              </w:numPr>
              <w:pBdr>
                <w:top w:val="nil"/>
                <w:left w:val="nil"/>
                <w:bottom w:val="nil"/>
                <w:right w:val="nil"/>
                <w:between w:val="nil"/>
              </w:pBdr>
              <w:spacing w:after="0"/>
              <w:rPr>
                <w:rFonts w:cs="Bookman Old Style"/>
                <w:color w:val="000000"/>
                <w:sz w:val="22"/>
                <w:szCs w:val="22"/>
              </w:rPr>
            </w:pPr>
            <w:r>
              <w:rPr>
                <w:rFonts w:cs="Bookman Old Style"/>
                <w:color w:val="000000"/>
                <w:sz w:val="22"/>
                <w:szCs w:val="22"/>
              </w:rPr>
              <w:t>Station markers and QR code printouts</w:t>
            </w:r>
          </w:p>
          <w:p w14:paraId="27D61836" w14:textId="77777777" w:rsidR="00661967" w:rsidRDefault="00000000">
            <w:pPr>
              <w:numPr>
                <w:ilvl w:val="0"/>
                <w:numId w:val="11"/>
              </w:numPr>
              <w:pBdr>
                <w:top w:val="nil"/>
                <w:left w:val="nil"/>
                <w:bottom w:val="nil"/>
                <w:right w:val="nil"/>
                <w:between w:val="nil"/>
              </w:pBdr>
              <w:spacing w:after="0"/>
              <w:rPr>
                <w:rFonts w:cs="Bookman Old Style"/>
                <w:color w:val="000000"/>
                <w:sz w:val="22"/>
                <w:szCs w:val="22"/>
              </w:rPr>
            </w:pPr>
            <w:r>
              <w:rPr>
                <w:rFonts w:cs="Bookman Old Style"/>
                <w:color w:val="000000"/>
                <w:sz w:val="22"/>
                <w:szCs w:val="22"/>
              </w:rPr>
              <w:t>Scoring sheets and evaluation forms</w:t>
            </w:r>
          </w:p>
          <w:p w14:paraId="5B6B8C75" w14:textId="77777777" w:rsidR="00661967" w:rsidRDefault="00000000">
            <w:pPr>
              <w:numPr>
                <w:ilvl w:val="0"/>
                <w:numId w:val="11"/>
              </w:numPr>
              <w:pBdr>
                <w:top w:val="nil"/>
                <w:left w:val="nil"/>
                <w:bottom w:val="nil"/>
                <w:right w:val="nil"/>
                <w:between w:val="nil"/>
              </w:pBdr>
              <w:spacing w:after="0"/>
              <w:rPr>
                <w:rFonts w:cs="Bookman Old Style"/>
                <w:color w:val="000000"/>
                <w:sz w:val="22"/>
                <w:szCs w:val="22"/>
              </w:rPr>
            </w:pPr>
            <w:r>
              <w:rPr>
                <w:rFonts w:cs="Bookman Old Style"/>
                <w:color w:val="000000"/>
                <w:sz w:val="22"/>
                <w:szCs w:val="22"/>
              </w:rPr>
              <w:t>Investigation tools and materials</w:t>
            </w:r>
          </w:p>
          <w:p w14:paraId="47F8513A" w14:textId="77777777" w:rsidR="00661967" w:rsidRDefault="00000000">
            <w:pPr>
              <w:numPr>
                <w:ilvl w:val="0"/>
                <w:numId w:val="11"/>
              </w:numPr>
              <w:pBdr>
                <w:top w:val="nil"/>
                <w:left w:val="nil"/>
                <w:bottom w:val="nil"/>
                <w:right w:val="nil"/>
                <w:between w:val="nil"/>
              </w:pBdr>
              <w:spacing w:after="0"/>
              <w:rPr>
                <w:rFonts w:cs="Bookman Old Style"/>
                <w:color w:val="000000"/>
                <w:sz w:val="22"/>
                <w:szCs w:val="22"/>
              </w:rPr>
            </w:pPr>
            <w:r>
              <w:rPr>
                <w:rFonts w:cs="Bookman Old Style"/>
                <w:color w:val="000000"/>
                <w:sz w:val="22"/>
                <w:szCs w:val="22"/>
              </w:rPr>
              <w:lastRenderedPageBreak/>
              <w:t>Data collection forms</w:t>
            </w:r>
          </w:p>
          <w:p w14:paraId="1C50E70E" w14:textId="77777777" w:rsidR="00661967" w:rsidRDefault="00000000">
            <w:pPr>
              <w:numPr>
                <w:ilvl w:val="0"/>
                <w:numId w:val="11"/>
              </w:numPr>
              <w:pBdr>
                <w:top w:val="nil"/>
                <w:left w:val="nil"/>
                <w:bottom w:val="nil"/>
                <w:right w:val="nil"/>
                <w:between w:val="nil"/>
              </w:pBdr>
              <w:spacing w:after="0"/>
              <w:rPr>
                <w:rFonts w:cs="Bookman Old Style"/>
                <w:color w:val="000000"/>
                <w:sz w:val="22"/>
                <w:szCs w:val="22"/>
              </w:rPr>
            </w:pPr>
            <w:r>
              <w:rPr>
                <w:rFonts w:cs="Bookman Old Style"/>
                <w:color w:val="000000"/>
                <w:sz w:val="22"/>
                <w:szCs w:val="22"/>
              </w:rPr>
              <w:t>Emergency and first aid equipment</w:t>
            </w:r>
          </w:p>
          <w:p w14:paraId="66BCB46A" w14:textId="77777777" w:rsidR="00661967" w:rsidRDefault="00000000">
            <w:pPr>
              <w:numPr>
                <w:ilvl w:val="0"/>
                <w:numId w:val="11"/>
              </w:numPr>
              <w:pBdr>
                <w:top w:val="nil"/>
                <w:left w:val="nil"/>
                <w:bottom w:val="nil"/>
                <w:right w:val="nil"/>
                <w:between w:val="nil"/>
              </w:pBdr>
              <w:spacing w:after="0"/>
              <w:rPr>
                <w:rFonts w:cs="Bookman Old Style"/>
                <w:color w:val="000000"/>
                <w:sz w:val="22"/>
                <w:szCs w:val="22"/>
              </w:rPr>
            </w:pPr>
            <w:r>
              <w:rPr>
                <w:rFonts w:cs="Bookman Old Style"/>
                <w:color w:val="000000"/>
                <w:sz w:val="22"/>
                <w:szCs w:val="22"/>
              </w:rPr>
              <w:t>Digital tracking system</w:t>
            </w:r>
          </w:p>
          <w:p w14:paraId="7062266A" w14:textId="77777777" w:rsidR="00661967" w:rsidRDefault="00000000">
            <w:pPr>
              <w:numPr>
                <w:ilvl w:val="0"/>
                <w:numId w:val="11"/>
              </w:numPr>
              <w:pBdr>
                <w:top w:val="nil"/>
                <w:left w:val="nil"/>
                <w:bottom w:val="nil"/>
                <w:right w:val="nil"/>
                <w:between w:val="nil"/>
              </w:pBdr>
              <w:spacing w:after="0"/>
              <w:rPr>
                <w:rFonts w:cs="Bookman Old Style"/>
                <w:color w:val="000000"/>
                <w:sz w:val="22"/>
                <w:szCs w:val="22"/>
              </w:rPr>
            </w:pPr>
            <w:r>
              <w:rPr>
                <w:rFonts w:cs="Bookman Old Style"/>
                <w:color w:val="000000"/>
                <w:sz w:val="22"/>
                <w:szCs w:val="22"/>
              </w:rPr>
              <w:t>Maps and route guides</w:t>
            </w:r>
          </w:p>
        </w:tc>
      </w:tr>
      <w:tr w:rsidR="00661967" w14:paraId="2763EF7E" w14:textId="77777777">
        <w:tc>
          <w:tcPr>
            <w:tcW w:w="2394" w:type="dxa"/>
          </w:tcPr>
          <w:p w14:paraId="487028F9" w14:textId="77777777" w:rsidR="00661967" w:rsidRDefault="00000000">
            <w:pPr>
              <w:numPr>
                <w:ilvl w:val="0"/>
                <w:numId w:val="1"/>
              </w:numPr>
              <w:pBdr>
                <w:top w:val="nil"/>
                <w:left w:val="nil"/>
                <w:bottom w:val="nil"/>
                <w:right w:val="nil"/>
                <w:between w:val="nil"/>
              </w:pBdr>
              <w:spacing w:after="0"/>
              <w:ind w:left="459"/>
              <w:rPr>
                <w:rFonts w:cs="Bookman Old Style"/>
                <w:b/>
                <w:color w:val="000000"/>
                <w:sz w:val="22"/>
                <w:szCs w:val="22"/>
              </w:rPr>
            </w:pPr>
            <w:r>
              <w:rPr>
                <w:rFonts w:cs="Bookman Old Style"/>
                <w:b/>
                <w:color w:val="000000"/>
                <w:sz w:val="22"/>
                <w:szCs w:val="22"/>
              </w:rPr>
              <w:lastRenderedPageBreak/>
              <w:t>VENUE</w:t>
            </w:r>
          </w:p>
        </w:tc>
        <w:tc>
          <w:tcPr>
            <w:tcW w:w="6622" w:type="dxa"/>
            <w:gridSpan w:val="2"/>
            <w:vAlign w:val="center"/>
          </w:tcPr>
          <w:p w14:paraId="11E0A5A3" w14:textId="77777777" w:rsidR="00661967" w:rsidRDefault="00000000">
            <w:pPr>
              <w:spacing w:after="0"/>
              <w:ind w:left="0" w:firstLine="0"/>
              <w:jc w:val="both"/>
            </w:pPr>
            <w:r>
              <w:t>School grounds or designated competition area with:</w:t>
            </w:r>
          </w:p>
          <w:p w14:paraId="723F2385" w14:textId="77777777" w:rsidR="00661967" w:rsidRDefault="00000000">
            <w:pPr>
              <w:numPr>
                <w:ilvl w:val="0"/>
                <w:numId w:val="5"/>
              </w:numPr>
              <w:spacing w:after="0"/>
              <w:jc w:val="both"/>
            </w:pPr>
            <w:r>
              <w:t>Multiple checkpoint stations</w:t>
            </w:r>
          </w:p>
          <w:p w14:paraId="7B42A631" w14:textId="77777777" w:rsidR="00661967" w:rsidRDefault="00000000">
            <w:pPr>
              <w:numPr>
                <w:ilvl w:val="0"/>
                <w:numId w:val="5"/>
              </w:numPr>
              <w:spacing w:after="0"/>
              <w:jc w:val="both"/>
            </w:pPr>
            <w:r>
              <w:t>Investigation areas</w:t>
            </w:r>
          </w:p>
          <w:p w14:paraId="46EE8FD3" w14:textId="77777777" w:rsidR="00661967" w:rsidRDefault="00000000">
            <w:pPr>
              <w:numPr>
                <w:ilvl w:val="0"/>
                <w:numId w:val="5"/>
              </w:numPr>
              <w:spacing w:after="0"/>
              <w:jc w:val="both"/>
            </w:pPr>
            <w:r>
              <w:t>Presentation space</w:t>
            </w:r>
          </w:p>
          <w:p w14:paraId="49106C64" w14:textId="77777777" w:rsidR="00661967" w:rsidRDefault="00000000">
            <w:pPr>
              <w:numPr>
                <w:ilvl w:val="0"/>
                <w:numId w:val="5"/>
              </w:numPr>
              <w:spacing w:after="0"/>
              <w:jc w:val="both"/>
            </w:pPr>
            <w:r>
              <w:t>Rest areas and first aid stations</w:t>
            </w:r>
          </w:p>
          <w:p w14:paraId="161B10E5" w14:textId="77777777" w:rsidR="00661967" w:rsidRDefault="00000000">
            <w:pPr>
              <w:numPr>
                <w:ilvl w:val="0"/>
                <w:numId w:val="5"/>
              </w:numPr>
              <w:spacing w:after="0"/>
              <w:jc w:val="both"/>
            </w:pPr>
            <w:r>
              <w:t>Emergency assembly points</w:t>
            </w:r>
          </w:p>
        </w:tc>
      </w:tr>
      <w:tr w:rsidR="00661967" w14:paraId="5B30FBD2" w14:textId="77777777">
        <w:tc>
          <w:tcPr>
            <w:tcW w:w="2394" w:type="dxa"/>
          </w:tcPr>
          <w:p w14:paraId="3FE7877F" w14:textId="77777777" w:rsidR="00661967" w:rsidRDefault="00000000">
            <w:pPr>
              <w:pBdr>
                <w:top w:val="nil"/>
                <w:left w:val="nil"/>
                <w:bottom w:val="nil"/>
                <w:right w:val="nil"/>
                <w:between w:val="nil"/>
              </w:pBdr>
              <w:spacing w:after="0"/>
              <w:ind w:left="34" w:firstLine="0"/>
              <w:rPr>
                <w:rFonts w:cs="Bookman Old Style"/>
                <w:b/>
                <w:color w:val="000000"/>
                <w:sz w:val="22"/>
                <w:szCs w:val="22"/>
              </w:rPr>
            </w:pPr>
            <w:r>
              <w:rPr>
                <w:rFonts w:cs="Bookman Old Style"/>
                <w:b/>
                <w:color w:val="000000"/>
                <w:sz w:val="22"/>
                <w:szCs w:val="22"/>
              </w:rPr>
              <w:t>CRITERIA FOR JUDGING</w:t>
            </w:r>
          </w:p>
          <w:p w14:paraId="3045DAFF" w14:textId="77777777" w:rsidR="00661967" w:rsidRDefault="00661967">
            <w:pPr>
              <w:spacing w:after="0"/>
              <w:ind w:left="0" w:firstLine="0"/>
              <w:rPr>
                <w:b/>
                <w:sz w:val="22"/>
                <w:szCs w:val="22"/>
              </w:rPr>
            </w:pPr>
          </w:p>
        </w:tc>
        <w:tc>
          <w:tcPr>
            <w:tcW w:w="6622" w:type="dxa"/>
            <w:gridSpan w:val="2"/>
          </w:tcPr>
          <w:p w14:paraId="02EF2389" w14:textId="77777777" w:rsidR="00661967" w:rsidRDefault="00000000">
            <w:pPr>
              <w:widowControl w:val="0"/>
              <w:pBdr>
                <w:top w:val="nil"/>
                <w:left w:val="nil"/>
                <w:bottom w:val="nil"/>
                <w:right w:val="nil"/>
                <w:between w:val="nil"/>
              </w:pBdr>
              <w:spacing w:after="0" w:line="276" w:lineRule="auto"/>
              <w:ind w:left="0" w:firstLine="0"/>
              <w:rPr>
                <w:b/>
                <w:sz w:val="22"/>
                <w:szCs w:val="22"/>
              </w:rPr>
            </w:pPr>
            <w:r>
              <w:rPr>
                <w:sz w:val="22"/>
                <w:szCs w:val="22"/>
              </w:rPr>
              <w:t>Accuracy (60%) and speed (40%</w:t>
            </w:r>
            <w:r>
              <w:rPr>
                <w:b/>
                <w:sz w:val="22"/>
                <w:szCs w:val="22"/>
              </w:rPr>
              <w:t>)</w:t>
            </w:r>
          </w:p>
          <w:p w14:paraId="2B32E968" w14:textId="77777777" w:rsidR="00661967" w:rsidRDefault="00661967">
            <w:pPr>
              <w:spacing w:after="0"/>
              <w:ind w:left="0" w:firstLine="0"/>
              <w:rPr>
                <w:b/>
                <w:sz w:val="22"/>
                <w:szCs w:val="22"/>
              </w:rPr>
            </w:pPr>
          </w:p>
        </w:tc>
      </w:tr>
      <w:tr w:rsidR="00661967" w14:paraId="179FAF34" w14:textId="77777777">
        <w:tc>
          <w:tcPr>
            <w:tcW w:w="9016" w:type="dxa"/>
            <w:gridSpan w:val="3"/>
          </w:tcPr>
          <w:p w14:paraId="01398B3F" w14:textId="77777777" w:rsidR="00661967" w:rsidRDefault="00000000">
            <w:pPr>
              <w:spacing w:after="0"/>
              <w:ind w:left="0" w:firstLine="0"/>
              <w:rPr>
                <w:b/>
              </w:rPr>
            </w:pPr>
            <w:r>
              <w:rPr>
                <w:b/>
              </w:rPr>
              <w:t>EVENT RULES AND MECHANICS</w:t>
            </w:r>
          </w:p>
        </w:tc>
      </w:tr>
      <w:tr w:rsidR="00661967" w14:paraId="5B4E33AB" w14:textId="77777777">
        <w:tc>
          <w:tcPr>
            <w:tcW w:w="9016" w:type="dxa"/>
            <w:gridSpan w:val="3"/>
          </w:tcPr>
          <w:p w14:paraId="64112406" w14:textId="77777777" w:rsidR="00661967" w:rsidRDefault="00000000">
            <w:pPr>
              <w:pBdr>
                <w:top w:val="nil"/>
                <w:left w:val="nil"/>
                <w:bottom w:val="nil"/>
                <w:right w:val="nil"/>
                <w:between w:val="nil"/>
              </w:pBdr>
              <w:spacing w:after="0"/>
              <w:ind w:left="274" w:firstLine="0"/>
              <w:jc w:val="both"/>
              <w:rPr>
                <w:rFonts w:cs="Bookman Old Style"/>
                <w:color w:val="000000"/>
                <w:sz w:val="22"/>
                <w:szCs w:val="22"/>
              </w:rPr>
            </w:pPr>
            <w:r>
              <w:rPr>
                <w:rFonts w:cs="Bookman Old Style"/>
                <w:color w:val="000000"/>
                <w:sz w:val="22"/>
                <w:szCs w:val="22"/>
              </w:rPr>
              <w:t>A. </w:t>
            </w:r>
            <w:r>
              <w:rPr>
                <w:rFonts w:cs="Bookman Old Style"/>
                <w:b/>
                <w:color w:val="000000"/>
                <w:sz w:val="22"/>
                <w:szCs w:val="22"/>
              </w:rPr>
              <w:t>Pre-Competition Requirements</w:t>
            </w:r>
          </w:p>
          <w:p w14:paraId="009FE020" w14:textId="77777777" w:rsidR="00661967" w:rsidRDefault="00000000">
            <w:pPr>
              <w:numPr>
                <w:ilvl w:val="0"/>
                <w:numId w:val="6"/>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Teams must complete registration two (2) weeks before the event</w:t>
            </w:r>
          </w:p>
          <w:p w14:paraId="1065D0A5" w14:textId="77777777" w:rsidR="00661967" w:rsidRDefault="00000000">
            <w:pPr>
              <w:pBdr>
                <w:top w:val="nil"/>
                <w:left w:val="nil"/>
                <w:bottom w:val="nil"/>
                <w:right w:val="nil"/>
                <w:between w:val="nil"/>
              </w:pBdr>
              <w:spacing w:after="0"/>
              <w:ind w:left="360" w:firstLine="0"/>
              <w:jc w:val="both"/>
              <w:rPr>
                <w:rFonts w:cs="Bookman Old Style"/>
                <w:color w:val="000000"/>
                <w:sz w:val="22"/>
                <w:szCs w:val="22"/>
              </w:rPr>
            </w:pPr>
            <w:r>
              <w:rPr>
                <w:rFonts w:cs="Bookman Old Style"/>
                <w:color w:val="000000"/>
                <w:sz w:val="22"/>
                <w:szCs w:val="22"/>
              </w:rPr>
              <w:t>Registration Process (2 Weeks Before)</w:t>
            </w:r>
          </w:p>
          <w:p w14:paraId="2D01F314" w14:textId="77777777" w:rsidR="00661967" w:rsidRDefault="00000000">
            <w:pPr>
              <w:numPr>
                <w:ilvl w:val="0"/>
                <w:numId w:val="15"/>
              </w:numPr>
              <w:pBdr>
                <w:top w:val="nil"/>
                <w:left w:val="nil"/>
                <w:bottom w:val="nil"/>
                <w:right w:val="nil"/>
                <w:between w:val="nil"/>
              </w:pBdr>
              <w:spacing w:after="0"/>
              <w:ind w:left="892"/>
              <w:jc w:val="both"/>
              <w:rPr>
                <w:rFonts w:cs="Bookman Old Style"/>
                <w:color w:val="000000"/>
                <w:sz w:val="22"/>
                <w:szCs w:val="22"/>
              </w:rPr>
            </w:pPr>
            <w:r>
              <w:rPr>
                <w:rFonts w:cs="Bookman Old Style"/>
                <w:color w:val="000000"/>
                <w:sz w:val="22"/>
                <w:szCs w:val="22"/>
              </w:rPr>
              <w:t>Submission of Regional Team Registration Forms includ</w:t>
            </w:r>
            <w:r>
              <w:rPr>
                <w:sz w:val="22"/>
                <w:szCs w:val="22"/>
              </w:rPr>
              <w:t>ing the following</w:t>
            </w:r>
            <w:r>
              <w:rPr>
                <w:rFonts w:cs="Bookman Old Style"/>
                <w:color w:val="000000"/>
                <w:sz w:val="22"/>
                <w:szCs w:val="22"/>
              </w:rPr>
              <w:t>:</w:t>
            </w:r>
          </w:p>
          <w:p w14:paraId="3ED720E4" w14:textId="77777777" w:rsidR="00661967" w:rsidRDefault="00000000">
            <w:pPr>
              <w:numPr>
                <w:ilvl w:val="1"/>
                <w:numId w:val="15"/>
              </w:numPr>
              <w:pBdr>
                <w:top w:val="nil"/>
                <w:left w:val="nil"/>
                <w:bottom w:val="nil"/>
                <w:right w:val="nil"/>
                <w:between w:val="nil"/>
              </w:pBdr>
              <w:spacing w:after="0"/>
              <w:ind w:left="1612"/>
              <w:jc w:val="both"/>
              <w:rPr>
                <w:rFonts w:cs="Bookman Old Style"/>
                <w:color w:val="000000"/>
                <w:sz w:val="22"/>
                <w:szCs w:val="22"/>
              </w:rPr>
            </w:pPr>
            <w:r>
              <w:rPr>
                <w:rFonts w:cs="Bookman Old Style"/>
                <w:color w:val="000000"/>
                <w:sz w:val="22"/>
                <w:szCs w:val="22"/>
              </w:rPr>
              <w:t>Region number and name</w:t>
            </w:r>
          </w:p>
          <w:p w14:paraId="5E15AC1F" w14:textId="77777777" w:rsidR="00661967" w:rsidRDefault="00000000">
            <w:pPr>
              <w:numPr>
                <w:ilvl w:val="1"/>
                <w:numId w:val="15"/>
              </w:numPr>
              <w:pBdr>
                <w:top w:val="nil"/>
                <w:left w:val="nil"/>
                <w:bottom w:val="nil"/>
                <w:right w:val="nil"/>
                <w:between w:val="nil"/>
              </w:pBdr>
              <w:spacing w:after="0"/>
              <w:ind w:left="1612"/>
              <w:jc w:val="both"/>
              <w:rPr>
                <w:rFonts w:cs="Bookman Old Style"/>
                <w:color w:val="000000"/>
                <w:sz w:val="22"/>
                <w:szCs w:val="22"/>
              </w:rPr>
            </w:pPr>
            <w:r>
              <w:rPr>
                <w:rFonts w:cs="Bookman Old Style"/>
                <w:color w:val="000000"/>
                <w:sz w:val="22"/>
                <w:szCs w:val="22"/>
              </w:rPr>
              <w:t>Division/Schools Division Office</w:t>
            </w:r>
          </w:p>
          <w:p w14:paraId="007908F7" w14:textId="77777777" w:rsidR="00661967" w:rsidRDefault="00000000">
            <w:pPr>
              <w:numPr>
                <w:ilvl w:val="1"/>
                <w:numId w:val="15"/>
              </w:numPr>
              <w:pBdr>
                <w:top w:val="nil"/>
                <w:left w:val="nil"/>
                <w:bottom w:val="nil"/>
                <w:right w:val="nil"/>
                <w:between w:val="nil"/>
              </w:pBdr>
              <w:spacing w:after="0"/>
              <w:ind w:left="1612"/>
              <w:jc w:val="both"/>
              <w:rPr>
                <w:rFonts w:cs="Bookman Old Style"/>
                <w:color w:val="000000"/>
                <w:sz w:val="22"/>
                <w:szCs w:val="22"/>
              </w:rPr>
            </w:pPr>
            <w:r>
              <w:rPr>
                <w:rFonts w:cs="Bookman Old Style"/>
                <w:color w:val="000000"/>
                <w:sz w:val="22"/>
                <w:szCs w:val="22"/>
              </w:rPr>
              <w:t>Name of Regional Mathematics Supervisor</w:t>
            </w:r>
          </w:p>
          <w:p w14:paraId="3E59AE31" w14:textId="77777777" w:rsidR="00661967" w:rsidRDefault="00000000">
            <w:pPr>
              <w:numPr>
                <w:ilvl w:val="1"/>
                <w:numId w:val="15"/>
              </w:numPr>
              <w:pBdr>
                <w:top w:val="nil"/>
                <w:left w:val="nil"/>
                <w:bottom w:val="nil"/>
                <w:right w:val="nil"/>
                <w:between w:val="nil"/>
              </w:pBdr>
              <w:spacing w:after="0"/>
              <w:ind w:left="1612"/>
              <w:jc w:val="both"/>
              <w:rPr>
                <w:rFonts w:cs="Bookman Old Style"/>
                <w:color w:val="000000"/>
                <w:sz w:val="22"/>
                <w:szCs w:val="22"/>
              </w:rPr>
            </w:pPr>
            <w:r>
              <w:rPr>
                <w:rFonts w:cs="Bookman Old Style"/>
                <w:color w:val="000000"/>
                <w:sz w:val="22"/>
                <w:szCs w:val="22"/>
              </w:rPr>
              <w:t>Name of Division Mathematics Supervisor</w:t>
            </w:r>
          </w:p>
          <w:p w14:paraId="117C6C11" w14:textId="77777777" w:rsidR="00661967" w:rsidRDefault="00000000">
            <w:pPr>
              <w:numPr>
                <w:ilvl w:val="0"/>
                <w:numId w:val="15"/>
              </w:numPr>
              <w:pBdr>
                <w:top w:val="nil"/>
                <w:left w:val="nil"/>
                <w:bottom w:val="nil"/>
                <w:right w:val="nil"/>
                <w:between w:val="nil"/>
              </w:pBdr>
              <w:spacing w:after="0"/>
              <w:ind w:left="892"/>
              <w:jc w:val="both"/>
              <w:rPr>
                <w:rFonts w:cs="Bookman Old Style"/>
                <w:color w:val="000000"/>
                <w:sz w:val="22"/>
                <w:szCs w:val="22"/>
              </w:rPr>
            </w:pPr>
            <w:r>
              <w:rPr>
                <w:rFonts w:cs="Bookman Old Style"/>
                <w:color w:val="000000"/>
                <w:sz w:val="22"/>
                <w:szCs w:val="22"/>
              </w:rPr>
              <w:t>Team Composition Details:</w:t>
            </w:r>
          </w:p>
          <w:p w14:paraId="6D4A7415" w14:textId="77777777" w:rsidR="00661967" w:rsidRDefault="00000000">
            <w:pPr>
              <w:numPr>
                <w:ilvl w:val="1"/>
                <w:numId w:val="15"/>
              </w:numPr>
              <w:pBdr>
                <w:top w:val="nil"/>
                <w:left w:val="nil"/>
                <w:bottom w:val="nil"/>
                <w:right w:val="nil"/>
                <w:between w:val="nil"/>
              </w:pBdr>
              <w:spacing w:after="0"/>
              <w:ind w:left="1612"/>
              <w:jc w:val="both"/>
              <w:rPr>
                <w:rFonts w:cs="Bookman Old Style"/>
                <w:color w:val="000000"/>
                <w:sz w:val="22"/>
                <w:szCs w:val="22"/>
              </w:rPr>
            </w:pPr>
            <w:r>
              <w:rPr>
                <w:rFonts w:cs="Bookman Old Style"/>
                <w:color w:val="000000"/>
                <w:sz w:val="22"/>
                <w:szCs w:val="22"/>
              </w:rPr>
              <w:t>Official team name representing the region</w:t>
            </w:r>
          </w:p>
          <w:p w14:paraId="5C543466" w14:textId="77777777" w:rsidR="00661967" w:rsidRDefault="00000000">
            <w:pPr>
              <w:numPr>
                <w:ilvl w:val="1"/>
                <w:numId w:val="15"/>
              </w:numPr>
              <w:pBdr>
                <w:top w:val="nil"/>
                <w:left w:val="nil"/>
                <w:bottom w:val="nil"/>
                <w:right w:val="nil"/>
                <w:between w:val="nil"/>
              </w:pBdr>
              <w:spacing w:after="0"/>
              <w:ind w:left="1612"/>
              <w:jc w:val="both"/>
              <w:rPr>
                <w:rFonts w:cs="Bookman Old Style"/>
                <w:color w:val="000000"/>
                <w:sz w:val="22"/>
                <w:szCs w:val="22"/>
              </w:rPr>
            </w:pPr>
            <w:r>
              <w:rPr>
                <w:rFonts w:cs="Bookman Old Style"/>
                <w:color w:val="000000"/>
                <w:sz w:val="22"/>
                <w:szCs w:val="22"/>
              </w:rPr>
              <w:t>Grade levels of members (one each from Grades 4-6)</w:t>
            </w:r>
          </w:p>
          <w:p w14:paraId="256B271D" w14:textId="77777777" w:rsidR="00661967" w:rsidRDefault="00000000">
            <w:pPr>
              <w:numPr>
                <w:ilvl w:val="1"/>
                <w:numId w:val="15"/>
              </w:numPr>
              <w:pBdr>
                <w:top w:val="nil"/>
                <w:left w:val="nil"/>
                <w:bottom w:val="nil"/>
                <w:right w:val="nil"/>
                <w:between w:val="nil"/>
              </w:pBdr>
              <w:spacing w:after="0"/>
              <w:ind w:left="1612"/>
              <w:jc w:val="both"/>
              <w:rPr>
                <w:rFonts w:cs="Bookman Old Style"/>
                <w:color w:val="000000"/>
                <w:sz w:val="22"/>
                <w:szCs w:val="22"/>
              </w:rPr>
            </w:pPr>
            <w:r>
              <w:rPr>
                <w:rFonts w:cs="Bookman Old Style"/>
                <w:color w:val="000000"/>
                <w:sz w:val="22"/>
                <w:szCs w:val="22"/>
              </w:rPr>
              <w:t>Certified true copy of school records proving grade levels</w:t>
            </w:r>
          </w:p>
          <w:p w14:paraId="1AC85941" w14:textId="77777777" w:rsidR="00661967" w:rsidRDefault="00000000">
            <w:pPr>
              <w:numPr>
                <w:ilvl w:val="1"/>
                <w:numId w:val="15"/>
              </w:numPr>
              <w:pBdr>
                <w:top w:val="nil"/>
                <w:left w:val="nil"/>
                <w:bottom w:val="nil"/>
                <w:right w:val="nil"/>
                <w:between w:val="nil"/>
              </w:pBdr>
              <w:spacing w:after="0"/>
              <w:ind w:left="1612"/>
              <w:jc w:val="both"/>
              <w:rPr>
                <w:rFonts w:cs="Bookman Old Style"/>
                <w:color w:val="000000"/>
                <w:sz w:val="22"/>
                <w:szCs w:val="22"/>
              </w:rPr>
            </w:pPr>
            <w:r>
              <w:rPr>
                <w:rFonts w:cs="Bookman Old Style"/>
                <w:color w:val="000000"/>
                <w:sz w:val="22"/>
                <w:szCs w:val="22"/>
              </w:rPr>
              <w:t>Regional team coach/adviser information with designation</w:t>
            </w:r>
          </w:p>
          <w:p w14:paraId="1314E4AA" w14:textId="77777777" w:rsidR="00661967" w:rsidRDefault="00000000">
            <w:pPr>
              <w:numPr>
                <w:ilvl w:val="0"/>
                <w:numId w:val="15"/>
              </w:numPr>
              <w:pBdr>
                <w:top w:val="nil"/>
                <w:left w:val="nil"/>
                <w:bottom w:val="nil"/>
                <w:right w:val="nil"/>
                <w:between w:val="nil"/>
              </w:pBdr>
              <w:spacing w:after="0"/>
              <w:ind w:left="892"/>
              <w:jc w:val="both"/>
              <w:rPr>
                <w:rFonts w:cs="Bookman Old Style"/>
                <w:color w:val="000000"/>
                <w:sz w:val="22"/>
                <w:szCs w:val="22"/>
              </w:rPr>
            </w:pPr>
            <w:r>
              <w:rPr>
                <w:rFonts w:cs="Bookman Old Style"/>
                <w:color w:val="000000"/>
                <w:sz w:val="22"/>
                <w:szCs w:val="22"/>
              </w:rPr>
              <w:t>Regional Endorsement Requirements:</w:t>
            </w:r>
          </w:p>
          <w:p w14:paraId="2394FD44" w14:textId="77777777" w:rsidR="00661967" w:rsidRDefault="00000000">
            <w:pPr>
              <w:numPr>
                <w:ilvl w:val="1"/>
                <w:numId w:val="15"/>
              </w:numPr>
              <w:pBdr>
                <w:top w:val="nil"/>
                <w:left w:val="nil"/>
                <w:bottom w:val="nil"/>
                <w:right w:val="nil"/>
                <w:between w:val="nil"/>
              </w:pBdr>
              <w:spacing w:after="0"/>
              <w:ind w:left="1612"/>
              <w:jc w:val="both"/>
              <w:rPr>
                <w:rFonts w:cs="Bookman Old Style"/>
                <w:color w:val="000000"/>
                <w:sz w:val="22"/>
                <w:szCs w:val="22"/>
              </w:rPr>
            </w:pPr>
            <w:r>
              <w:rPr>
                <w:rFonts w:cs="Bookman Old Style"/>
                <w:color w:val="000000"/>
                <w:sz w:val="22"/>
                <w:szCs w:val="22"/>
              </w:rPr>
              <w:t>Endorsement letter from Regional Director</w:t>
            </w:r>
          </w:p>
          <w:p w14:paraId="25C4D353" w14:textId="77777777" w:rsidR="00661967" w:rsidRDefault="00000000">
            <w:pPr>
              <w:numPr>
                <w:ilvl w:val="1"/>
                <w:numId w:val="15"/>
              </w:numPr>
              <w:pBdr>
                <w:top w:val="nil"/>
                <w:left w:val="nil"/>
                <w:bottom w:val="nil"/>
                <w:right w:val="nil"/>
                <w:between w:val="nil"/>
              </w:pBdr>
              <w:spacing w:after="0"/>
              <w:ind w:left="1612"/>
              <w:jc w:val="both"/>
              <w:rPr>
                <w:rFonts w:cs="Bookman Old Style"/>
                <w:color w:val="000000"/>
                <w:sz w:val="22"/>
                <w:szCs w:val="22"/>
              </w:rPr>
            </w:pPr>
            <w:r>
              <w:rPr>
                <w:rFonts w:cs="Bookman Old Style"/>
                <w:color w:val="000000"/>
                <w:sz w:val="22"/>
                <w:szCs w:val="22"/>
              </w:rPr>
              <w:t>Certification from Schools Division Superintendent</w:t>
            </w:r>
          </w:p>
          <w:p w14:paraId="0AEBE4C8" w14:textId="77777777" w:rsidR="00661967" w:rsidRDefault="00000000">
            <w:pPr>
              <w:numPr>
                <w:ilvl w:val="1"/>
                <w:numId w:val="15"/>
              </w:numPr>
              <w:pBdr>
                <w:top w:val="nil"/>
                <w:left w:val="nil"/>
                <w:bottom w:val="nil"/>
                <w:right w:val="nil"/>
                <w:between w:val="nil"/>
              </w:pBdr>
              <w:spacing w:after="0"/>
              <w:ind w:left="1612"/>
              <w:jc w:val="both"/>
              <w:rPr>
                <w:rFonts w:cs="Bookman Old Style"/>
                <w:color w:val="000000"/>
                <w:sz w:val="22"/>
                <w:szCs w:val="22"/>
              </w:rPr>
            </w:pPr>
            <w:r>
              <w:rPr>
                <w:rFonts w:cs="Bookman Old Style"/>
                <w:color w:val="000000"/>
                <w:sz w:val="22"/>
                <w:szCs w:val="22"/>
              </w:rPr>
              <w:t>Regional screening competition results</w:t>
            </w:r>
          </w:p>
          <w:p w14:paraId="16B48707" w14:textId="77777777" w:rsidR="00661967" w:rsidRDefault="00000000">
            <w:pPr>
              <w:numPr>
                <w:ilvl w:val="1"/>
                <w:numId w:val="15"/>
              </w:numPr>
              <w:pBdr>
                <w:top w:val="nil"/>
                <w:left w:val="nil"/>
                <w:bottom w:val="nil"/>
                <w:right w:val="nil"/>
                <w:between w:val="nil"/>
              </w:pBdr>
              <w:spacing w:after="0"/>
              <w:ind w:left="1612"/>
              <w:jc w:val="both"/>
              <w:rPr>
                <w:rFonts w:cs="Bookman Old Style"/>
                <w:color w:val="000000"/>
                <w:sz w:val="22"/>
                <w:szCs w:val="22"/>
              </w:rPr>
            </w:pPr>
            <w:r>
              <w:rPr>
                <w:rFonts w:cs="Bookman Old Style"/>
                <w:color w:val="000000"/>
                <w:sz w:val="22"/>
                <w:szCs w:val="22"/>
              </w:rPr>
              <w:t>Proof of winning at division and regional levels</w:t>
            </w:r>
          </w:p>
          <w:p w14:paraId="26ACDE21" w14:textId="77777777" w:rsidR="00661967" w:rsidRDefault="00661967">
            <w:pPr>
              <w:pBdr>
                <w:top w:val="nil"/>
                <w:left w:val="nil"/>
                <w:bottom w:val="nil"/>
                <w:right w:val="nil"/>
                <w:between w:val="nil"/>
              </w:pBdr>
              <w:spacing w:after="0"/>
              <w:ind w:left="0" w:firstLine="0"/>
              <w:jc w:val="both"/>
              <w:rPr>
                <w:rFonts w:cs="Bookman Old Style"/>
                <w:color w:val="000000"/>
                <w:sz w:val="22"/>
                <w:szCs w:val="22"/>
              </w:rPr>
            </w:pPr>
          </w:p>
          <w:p w14:paraId="50D24F82" w14:textId="77777777" w:rsidR="00661967" w:rsidRDefault="00000000">
            <w:pPr>
              <w:numPr>
                <w:ilvl w:val="0"/>
                <w:numId w:val="6"/>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Mandatory orientation session 1 week before the competition proper</w:t>
            </w:r>
          </w:p>
          <w:p w14:paraId="2F411EEC" w14:textId="77777777" w:rsidR="00661967" w:rsidRDefault="00000000">
            <w:pPr>
              <w:pBdr>
                <w:top w:val="nil"/>
                <w:left w:val="nil"/>
                <w:bottom w:val="nil"/>
                <w:right w:val="nil"/>
                <w:between w:val="nil"/>
              </w:pBdr>
              <w:spacing w:after="0"/>
              <w:ind w:left="994" w:firstLine="0"/>
              <w:jc w:val="both"/>
              <w:rPr>
                <w:rFonts w:cs="Bookman Old Style"/>
                <w:color w:val="000000"/>
                <w:sz w:val="22"/>
                <w:szCs w:val="22"/>
              </w:rPr>
            </w:pPr>
            <w:proofErr w:type="gramStart"/>
            <w:r>
              <w:rPr>
                <w:rFonts w:cs="Bookman Old Style"/>
                <w:color w:val="000000"/>
                <w:sz w:val="22"/>
                <w:szCs w:val="22"/>
              </w:rPr>
              <w:t>  2</w:t>
            </w:r>
            <w:proofErr w:type="gramEnd"/>
            <w:r>
              <w:rPr>
                <w:rFonts w:cs="Bookman Old Style"/>
                <w:color w:val="000000"/>
                <w:sz w:val="22"/>
                <w:szCs w:val="22"/>
              </w:rPr>
              <w:t>-hour mandatory session covering:</w:t>
            </w:r>
          </w:p>
          <w:p w14:paraId="704BFE67" w14:textId="77777777" w:rsidR="00661967" w:rsidRDefault="00000000">
            <w:pPr>
              <w:numPr>
                <w:ilvl w:val="0"/>
                <w:numId w:val="16"/>
              </w:numPr>
              <w:pBdr>
                <w:top w:val="nil"/>
                <w:left w:val="nil"/>
                <w:bottom w:val="nil"/>
                <w:right w:val="nil"/>
                <w:between w:val="nil"/>
              </w:pBdr>
              <w:spacing w:after="0"/>
              <w:ind w:left="1714"/>
              <w:jc w:val="both"/>
              <w:rPr>
                <w:rFonts w:cs="Bookman Old Style"/>
                <w:color w:val="000000"/>
                <w:sz w:val="22"/>
                <w:szCs w:val="22"/>
              </w:rPr>
            </w:pPr>
            <w:r>
              <w:rPr>
                <w:rFonts w:cs="Bookman Old Style"/>
                <w:color w:val="000000"/>
                <w:sz w:val="22"/>
                <w:szCs w:val="22"/>
              </w:rPr>
              <w:t>Competition mechanics</w:t>
            </w:r>
          </w:p>
          <w:p w14:paraId="2E6B97E0" w14:textId="77777777" w:rsidR="00661967" w:rsidRDefault="00000000">
            <w:pPr>
              <w:numPr>
                <w:ilvl w:val="0"/>
                <w:numId w:val="16"/>
              </w:numPr>
              <w:pBdr>
                <w:top w:val="nil"/>
                <w:left w:val="nil"/>
                <w:bottom w:val="nil"/>
                <w:right w:val="nil"/>
                <w:between w:val="nil"/>
              </w:pBdr>
              <w:spacing w:after="0"/>
              <w:ind w:left="1714"/>
              <w:jc w:val="both"/>
              <w:rPr>
                <w:rFonts w:cs="Bookman Old Style"/>
                <w:color w:val="000000"/>
                <w:sz w:val="22"/>
                <w:szCs w:val="22"/>
              </w:rPr>
            </w:pPr>
            <w:r>
              <w:rPr>
                <w:rFonts w:cs="Bookman Old Style"/>
                <w:color w:val="000000"/>
                <w:sz w:val="22"/>
                <w:szCs w:val="22"/>
              </w:rPr>
              <w:t>Safety protocols</w:t>
            </w:r>
          </w:p>
          <w:p w14:paraId="70AE39EC" w14:textId="77777777" w:rsidR="00661967" w:rsidRDefault="00000000">
            <w:pPr>
              <w:numPr>
                <w:ilvl w:val="0"/>
                <w:numId w:val="16"/>
              </w:numPr>
              <w:pBdr>
                <w:top w:val="nil"/>
                <w:left w:val="nil"/>
                <w:bottom w:val="nil"/>
                <w:right w:val="nil"/>
                <w:between w:val="nil"/>
              </w:pBdr>
              <w:spacing w:after="0"/>
              <w:ind w:left="1714"/>
              <w:jc w:val="both"/>
              <w:rPr>
                <w:rFonts w:cs="Bookman Old Style"/>
                <w:color w:val="000000"/>
                <w:sz w:val="22"/>
                <w:szCs w:val="22"/>
              </w:rPr>
            </w:pPr>
            <w:r>
              <w:rPr>
                <w:rFonts w:cs="Bookman Old Style"/>
                <w:color w:val="000000"/>
                <w:sz w:val="22"/>
                <w:szCs w:val="22"/>
              </w:rPr>
              <w:t>Equipment usage</w:t>
            </w:r>
          </w:p>
          <w:p w14:paraId="66F112DC" w14:textId="77777777" w:rsidR="00661967" w:rsidRDefault="00000000">
            <w:pPr>
              <w:numPr>
                <w:ilvl w:val="0"/>
                <w:numId w:val="16"/>
              </w:numPr>
              <w:pBdr>
                <w:top w:val="nil"/>
                <w:left w:val="nil"/>
                <w:bottom w:val="nil"/>
                <w:right w:val="nil"/>
                <w:between w:val="nil"/>
              </w:pBdr>
              <w:spacing w:after="0"/>
              <w:ind w:left="1714"/>
              <w:jc w:val="both"/>
              <w:rPr>
                <w:rFonts w:cs="Bookman Old Style"/>
                <w:color w:val="000000"/>
                <w:sz w:val="22"/>
                <w:szCs w:val="22"/>
              </w:rPr>
            </w:pPr>
            <w:r>
              <w:rPr>
                <w:rFonts w:cs="Bookman Old Style"/>
                <w:color w:val="000000"/>
                <w:sz w:val="22"/>
                <w:szCs w:val="22"/>
              </w:rPr>
              <w:t>Scoring system</w:t>
            </w:r>
          </w:p>
          <w:p w14:paraId="496D7323" w14:textId="77777777" w:rsidR="00661967" w:rsidRDefault="00000000">
            <w:pPr>
              <w:numPr>
                <w:ilvl w:val="0"/>
                <w:numId w:val="16"/>
              </w:numPr>
              <w:pBdr>
                <w:top w:val="nil"/>
                <w:left w:val="nil"/>
                <w:bottom w:val="nil"/>
                <w:right w:val="nil"/>
                <w:between w:val="nil"/>
              </w:pBdr>
              <w:spacing w:after="0"/>
              <w:ind w:left="1714"/>
              <w:jc w:val="both"/>
              <w:rPr>
                <w:rFonts w:cs="Bookman Old Style"/>
                <w:color w:val="000000"/>
                <w:sz w:val="22"/>
                <w:szCs w:val="22"/>
              </w:rPr>
            </w:pPr>
            <w:r>
              <w:rPr>
                <w:rFonts w:cs="Bookman Old Style"/>
                <w:color w:val="000000"/>
                <w:sz w:val="22"/>
                <w:szCs w:val="22"/>
              </w:rPr>
              <w:t>Emergency procedures</w:t>
            </w:r>
          </w:p>
          <w:p w14:paraId="06E6F12A" w14:textId="77777777" w:rsidR="00661967" w:rsidRDefault="00000000">
            <w:pPr>
              <w:pBdr>
                <w:top w:val="nil"/>
                <w:left w:val="nil"/>
                <w:bottom w:val="nil"/>
                <w:right w:val="nil"/>
                <w:between w:val="nil"/>
              </w:pBdr>
              <w:spacing w:after="0"/>
              <w:ind w:left="994" w:firstLine="0"/>
              <w:jc w:val="both"/>
              <w:rPr>
                <w:rFonts w:cs="Bookman Old Style"/>
                <w:color w:val="000000"/>
                <w:sz w:val="22"/>
                <w:szCs w:val="22"/>
              </w:rPr>
            </w:pPr>
            <w:proofErr w:type="gramStart"/>
            <w:r>
              <w:rPr>
                <w:rFonts w:cs="Bookman Old Style"/>
                <w:color w:val="000000"/>
                <w:sz w:val="22"/>
                <w:szCs w:val="22"/>
              </w:rPr>
              <w:t>  Hands</w:t>
            </w:r>
            <w:proofErr w:type="gramEnd"/>
            <w:r>
              <w:rPr>
                <w:rFonts w:cs="Bookman Old Style"/>
                <w:color w:val="000000"/>
                <w:sz w:val="22"/>
                <w:szCs w:val="22"/>
              </w:rPr>
              <w:t>-on practice activities</w:t>
            </w:r>
          </w:p>
          <w:p w14:paraId="64BE9DDD" w14:textId="77777777" w:rsidR="00661967" w:rsidRDefault="00000000">
            <w:pPr>
              <w:pBdr>
                <w:top w:val="nil"/>
                <w:left w:val="nil"/>
                <w:bottom w:val="nil"/>
                <w:right w:val="nil"/>
                <w:between w:val="nil"/>
              </w:pBdr>
              <w:spacing w:after="0"/>
              <w:ind w:left="994" w:firstLine="0"/>
              <w:jc w:val="both"/>
              <w:rPr>
                <w:rFonts w:cs="Bookman Old Style"/>
                <w:color w:val="000000"/>
                <w:sz w:val="22"/>
                <w:szCs w:val="22"/>
              </w:rPr>
            </w:pPr>
            <w:proofErr w:type="gramStart"/>
            <w:r>
              <w:rPr>
                <w:rFonts w:cs="Bookman Old Style"/>
                <w:color w:val="000000"/>
                <w:sz w:val="22"/>
                <w:szCs w:val="22"/>
              </w:rPr>
              <w:t>  Q</w:t>
            </w:r>
            <w:proofErr w:type="gramEnd"/>
            <w:r>
              <w:rPr>
                <w:rFonts w:cs="Bookman Old Style"/>
                <w:color w:val="000000"/>
                <w:sz w:val="22"/>
                <w:szCs w:val="22"/>
              </w:rPr>
              <w:t>&amp;A portion</w:t>
            </w:r>
          </w:p>
          <w:p w14:paraId="7FBB1DAB" w14:textId="77777777" w:rsidR="00661967" w:rsidRDefault="00000000">
            <w:pPr>
              <w:pBdr>
                <w:top w:val="nil"/>
                <w:left w:val="nil"/>
                <w:bottom w:val="nil"/>
                <w:right w:val="nil"/>
                <w:between w:val="nil"/>
              </w:pBdr>
              <w:spacing w:after="0"/>
              <w:ind w:left="720" w:firstLine="0"/>
              <w:jc w:val="both"/>
              <w:rPr>
                <w:rFonts w:cs="Bookman Old Style"/>
                <w:color w:val="000000"/>
                <w:sz w:val="22"/>
                <w:szCs w:val="22"/>
              </w:rPr>
            </w:pPr>
            <w:proofErr w:type="gramStart"/>
            <w:r>
              <w:rPr>
                <w:rFonts w:cs="Bookman Old Style"/>
                <w:color w:val="000000"/>
                <w:sz w:val="22"/>
                <w:szCs w:val="22"/>
              </w:rPr>
              <w:t>  Equipment</w:t>
            </w:r>
            <w:proofErr w:type="gramEnd"/>
            <w:r>
              <w:rPr>
                <w:rFonts w:cs="Bookman Old Style"/>
                <w:color w:val="000000"/>
                <w:sz w:val="22"/>
                <w:szCs w:val="22"/>
              </w:rPr>
              <w:t xml:space="preserve"> familiarization</w:t>
            </w:r>
          </w:p>
          <w:p w14:paraId="486E2906" w14:textId="77777777" w:rsidR="00661967" w:rsidRDefault="00661967">
            <w:pPr>
              <w:pBdr>
                <w:top w:val="nil"/>
                <w:left w:val="nil"/>
                <w:bottom w:val="nil"/>
                <w:right w:val="nil"/>
                <w:between w:val="nil"/>
              </w:pBdr>
              <w:spacing w:after="0"/>
              <w:ind w:left="0" w:firstLine="0"/>
              <w:jc w:val="both"/>
              <w:rPr>
                <w:rFonts w:cs="Bookman Old Style"/>
                <w:color w:val="000000"/>
                <w:sz w:val="22"/>
                <w:szCs w:val="22"/>
              </w:rPr>
            </w:pPr>
          </w:p>
          <w:p w14:paraId="4528A76B" w14:textId="77777777" w:rsidR="00661967" w:rsidRDefault="00000000">
            <w:pPr>
              <w:numPr>
                <w:ilvl w:val="0"/>
                <w:numId w:val="6"/>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Practice Session (3 Days Before the competition proper)</w:t>
            </w:r>
          </w:p>
          <w:p w14:paraId="43AB7E5A" w14:textId="77777777" w:rsidR="00661967" w:rsidRDefault="00000000">
            <w:pPr>
              <w:numPr>
                <w:ilvl w:val="0"/>
                <w:numId w:val="17"/>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Mini challenges</w:t>
            </w:r>
          </w:p>
          <w:p w14:paraId="251B0B4E" w14:textId="77777777" w:rsidR="00661967" w:rsidRDefault="00000000">
            <w:pPr>
              <w:numPr>
                <w:ilvl w:val="0"/>
                <w:numId w:val="17"/>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Equipment testing</w:t>
            </w:r>
          </w:p>
          <w:p w14:paraId="198D6330" w14:textId="77777777" w:rsidR="00661967" w:rsidRDefault="00000000">
            <w:pPr>
              <w:numPr>
                <w:ilvl w:val="0"/>
                <w:numId w:val="17"/>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Route familiarization</w:t>
            </w:r>
          </w:p>
          <w:p w14:paraId="6022F696" w14:textId="77777777" w:rsidR="00661967" w:rsidRDefault="00000000">
            <w:pPr>
              <w:numPr>
                <w:ilvl w:val="0"/>
                <w:numId w:val="17"/>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Team strategy development</w:t>
            </w:r>
          </w:p>
          <w:p w14:paraId="385AC3A4" w14:textId="77777777" w:rsidR="00661967" w:rsidRDefault="00661967">
            <w:pPr>
              <w:pBdr>
                <w:top w:val="nil"/>
                <w:left w:val="nil"/>
                <w:bottom w:val="nil"/>
                <w:right w:val="nil"/>
                <w:between w:val="nil"/>
              </w:pBdr>
              <w:spacing w:after="0"/>
              <w:ind w:left="0" w:firstLine="0"/>
              <w:jc w:val="both"/>
              <w:rPr>
                <w:rFonts w:cs="Bookman Old Style"/>
                <w:color w:val="000000"/>
                <w:sz w:val="22"/>
                <w:szCs w:val="22"/>
              </w:rPr>
            </w:pPr>
          </w:p>
          <w:p w14:paraId="0D103AAE" w14:textId="77777777" w:rsidR="00661967" w:rsidRDefault="00000000">
            <w:pPr>
              <w:numPr>
                <w:ilvl w:val="0"/>
                <w:numId w:val="6"/>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Equipment and Documentation Verification</w:t>
            </w:r>
          </w:p>
          <w:p w14:paraId="42A7DF5B" w14:textId="77777777" w:rsidR="00661967" w:rsidRDefault="00000000">
            <w:pPr>
              <w:numPr>
                <w:ilvl w:val="0"/>
                <w:numId w:val="18"/>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lastRenderedPageBreak/>
              <w:t>Pre-Event Documentation Checklist:</w:t>
            </w:r>
          </w:p>
          <w:p w14:paraId="3D307E1A" w14:textId="77777777" w:rsidR="00661967" w:rsidRDefault="00000000">
            <w:pPr>
              <w:numPr>
                <w:ilvl w:val="1"/>
                <w:numId w:val="18"/>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Team Registration Form</w:t>
            </w:r>
          </w:p>
          <w:p w14:paraId="08626F56" w14:textId="77777777" w:rsidR="00661967" w:rsidRDefault="00000000">
            <w:pPr>
              <w:numPr>
                <w:ilvl w:val="1"/>
                <w:numId w:val="18"/>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Individual Participant Forms</w:t>
            </w:r>
          </w:p>
          <w:p w14:paraId="4355D915" w14:textId="77777777" w:rsidR="00661967" w:rsidRDefault="00000000">
            <w:pPr>
              <w:numPr>
                <w:ilvl w:val="1"/>
                <w:numId w:val="18"/>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Medical Certificates</w:t>
            </w:r>
          </w:p>
          <w:p w14:paraId="4F75E63A" w14:textId="77777777" w:rsidR="00661967" w:rsidRDefault="00000000">
            <w:pPr>
              <w:numPr>
                <w:ilvl w:val="1"/>
                <w:numId w:val="18"/>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Consent Forms</w:t>
            </w:r>
          </w:p>
          <w:p w14:paraId="790E129D" w14:textId="77777777" w:rsidR="00661967" w:rsidRDefault="00000000">
            <w:pPr>
              <w:numPr>
                <w:ilvl w:val="1"/>
                <w:numId w:val="18"/>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Equipment Checklist</w:t>
            </w:r>
          </w:p>
          <w:p w14:paraId="2BECFF2E" w14:textId="77777777" w:rsidR="00661967" w:rsidRDefault="00000000">
            <w:pPr>
              <w:numPr>
                <w:ilvl w:val="0"/>
                <w:numId w:val="18"/>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Equipment Inspection:</w:t>
            </w:r>
          </w:p>
          <w:p w14:paraId="3E066226" w14:textId="77777777" w:rsidR="00661967" w:rsidRDefault="00000000">
            <w:pPr>
              <w:numPr>
                <w:ilvl w:val="1"/>
                <w:numId w:val="18"/>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Basic calculator</w:t>
            </w:r>
          </w:p>
          <w:p w14:paraId="15F02EDD" w14:textId="77777777" w:rsidR="00661967" w:rsidRDefault="00000000">
            <w:pPr>
              <w:numPr>
                <w:ilvl w:val="1"/>
                <w:numId w:val="18"/>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Measuring tools</w:t>
            </w:r>
          </w:p>
          <w:p w14:paraId="3A428CB5" w14:textId="77777777" w:rsidR="00661967" w:rsidRDefault="00000000">
            <w:pPr>
              <w:numPr>
                <w:ilvl w:val="1"/>
                <w:numId w:val="18"/>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Writing materials</w:t>
            </w:r>
          </w:p>
          <w:p w14:paraId="261CCCFA" w14:textId="77777777" w:rsidR="00661967" w:rsidRDefault="00000000">
            <w:pPr>
              <w:numPr>
                <w:ilvl w:val="1"/>
                <w:numId w:val="18"/>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Digital devices (if allowed)</w:t>
            </w:r>
          </w:p>
          <w:p w14:paraId="39F068C4" w14:textId="77777777" w:rsidR="00661967" w:rsidRDefault="00000000">
            <w:pPr>
              <w:numPr>
                <w:ilvl w:val="1"/>
                <w:numId w:val="18"/>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Safety equipment</w:t>
            </w:r>
          </w:p>
          <w:p w14:paraId="56EFE7CA" w14:textId="77777777" w:rsidR="00661967" w:rsidRDefault="00661967">
            <w:pPr>
              <w:pBdr>
                <w:top w:val="nil"/>
                <w:left w:val="nil"/>
                <w:bottom w:val="nil"/>
                <w:right w:val="nil"/>
                <w:between w:val="nil"/>
              </w:pBdr>
              <w:spacing w:after="0"/>
              <w:ind w:left="274" w:firstLine="0"/>
              <w:jc w:val="both"/>
              <w:rPr>
                <w:rFonts w:cs="Bookman Old Style"/>
                <w:color w:val="000000"/>
                <w:sz w:val="22"/>
                <w:szCs w:val="22"/>
              </w:rPr>
            </w:pPr>
          </w:p>
          <w:p w14:paraId="4C9C2040" w14:textId="77777777" w:rsidR="00661967" w:rsidRDefault="00000000">
            <w:pPr>
              <w:pBdr>
                <w:top w:val="nil"/>
                <w:left w:val="nil"/>
                <w:bottom w:val="nil"/>
                <w:right w:val="nil"/>
                <w:between w:val="nil"/>
              </w:pBdr>
              <w:spacing w:after="0"/>
              <w:ind w:left="274" w:firstLine="0"/>
              <w:jc w:val="both"/>
              <w:rPr>
                <w:b/>
                <w:sz w:val="22"/>
                <w:szCs w:val="22"/>
              </w:rPr>
            </w:pPr>
            <w:r>
              <w:rPr>
                <w:rFonts w:cs="Bookman Old Style"/>
                <w:color w:val="000000"/>
                <w:sz w:val="22"/>
                <w:szCs w:val="22"/>
              </w:rPr>
              <w:t>B. </w:t>
            </w:r>
            <w:r>
              <w:rPr>
                <w:rFonts w:cs="Bookman Old Style"/>
                <w:b/>
                <w:color w:val="000000"/>
                <w:sz w:val="22"/>
                <w:szCs w:val="22"/>
              </w:rPr>
              <w:t>Competition Structure</w:t>
            </w:r>
          </w:p>
          <w:p w14:paraId="1C8E185C" w14:textId="77777777" w:rsidR="00661967" w:rsidRDefault="00000000">
            <w:pPr>
              <w:ind w:left="720" w:firstLine="0"/>
              <w:jc w:val="both"/>
              <w:rPr>
                <w:sz w:val="22"/>
                <w:szCs w:val="22"/>
              </w:rPr>
            </w:pPr>
            <w:r>
              <w:rPr>
                <w:b/>
                <w:sz w:val="22"/>
                <w:szCs w:val="22"/>
              </w:rPr>
              <w:t>•</w:t>
            </w:r>
            <w:r>
              <w:rPr>
                <w:b/>
                <w:sz w:val="22"/>
                <w:szCs w:val="22"/>
              </w:rPr>
              <w:tab/>
            </w:r>
            <w:r>
              <w:rPr>
                <w:sz w:val="22"/>
                <w:szCs w:val="22"/>
              </w:rPr>
              <w:t>Elimination Round</w:t>
            </w:r>
          </w:p>
          <w:p w14:paraId="1249447C" w14:textId="77777777" w:rsidR="00661967" w:rsidRDefault="00000000">
            <w:pPr>
              <w:ind w:left="720" w:firstLine="0"/>
              <w:jc w:val="both"/>
              <w:rPr>
                <w:sz w:val="22"/>
                <w:szCs w:val="22"/>
              </w:rPr>
            </w:pPr>
            <w:r>
              <w:rPr>
                <w:sz w:val="22"/>
                <w:szCs w:val="22"/>
              </w:rPr>
              <w:t>o</w:t>
            </w:r>
            <w:r>
              <w:rPr>
                <w:sz w:val="22"/>
                <w:szCs w:val="22"/>
              </w:rPr>
              <w:tab/>
              <w:t>Individuals and teams navigate through multiple stations</w:t>
            </w:r>
          </w:p>
          <w:p w14:paraId="1FD51254" w14:textId="77777777" w:rsidR="00661967" w:rsidRDefault="00000000">
            <w:pPr>
              <w:ind w:left="720" w:firstLine="0"/>
              <w:jc w:val="both"/>
              <w:rPr>
                <w:sz w:val="22"/>
                <w:szCs w:val="22"/>
              </w:rPr>
            </w:pPr>
            <w:r>
              <w:rPr>
                <w:sz w:val="22"/>
                <w:szCs w:val="22"/>
              </w:rPr>
              <w:t>o</w:t>
            </w:r>
            <w:r>
              <w:rPr>
                <w:sz w:val="22"/>
                <w:szCs w:val="22"/>
              </w:rPr>
              <w:tab/>
              <w:t>Solve challenges at each station:</w:t>
            </w:r>
          </w:p>
          <w:p w14:paraId="4C2CECB8" w14:textId="77777777" w:rsidR="00661967" w:rsidRDefault="00000000">
            <w:pPr>
              <w:ind w:left="720" w:firstLine="0"/>
              <w:jc w:val="both"/>
              <w:rPr>
                <w:sz w:val="22"/>
                <w:szCs w:val="22"/>
              </w:rPr>
            </w:pPr>
            <w:r>
              <w:rPr>
                <w:sz w:val="22"/>
                <w:szCs w:val="22"/>
              </w:rPr>
              <w:t>-</w:t>
            </w:r>
            <w:r>
              <w:rPr>
                <w:sz w:val="22"/>
                <w:szCs w:val="22"/>
              </w:rPr>
              <w:tab/>
              <w:t>Station 1: Grade 4 representative</w:t>
            </w:r>
          </w:p>
          <w:p w14:paraId="72821E44" w14:textId="77777777" w:rsidR="00661967" w:rsidRDefault="00000000">
            <w:pPr>
              <w:ind w:left="720" w:firstLine="0"/>
              <w:jc w:val="both"/>
              <w:rPr>
                <w:sz w:val="22"/>
                <w:szCs w:val="22"/>
              </w:rPr>
            </w:pPr>
            <w:r>
              <w:rPr>
                <w:sz w:val="22"/>
                <w:szCs w:val="22"/>
              </w:rPr>
              <w:t>-</w:t>
            </w:r>
            <w:r>
              <w:rPr>
                <w:sz w:val="22"/>
                <w:szCs w:val="22"/>
              </w:rPr>
              <w:tab/>
              <w:t xml:space="preserve">Station 2: Grade 5 representative </w:t>
            </w:r>
          </w:p>
          <w:p w14:paraId="04D0053A" w14:textId="77777777" w:rsidR="00661967" w:rsidRDefault="00000000">
            <w:pPr>
              <w:ind w:left="720" w:firstLine="0"/>
              <w:jc w:val="both"/>
              <w:rPr>
                <w:sz w:val="22"/>
                <w:szCs w:val="22"/>
              </w:rPr>
            </w:pPr>
            <w:r>
              <w:rPr>
                <w:sz w:val="22"/>
                <w:szCs w:val="22"/>
              </w:rPr>
              <w:t>-</w:t>
            </w:r>
            <w:r>
              <w:rPr>
                <w:sz w:val="22"/>
                <w:szCs w:val="22"/>
              </w:rPr>
              <w:tab/>
              <w:t>Station 3: Grade 6 representative</w:t>
            </w:r>
          </w:p>
          <w:p w14:paraId="3B65328D" w14:textId="77777777" w:rsidR="00661967" w:rsidRDefault="00000000">
            <w:pPr>
              <w:ind w:left="720" w:firstLine="0"/>
              <w:jc w:val="both"/>
              <w:rPr>
                <w:sz w:val="22"/>
                <w:szCs w:val="22"/>
              </w:rPr>
            </w:pPr>
            <w:r>
              <w:rPr>
                <w:sz w:val="22"/>
                <w:szCs w:val="22"/>
              </w:rPr>
              <w:t>-</w:t>
            </w:r>
            <w:r>
              <w:rPr>
                <w:sz w:val="22"/>
                <w:szCs w:val="22"/>
              </w:rPr>
              <w:tab/>
              <w:t xml:space="preserve">Stations 4 and 5: Team </w:t>
            </w:r>
          </w:p>
          <w:p w14:paraId="345112B5" w14:textId="77777777" w:rsidR="00661967" w:rsidRDefault="00000000">
            <w:pPr>
              <w:ind w:left="720" w:firstLine="0"/>
              <w:jc w:val="both"/>
              <w:rPr>
                <w:sz w:val="22"/>
                <w:szCs w:val="22"/>
              </w:rPr>
            </w:pPr>
            <w:proofErr w:type="gramStart"/>
            <w:r>
              <w:rPr>
                <w:sz w:val="22"/>
                <w:szCs w:val="22"/>
              </w:rPr>
              <w:t>o</w:t>
            </w:r>
            <w:r>
              <w:rPr>
                <w:sz w:val="22"/>
                <w:szCs w:val="22"/>
              </w:rPr>
              <w:tab/>
              <w:t>Challenges</w:t>
            </w:r>
            <w:proofErr w:type="gramEnd"/>
            <w:r>
              <w:rPr>
                <w:sz w:val="22"/>
                <w:szCs w:val="22"/>
              </w:rPr>
              <w:t xml:space="preserve"> from stations 1 to 3 should be grade-level specific.</w:t>
            </w:r>
          </w:p>
          <w:p w14:paraId="2547682C" w14:textId="77777777" w:rsidR="00661967" w:rsidRDefault="00000000">
            <w:pPr>
              <w:ind w:left="720" w:firstLine="0"/>
              <w:jc w:val="both"/>
              <w:rPr>
                <w:sz w:val="22"/>
                <w:szCs w:val="22"/>
              </w:rPr>
            </w:pPr>
            <w:r>
              <w:rPr>
                <w:sz w:val="22"/>
                <w:szCs w:val="22"/>
              </w:rPr>
              <w:t>o</w:t>
            </w:r>
            <w:r>
              <w:rPr>
                <w:sz w:val="22"/>
                <w:szCs w:val="22"/>
              </w:rPr>
              <w:tab/>
              <w:t xml:space="preserve">Grade-level representatives may ask to be replaced when they cannot answer the challenge assigned to the team. </w:t>
            </w:r>
          </w:p>
          <w:p w14:paraId="3F741F39" w14:textId="77777777" w:rsidR="00661967" w:rsidRDefault="00000000">
            <w:pPr>
              <w:ind w:left="720" w:firstLine="0"/>
              <w:jc w:val="both"/>
              <w:rPr>
                <w:sz w:val="22"/>
                <w:szCs w:val="22"/>
              </w:rPr>
            </w:pPr>
            <w:r>
              <w:rPr>
                <w:sz w:val="22"/>
                <w:szCs w:val="22"/>
              </w:rPr>
              <w:t>o</w:t>
            </w:r>
            <w:r>
              <w:rPr>
                <w:sz w:val="22"/>
                <w:szCs w:val="22"/>
              </w:rPr>
              <w:tab/>
              <w:t>Additional 30 seconds for the first replacement and 60 seconds for the second replacement.</w:t>
            </w:r>
          </w:p>
          <w:p w14:paraId="64DEB33C" w14:textId="77777777" w:rsidR="00661967" w:rsidRDefault="00000000">
            <w:pPr>
              <w:ind w:left="720" w:firstLine="0"/>
              <w:jc w:val="both"/>
              <w:rPr>
                <w:sz w:val="22"/>
                <w:szCs w:val="22"/>
              </w:rPr>
            </w:pPr>
            <w:r>
              <w:rPr>
                <w:sz w:val="22"/>
                <w:szCs w:val="22"/>
              </w:rPr>
              <w:t>o</w:t>
            </w:r>
            <w:r>
              <w:rPr>
                <w:sz w:val="22"/>
                <w:szCs w:val="22"/>
              </w:rPr>
              <w:tab/>
              <w:t>They cannot proceed to the next station unless correct answers are given and confirmed by their team manager.</w:t>
            </w:r>
          </w:p>
          <w:p w14:paraId="4E8EE35B" w14:textId="77777777" w:rsidR="00661967" w:rsidRDefault="00000000">
            <w:pPr>
              <w:ind w:left="720" w:firstLine="0"/>
              <w:jc w:val="both"/>
              <w:rPr>
                <w:sz w:val="22"/>
                <w:szCs w:val="22"/>
              </w:rPr>
            </w:pPr>
            <w:r>
              <w:rPr>
                <w:sz w:val="22"/>
                <w:szCs w:val="22"/>
              </w:rPr>
              <w:t>o</w:t>
            </w:r>
            <w:r>
              <w:rPr>
                <w:sz w:val="22"/>
                <w:szCs w:val="22"/>
              </w:rPr>
              <w:tab/>
              <w:t>Half of the number of teams with the lowest scores will be eliminated</w:t>
            </w:r>
          </w:p>
          <w:p w14:paraId="5AB4FCBD" w14:textId="77777777" w:rsidR="00661967" w:rsidRDefault="00661967">
            <w:pPr>
              <w:ind w:left="720" w:firstLine="0"/>
              <w:jc w:val="both"/>
              <w:rPr>
                <w:sz w:val="22"/>
                <w:szCs w:val="22"/>
              </w:rPr>
            </w:pPr>
          </w:p>
          <w:p w14:paraId="6C50C0F7" w14:textId="77777777" w:rsidR="00661967" w:rsidRDefault="00000000">
            <w:pPr>
              <w:ind w:left="720" w:firstLine="0"/>
              <w:jc w:val="both"/>
              <w:rPr>
                <w:sz w:val="22"/>
                <w:szCs w:val="22"/>
              </w:rPr>
            </w:pPr>
            <w:r>
              <w:rPr>
                <w:sz w:val="22"/>
                <w:szCs w:val="22"/>
              </w:rPr>
              <w:t>•</w:t>
            </w:r>
            <w:r>
              <w:rPr>
                <w:sz w:val="22"/>
                <w:szCs w:val="22"/>
              </w:rPr>
              <w:tab/>
              <w:t>Final Round</w:t>
            </w:r>
          </w:p>
          <w:p w14:paraId="7107A98E" w14:textId="77777777" w:rsidR="00661967" w:rsidRDefault="00000000">
            <w:pPr>
              <w:ind w:left="720" w:firstLine="0"/>
              <w:jc w:val="both"/>
              <w:rPr>
                <w:sz w:val="22"/>
                <w:szCs w:val="22"/>
              </w:rPr>
            </w:pPr>
            <w:r>
              <w:rPr>
                <w:sz w:val="22"/>
                <w:szCs w:val="22"/>
              </w:rPr>
              <w:t>o</w:t>
            </w:r>
            <w:r>
              <w:rPr>
                <w:sz w:val="22"/>
                <w:szCs w:val="22"/>
              </w:rPr>
              <w:tab/>
              <w:t>Teams will go through challenges from Stations 6 to 10.</w:t>
            </w:r>
          </w:p>
          <w:p w14:paraId="4E00A718" w14:textId="77777777" w:rsidR="00661967" w:rsidRDefault="00000000">
            <w:pPr>
              <w:ind w:left="720" w:firstLine="0"/>
              <w:jc w:val="both"/>
              <w:rPr>
                <w:sz w:val="22"/>
                <w:szCs w:val="22"/>
              </w:rPr>
            </w:pPr>
            <w:proofErr w:type="gramStart"/>
            <w:r>
              <w:rPr>
                <w:sz w:val="22"/>
                <w:szCs w:val="22"/>
              </w:rPr>
              <w:t>o</w:t>
            </w:r>
            <w:r>
              <w:rPr>
                <w:sz w:val="22"/>
                <w:szCs w:val="22"/>
              </w:rPr>
              <w:tab/>
              <w:t>Apply</w:t>
            </w:r>
            <w:proofErr w:type="gramEnd"/>
            <w:r>
              <w:rPr>
                <w:sz w:val="22"/>
                <w:szCs w:val="22"/>
              </w:rPr>
              <w:t xml:space="preserve"> mathematical concepts and analyze real-world data</w:t>
            </w:r>
          </w:p>
          <w:p w14:paraId="0A171CF6" w14:textId="77777777" w:rsidR="00661967" w:rsidRDefault="00000000">
            <w:pPr>
              <w:ind w:left="720" w:firstLine="0"/>
              <w:jc w:val="both"/>
              <w:rPr>
                <w:sz w:val="22"/>
                <w:szCs w:val="22"/>
              </w:rPr>
            </w:pPr>
            <w:r>
              <w:rPr>
                <w:sz w:val="22"/>
                <w:szCs w:val="22"/>
              </w:rPr>
              <w:t>o</w:t>
            </w:r>
            <w:r>
              <w:rPr>
                <w:sz w:val="22"/>
                <w:szCs w:val="22"/>
              </w:rPr>
              <w:tab/>
              <w:t>Develop mathematical solutions and solve problems</w:t>
            </w:r>
          </w:p>
          <w:p w14:paraId="33BEC9A8" w14:textId="77777777" w:rsidR="00661967" w:rsidRDefault="00000000">
            <w:pPr>
              <w:ind w:left="720" w:firstLine="0"/>
              <w:jc w:val="both"/>
              <w:rPr>
                <w:sz w:val="22"/>
                <w:szCs w:val="22"/>
              </w:rPr>
            </w:pPr>
            <w:proofErr w:type="gramStart"/>
            <w:r>
              <w:rPr>
                <w:sz w:val="22"/>
                <w:szCs w:val="22"/>
              </w:rPr>
              <w:t>o</w:t>
            </w:r>
            <w:r>
              <w:rPr>
                <w:sz w:val="22"/>
                <w:szCs w:val="22"/>
              </w:rPr>
              <w:tab/>
              <w:t>Present solutions</w:t>
            </w:r>
            <w:proofErr w:type="gramEnd"/>
            <w:r>
              <w:rPr>
                <w:sz w:val="22"/>
                <w:szCs w:val="22"/>
              </w:rPr>
              <w:t xml:space="preserve"> and findings</w:t>
            </w:r>
          </w:p>
          <w:p w14:paraId="394B0607" w14:textId="77777777" w:rsidR="00661967" w:rsidRDefault="00661967">
            <w:pPr>
              <w:ind w:left="720" w:firstLine="0"/>
              <w:jc w:val="both"/>
              <w:rPr>
                <w:sz w:val="22"/>
                <w:szCs w:val="22"/>
              </w:rPr>
            </w:pPr>
          </w:p>
          <w:p w14:paraId="0E3305C6" w14:textId="77777777" w:rsidR="00661967" w:rsidRDefault="00000000">
            <w:pPr>
              <w:ind w:left="720" w:firstLine="0"/>
              <w:jc w:val="both"/>
              <w:rPr>
                <w:sz w:val="22"/>
                <w:szCs w:val="22"/>
              </w:rPr>
            </w:pPr>
            <w:r>
              <w:rPr>
                <w:sz w:val="22"/>
                <w:szCs w:val="22"/>
              </w:rPr>
              <w:t>•</w:t>
            </w:r>
            <w:r>
              <w:rPr>
                <w:sz w:val="22"/>
                <w:szCs w:val="22"/>
              </w:rPr>
              <w:tab/>
              <w:t>The highest score for each station is 50 points, with a standard deduction of 3 points for the next player/team who will finish successfully.</w:t>
            </w:r>
          </w:p>
          <w:p w14:paraId="56713E7E" w14:textId="77777777" w:rsidR="00661967" w:rsidRDefault="00661967">
            <w:pPr>
              <w:ind w:left="720" w:firstLine="0"/>
              <w:jc w:val="both"/>
              <w:rPr>
                <w:b/>
                <w:sz w:val="22"/>
                <w:szCs w:val="22"/>
              </w:rPr>
            </w:pPr>
          </w:p>
          <w:p w14:paraId="51773F24" w14:textId="77777777" w:rsidR="00661967" w:rsidRDefault="00661967">
            <w:pPr>
              <w:pBdr>
                <w:top w:val="nil"/>
                <w:left w:val="nil"/>
                <w:bottom w:val="nil"/>
                <w:right w:val="nil"/>
                <w:between w:val="nil"/>
              </w:pBdr>
              <w:spacing w:after="0"/>
              <w:ind w:left="720" w:firstLine="0"/>
              <w:jc w:val="both"/>
              <w:rPr>
                <w:b/>
                <w:sz w:val="22"/>
                <w:szCs w:val="22"/>
              </w:rPr>
            </w:pPr>
          </w:p>
          <w:p w14:paraId="66BE19F9" w14:textId="77777777" w:rsidR="00661967" w:rsidRDefault="00661967">
            <w:pPr>
              <w:pBdr>
                <w:top w:val="nil"/>
                <w:left w:val="nil"/>
                <w:bottom w:val="nil"/>
                <w:right w:val="nil"/>
                <w:between w:val="nil"/>
              </w:pBdr>
              <w:spacing w:after="0"/>
              <w:ind w:left="274" w:firstLine="0"/>
              <w:jc w:val="both"/>
              <w:rPr>
                <w:rFonts w:cs="Bookman Old Style"/>
                <w:color w:val="000000"/>
                <w:sz w:val="22"/>
                <w:szCs w:val="22"/>
              </w:rPr>
            </w:pPr>
          </w:p>
          <w:p w14:paraId="25F753C1" w14:textId="77777777" w:rsidR="00661967" w:rsidRDefault="00000000">
            <w:pPr>
              <w:pBdr>
                <w:top w:val="nil"/>
                <w:left w:val="nil"/>
                <w:bottom w:val="nil"/>
                <w:right w:val="nil"/>
                <w:between w:val="nil"/>
              </w:pBdr>
              <w:spacing w:after="0"/>
              <w:ind w:left="274" w:firstLine="0"/>
              <w:jc w:val="both"/>
              <w:rPr>
                <w:rFonts w:cs="Bookman Old Style"/>
                <w:color w:val="000000"/>
                <w:sz w:val="22"/>
                <w:szCs w:val="22"/>
              </w:rPr>
            </w:pPr>
            <w:r>
              <w:rPr>
                <w:rFonts w:cs="Bookman Old Style"/>
                <w:color w:val="000000"/>
                <w:sz w:val="22"/>
                <w:szCs w:val="22"/>
              </w:rPr>
              <w:t>C. </w:t>
            </w:r>
            <w:r>
              <w:rPr>
                <w:rFonts w:cs="Bookman Old Style"/>
                <w:b/>
                <w:color w:val="000000"/>
                <w:sz w:val="22"/>
                <w:szCs w:val="22"/>
              </w:rPr>
              <w:t>Safety and Compliance</w:t>
            </w:r>
          </w:p>
          <w:p w14:paraId="1C54D4FA" w14:textId="77777777" w:rsidR="00661967" w:rsidRDefault="00661967">
            <w:pPr>
              <w:pBdr>
                <w:top w:val="nil"/>
                <w:left w:val="nil"/>
                <w:bottom w:val="nil"/>
                <w:right w:val="nil"/>
                <w:between w:val="nil"/>
              </w:pBdr>
              <w:spacing w:after="0"/>
              <w:ind w:left="274" w:firstLine="0"/>
              <w:jc w:val="both"/>
              <w:rPr>
                <w:rFonts w:cs="Bookman Old Style"/>
                <w:color w:val="000000"/>
                <w:sz w:val="22"/>
                <w:szCs w:val="22"/>
              </w:rPr>
            </w:pPr>
          </w:p>
          <w:p w14:paraId="7D7B47B1" w14:textId="77777777" w:rsidR="00661967" w:rsidRDefault="00000000">
            <w:pPr>
              <w:pBdr>
                <w:top w:val="nil"/>
                <w:left w:val="nil"/>
                <w:bottom w:val="nil"/>
                <w:right w:val="nil"/>
                <w:between w:val="nil"/>
              </w:pBdr>
              <w:spacing w:after="0"/>
              <w:ind w:left="0" w:firstLine="0"/>
              <w:jc w:val="both"/>
              <w:rPr>
                <w:rFonts w:cs="Bookman Old Style"/>
                <w:color w:val="000000"/>
                <w:sz w:val="22"/>
                <w:szCs w:val="22"/>
              </w:rPr>
            </w:pPr>
            <w:proofErr w:type="gramStart"/>
            <w:r>
              <w:rPr>
                <w:rFonts w:cs="Bookman Old Style"/>
                <w:color w:val="000000"/>
                <w:sz w:val="22"/>
                <w:szCs w:val="22"/>
              </w:rPr>
              <w:lastRenderedPageBreak/>
              <w:t xml:space="preserve">  </w:t>
            </w:r>
            <w:r>
              <w:rPr>
                <w:rFonts w:cs="Bookman Old Style"/>
                <w:b/>
                <w:color w:val="000000"/>
                <w:sz w:val="22"/>
                <w:szCs w:val="22"/>
              </w:rPr>
              <w:t>General</w:t>
            </w:r>
            <w:proofErr w:type="gramEnd"/>
            <w:r>
              <w:rPr>
                <w:rFonts w:cs="Bookman Old Style"/>
                <w:b/>
                <w:color w:val="000000"/>
                <w:sz w:val="22"/>
                <w:szCs w:val="22"/>
              </w:rPr>
              <w:t xml:space="preserve"> Safety Protocols</w:t>
            </w:r>
          </w:p>
          <w:p w14:paraId="7D7A5F70" w14:textId="77777777" w:rsidR="00661967" w:rsidRDefault="00000000">
            <w:pPr>
              <w:numPr>
                <w:ilvl w:val="0"/>
                <w:numId w:val="10"/>
              </w:numPr>
              <w:pBdr>
                <w:top w:val="nil"/>
                <w:left w:val="nil"/>
                <w:bottom w:val="nil"/>
                <w:right w:val="nil"/>
                <w:between w:val="nil"/>
              </w:pBdr>
              <w:spacing w:after="0"/>
              <w:ind w:left="994"/>
              <w:jc w:val="both"/>
              <w:rPr>
                <w:rFonts w:cs="Bookman Old Style"/>
                <w:color w:val="000000"/>
                <w:sz w:val="22"/>
                <w:szCs w:val="22"/>
              </w:rPr>
            </w:pPr>
            <w:r>
              <w:rPr>
                <w:rFonts w:cs="Bookman Old Style"/>
                <w:color w:val="000000"/>
                <w:sz w:val="22"/>
                <w:szCs w:val="22"/>
              </w:rPr>
              <w:t>Teams must stay within designated safe zones</w:t>
            </w:r>
          </w:p>
          <w:p w14:paraId="5AAC3B8E" w14:textId="77777777" w:rsidR="00661967" w:rsidRDefault="00000000">
            <w:pPr>
              <w:numPr>
                <w:ilvl w:val="0"/>
                <w:numId w:val="10"/>
              </w:numPr>
              <w:pBdr>
                <w:top w:val="nil"/>
                <w:left w:val="nil"/>
                <w:bottom w:val="nil"/>
                <w:right w:val="nil"/>
                <w:between w:val="nil"/>
              </w:pBdr>
              <w:spacing w:after="0"/>
              <w:ind w:left="994"/>
              <w:jc w:val="both"/>
              <w:rPr>
                <w:rFonts w:cs="Bookman Old Style"/>
                <w:color w:val="000000"/>
                <w:sz w:val="22"/>
                <w:szCs w:val="22"/>
              </w:rPr>
            </w:pPr>
            <w:r>
              <w:rPr>
                <w:rFonts w:cs="Bookman Old Style"/>
                <w:color w:val="000000"/>
                <w:sz w:val="22"/>
                <w:szCs w:val="22"/>
              </w:rPr>
              <w:t>Mandatory use of specified safety equipment</w:t>
            </w:r>
          </w:p>
          <w:p w14:paraId="1C7597C5" w14:textId="77777777" w:rsidR="00661967" w:rsidRDefault="00000000">
            <w:pPr>
              <w:numPr>
                <w:ilvl w:val="0"/>
                <w:numId w:val="10"/>
              </w:numPr>
              <w:pBdr>
                <w:top w:val="nil"/>
                <w:left w:val="nil"/>
                <w:bottom w:val="nil"/>
                <w:right w:val="nil"/>
                <w:between w:val="nil"/>
              </w:pBdr>
              <w:spacing w:after="0"/>
              <w:ind w:left="994"/>
              <w:jc w:val="both"/>
              <w:rPr>
                <w:rFonts w:cs="Bookman Old Style"/>
                <w:color w:val="000000"/>
                <w:sz w:val="22"/>
                <w:szCs w:val="22"/>
              </w:rPr>
            </w:pPr>
            <w:r>
              <w:rPr>
                <w:rFonts w:cs="Bookman Old Style"/>
                <w:color w:val="000000"/>
                <w:sz w:val="22"/>
                <w:szCs w:val="22"/>
              </w:rPr>
              <w:t>Access to water stations and rest areas</w:t>
            </w:r>
          </w:p>
          <w:p w14:paraId="664C2A98" w14:textId="77777777" w:rsidR="00661967" w:rsidRDefault="00000000">
            <w:pPr>
              <w:numPr>
                <w:ilvl w:val="0"/>
                <w:numId w:val="10"/>
              </w:numPr>
              <w:pBdr>
                <w:top w:val="nil"/>
                <w:left w:val="nil"/>
                <w:bottom w:val="nil"/>
                <w:right w:val="nil"/>
                <w:between w:val="nil"/>
              </w:pBdr>
              <w:spacing w:after="0"/>
              <w:ind w:left="994"/>
              <w:jc w:val="both"/>
              <w:rPr>
                <w:rFonts w:cs="Bookman Old Style"/>
                <w:color w:val="000000"/>
                <w:sz w:val="22"/>
                <w:szCs w:val="22"/>
              </w:rPr>
            </w:pPr>
            <w:r>
              <w:rPr>
                <w:rFonts w:cs="Bookman Old Style"/>
                <w:color w:val="000000"/>
                <w:sz w:val="22"/>
                <w:szCs w:val="22"/>
              </w:rPr>
              <w:t>Compliance with station-specific safety guidelines</w:t>
            </w:r>
          </w:p>
          <w:p w14:paraId="130AF4BE" w14:textId="77777777" w:rsidR="00661967" w:rsidRDefault="00000000">
            <w:pPr>
              <w:pBdr>
                <w:top w:val="nil"/>
                <w:left w:val="nil"/>
                <w:bottom w:val="nil"/>
                <w:right w:val="nil"/>
                <w:between w:val="nil"/>
              </w:pBdr>
              <w:spacing w:after="0"/>
              <w:ind w:left="0" w:firstLine="0"/>
              <w:jc w:val="both"/>
              <w:rPr>
                <w:rFonts w:cs="Bookman Old Style"/>
                <w:color w:val="000000"/>
                <w:sz w:val="22"/>
                <w:szCs w:val="22"/>
              </w:rPr>
            </w:pPr>
            <w:proofErr w:type="gramStart"/>
            <w:r>
              <w:rPr>
                <w:rFonts w:cs="Bookman Old Style"/>
                <w:color w:val="000000"/>
                <w:sz w:val="22"/>
                <w:szCs w:val="22"/>
              </w:rPr>
              <w:t xml:space="preserve">  </w:t>
            </w:r>
            <w:r>
              <w:rPr>
                <w:rFonts w:cs="Bookman Old Style"/>
                <w:b/>
                <w:color w:val="000000"/>
                <w:sz w:val="22"/>
                <w:szCs w:val="22"/>
              </w:rPr>
              <w:t>Supervision</w:t>
            </w:r>
            <w:proofErr w:type="gramEnd"/>
            <w:r>
              <w:rPr>
                <w:rFonts w:cs="Bookman Old Style"/>
                <w:b/>
                <w:color w:val="000000"/>
                <w:sz w:val="22"/>
                <w:szCs w:val="22"/>
              </w:rPr>
              <w:t xml:space="preserve"> and Support</w:t>
            </w:r>
          </w:p>
          <w:p w14:paraId="265BE99A" w14:textId="77777777" w:rsidR="00661967" w:rsidRDefault="00000000">
            <w:pPr>
              <w:numPr>
                <w:ilvl w:val="0"/>
                <w:numId w:val="12"/>
              </w:numPr>
              <w:pBdr>
                <w:top w:val="nil"/>
                <w:left w:val="nil"/>
                <w:bottom w:val="nil"/>
                <w:right w:val="nil"/>
                <w:between w:val="nil"/>
              </w:pBdr>
              <w:spacing w:after="0"/>
              <w:ind w:left="994"/>
              <w:jc w:val="both"/>
              <w:rPr>
                <w:rFonts w:cs="Bookman Old Style"/>
                <w:color w:val="000000"/>
                <w:sz w:val="22"/>
                <w:szCs w:val="22"/>
              </w:rPr>
            </w:pPr>
            <w:r>
              <w:rPr>
                <w:rFonts w:cs="Bookman Old Style"/>
                <w:color w:val="000000"/>
                <w:sz w:val="22"/>
                <w:szCs w:val="22"/>
              </w:rPr>
              <w:t>Station Masters present at each checkpoint</w:t>
            </w:r>
          </w:p>
          <w:p w14:paraId="2F1D84D9" w14:textId="77777777" w:rsidR="00661967" w:rsidRDefault="00000000">
            <w:pPr>
              <w:numPr>
                <w:ilvl w:val="0"/>
                <w:numId w:val="12"/>
              </w:numPr>
              <w:pBdr>
                <w:top w:val="nil"/>
                <w:left w:val="nil"/>
                <w:bottom w:val="nil"/>
                <w:right w:val="nil"/>
                <w:between w:val="nil"/>
              </w:pBdr>
              <w:spacing w:after="0"/>
              <w:ind w:left="994"/>
              <w:jc w:val="both"/>
              <w:rPr>
                <w:rFonts w:cs="Bookman Old Style"/>
                <w:color w:val="000000"/>
                <w:sz w:val="22"/>
                <w:szCs w:val="22"/>
              </w:rPr>
            </w:pPr>
            <w:r>
              <w:rPr>
                <w:rFonts w:cs="Bookman Old Style"/>
                <w:color w:val="000000"/>
                <w:sz w:val="22"/>
                <w:szCs w:val="22"/>
              </w:rPr>
              <w:t>Medical team on standby throughout the competition</w:t>
            </w:r>
          </w:p>
          <w:p w14:paraId="1A7E52C0" w14:textId="77777777" w:rsidR="00661967" w:rsidRDefault="00000000">
            <w:pPr>
              <w:numPr>
                <w:ilvl w:val="0"/>
                <w:numId w:val="12"/>
              </w:numPr>
              <w:pBdr>
                <w:top w:val="nil"/>
                <w:left w:val="nil"/>
                <w:bottom w:val="nil"/>
                <w:right w:val="nil"/>
                <w:between w:val="nil"/>
              </w:pBdr>
              <w:spacing w:after="0"/>
              <w:ind w:left="994"/>
              <w:jc w:val="both"/>
              <w:rPr>
                <w:rFonts w:cs="Bookman Old Style"/>
                <w:color w:val="000000"/>
                <w:sz w:val="22"/>
                <w:szCs w:val="22"/>
              </w:rPr>
            </w:pPr>
            <w:r>
              <w:rPr>
                <w:rFonts w:cs="Bookman Old Style"/>
                <w:color w:val="000000"/>
                <w:sz w:val="22"/>
                <w:szCs w:val="22"/>
              </w:rPr>
              <w:t>Safety Officer overseeing all activities</w:t>
            </w:r>
          </w:p>
          <w:p w14:paraId="7B394206" w14:textId="77777777" w:rsidR="00661967" w:rsidRDefault="00000000">
            <w:pPr>
              <w:numPr>
                <w:ilvl w:val="0"/>
                <w:numId w:val="12"/>
              </w:numPr>
              <w:pBdr>
                <w:top w:val="nil"/>
                <w:left w:val="nil"/>
                <w:bottom w:val="nil"/>
                <w:right w:val="nil"/>
                <w:between w:val="nil"/>
              </w:pBdr>
              <w:spacing w:after="0"/>
              <w:ind w:left="994"/>
              <w:jc w:val="both"/>
              <w:rPr>
                <w:rFonts w:cs="Bookman Old Style"/>
                <w:color w:val="000000"/>
                <w:sz w:val="22"/>
                <w:szCs w:val="22"/>
              </w:rPr>
            </w:pPr>
            <w:r>
              <w:rPr>
                <w:rFonts w:cs="Bookman Old Style"/>
                <w:color w:val="000000"/>
                <w:sz w:val="22"/>
                <w:szCs w:val="22"/>
              </w:rPr>
              <w:t>Technical support team for digital components</w:t>
            </w:r>
          </w:p>
          <w:p w14:paraId="5EA6DBCF" w14:textId="77777777" w:rsidR="00661967" w:rsidRDefault="00000000">
            <w:pPr>
              <w:pBdr>
                <w:top w:val="nil"/>
                <w:left w:val="nil"/>
                <w:bottom w:val="nil"/>
                <w:right w:val="nil"/>
                <w:between w:val="nil"/>
              </w:pBdr>
              <w:spacing w:after="0"/>
              <w:ind w:left="0" w:firstLine="0"/>
              <w:jc w:val="both"/>
              <w:rPr>
                <w:rFonts w:cs="Bookman Old Style"/>
                <w:color w:val="000000"/>
                <w:sz w:val="22"/>
                <w:szCs w:val="22"/>
              </w:rPr>
            </w:pPr>
            <w:proofErr w:type="gramStart"/>
            <w:r>
              <w:rPr>
                <w:rFonts w:cs="Bookman Old Style"/>
                <w:color w:val="000000"/>
                <w:sz w:val="22"/>
                <w:szCs w:val="22"/>
              </w:rPr>
              <w:t xml:space="preserve">  </w:t>
            </w:r>
            <w:r>
              <w:rPr>
                <w:rFonts w:cs="Bookman Old Style"/>
                <w:b/>
                <w:color w:val="000000"/>
                <w:sz w:val="22"/>
                <w:szCs w:val="22"/>
              </w:rPr>
              <w:t>Emergency</w:t>
            </w:r>
            <w:proofErr w:type="gramEnd"/>
            <w:r>
              <w:rPr>
                <w:rFonts w:cs="Bookman Old Style"/>
                <w:b/>
                <w:color w:val="000000"/>
                <w:sz w:val="22"/>
                <w:szCs w:val="22"/>
              </w:rPr>
              <w:t xml:space="preserve"> Response Procedures</w:t>
            </w:r>
          </w:p>
          <w:p w14:paraId="424B8950" w14:textId="77777777" w:rsidR="00661967" w:rsidRDefault="00000000">
            <w:pPr>
              <w:numPr>
                <w:ilvl w:val="0"/>
                <w:numId w:val="13"/>
              </w:numPr>
              <w:pBdr>
                <w:top w:val="nil"/>
                <w:left w:val="nil"/>
                <w:bottom w:val="nil"/>
                <w:right w:val="nil"/>
                <w:between w:val="nil"/>
              </w:pBdr>
              <w:spacing w:after="0"/>
              <w:ind w:left="994"/>
              <w:jc w:val="both"/>
              <w:rPr>
                <w:rFonts w:cs="Bookman Old Style"/>
                <w:color w:val="000000"/>
                <w:sz w:val="22"/>
                <w:szCs w:val="22"/>
              </w:rPr>
            </w:pPr>
            <w:r>
              <w:rPr>
                <w:rFonts w:cs="Bookman Old Style"/>
                <w:color w:val="000000"/>
                <w:sz w:val="22"/>
                <w:szCs w:val="22"/>
              </w:rPr>
              <w:t>Medical emergency response protocol</w:t>
            </w:r>
          </w:p>
          <w:p w14:paraId="66DF983A" w14:textId="77777777" w:rsidR="00661967" w:rsidRDefault="00000000">
            <w:pPr>
              <w:numPr>
                <w:ilvl w:val="0"/>
                <w:numId w:val="13"/>
              </w:numPr>
              <w:pBdr>
                <w:top w:val="nil"/>
                <w:left w:val="nil"/>
                <w:bottom w:val="nil"/>
                <w:right w:val="nil"/>
                <w:between w:val="nil"/>
              </w:pBdr>
              <w:spacing w:after="0"/>
              <w:ind w:left="994"/>
              <w:jc w:val="both"/>
              <w:rPr>
                <w:rFonts w:cs="Bookman Old Style"/>
                <w:color w:val="000000"/>
                <w:sz w:val="22"/>
                <w:szCs w:val="22"/>
              </w:rPr>
            </w:pPr>
            <w:r>
              <w:rPr>
                <w:rFonts w:cs="Bookman Old Style"/>
                <w:color w:val="000000"/>
                <w:sz w:val="22"/>
                <w:szCs w:val="22"/>
              </w:rPr>
              <w:t>Weather emergency contingency plans</w:t>
            </w:r>
          </w:p>
          <w:p w14:paraId="2ADFE4EE" w14:textId="77777777" w:rsidR="00661967" w:rsidRDefault="00000000">
            <w:pPr>
              <w:numPr>
                <w:ilvl w:val="0"/>
                <w:numId w:val="13"/>
              </w:numPr>
              <w:pBdr>
                <w:top w:val="nil"/>
                <w:left w:val="nil"/>
                <w:bottom w:val="nil"/>
                <w:right w:val="nil"/>
                <w:between w:val="nil"/>
              </w:pBdr>
              <w:spacing w:after="0"/>
              <w:ind w:left="994"/>
              <w:jc w:val="both"/>
              <w:rPr>
                <w:rFonts w:cs="Bookman Old Style"/>
                <w:color w:val="000000"/>
                <w:sz w:val="22"/>
                <w:szCs w:val="22"/>
              </w:rPr>
            </w:pPr>
            <w:r>
              <w:rPr>
                <w:rFonts w:cs="Bookman Old Style"/>
                <w:color w:val="000000"/>
                <w:sz w:val="22"/>
                <w:szCs w:val="22"/>
              </w:rPr>
              <w:t>Technical failure backup systems</w:t>
            </w:r>
          </w:p>
          <w:p w14:paraId="6A5E3B9A" w14:textId="77777777" w:rsidR="00661967" w:rsidRDefault="00000000">
            <w:pPr>
              <w:numPr>
                <w:ilvl w:val="0"/>
                <w:numId w:val="13"/>
              </w:numPr>
              <w:pBdr>
                <w:top w:val="nil"/>
                <w:left w:val="nil"/>
                <w:bottom w:val="nil"/>
                <w:right w:val="nil"/>
                <w:between w:val="nil"/>
              </w:pBdr>
              <w:spacing w:after="0"/>
              <w:ind w:left="994"/>
              <w:jc w:val="both"/>
              <w:rPr>
                <w:rFonts w:cs="Bookman Old Style"/>
                <w:color w:val="000000"/>
                <w:sz w:val="22"/>
                <w:szCs w:val="22"/>
              </w:rPr>
            </w:pPr>
            <w:r>
              <w:rPr>
                <w:rFonts w:cs="Bookman Old Style"/>
                <w:color w:val="000000"/>
                <w:sz w:val="22"/>
                <w:szCs w:val="22"/>
              </w:rPr>
              <w:t>Lost team search and recovery procedure</w:t>
            </w:r>
          </w:p>
          <w:p w14:paraId="3C21652D" w14:textId="77777777" w:rsidR="00661967" w:rsidRDefault="00000000">
            <w:pPr>
              <w:pBdr>
                <w:top w:val="nil"/>
                <w:left w:val="nil"/>
                <w:bottom w:val="nil"/>
                <w:right w:val="nil"/>
                <w:between w:val="nil"/>
              </w:pBdr>
              <w:spacing w:after="0"/>
              <w:ind w:left="0" w:firstLine="0"/>
              <w:jc w:val="both"/>
              <w:rPr>
                <w:rFonts w:cs="Bookman Old Style"/>
                <w:b/>
                <w:color w:val="000000"/>
                <w:sz w:val="22"/>
                <w:szCs w:val="22"/>
              </w:rPr>
            </w:pPr>
            <w:proofErr w:type="gramStart"/>
            <w:r>
              <w:rPr>
                <w:rFonts w:cs="Bookman Old Style"/>
                <w:b/>
                <w:color w:val="000000"/>
                <w:sz w:val="22"/>
                <w:szCs w:val="22"/>
              </w:rPr>
              <w:t>  Incident</w:t>
            </w:r>
            <w:proofErr w:type="gramEnd"/>
            <w:r>
              <w:rPr>
                <w:rFonts w:cs="Bookman Old Style"/>
                <w:b/>
                <w:color w:val="000000"/>
                <w:sz w:val="22"/>
                <w:szCs w:val="22"/>
              </w:rPr>
              <w:t xml:space="preserve"> Management</w:t>
            </w:r>
          </w:p>
          <w:p w14:paraId="68334E34" w14:textId="77777777" w:rsidR="00661967" w:rsidRDefault="00000000">
            <w:pPr>
              <w:numPr>
                <w:ilvl w:val="0"/>
                <w:numId w:val="14"/>
              </w:numPr>
              <w:pBdr>
                <w:top w:val="nil"/>
                <w:left w:val="nil"/>
                <w:bottom w:val="nil"/>
                <w:right w:val="nil"/>
                <w:between w:val="nil"/>
              </w:pBdr>
              <w:spacing w:after="0"/>
              <w:ind w:left="994"/>
              <w:jc w:val="both"/>
              <w:rPr>
                <w:rFonts w:cs="Bookman Old Style"/>
                <w:color w:val="000000"/>
                <w:sz w:val="22"/>
                <w:szCs w:val="22"/>
              </w:rPr>
            </w:pPr>
            <w:r>
              <w:rPr>
                <w:rFonts w:cs="Bookman Old Style"/>
                <w:color w:val="000000"/>
                <w:sz w:val="22"/>
                <w:szCs w:val="22"/>
              </w:rPr>
              <w:t>Immediate reporting to Safety Officer</w:t>
            </w:r>
          </w:p>
          <w:p w14:paraId="134C1F73" w14:textId="77777777" w:rsidR="00661967" w:rsidRDefault="00000000">
            <w:pPr>
              <w:numPr>
                <w:ilvl w:val="0"/>
                <w:numId w:val="14"/>
              </w:numPr>
              <w:pBdr>
                <w:top w:val="nil"/>
                <w:left w:val="nil"/>
                <w:bottom w:val="nil"/>
                <w:right w:val="nil"/>
                <w:between w:val="nil"/>
              </w:pBdr>
              <w:spacing w:after="0"/>
              <w:ind w:left="994"/>
              <w:jc w:val="both"/>
              <w:rPr>
                <w:rFonts w:cs="Bookman Old Style"/>
                <w:color w:val="000000"/>
                <w:sz w:val="22"/>
                <w:szCs w:val="22"/>
              </w:rPr>
            </w:pPr>
            <w:r>
              <w:rPr>
                <w:rFonts w:cs="Bookman Old Style"/>
                <w:color w:val="000000"/>
                <w:sz w:val="22"/>
                <w:szCs w:val="22"/>
              </w:rPr>
              <w:t>Documentation through incident report forms</w:t>
            </w:r>
          </w:p>
          <w:p w14:paraId="6A5F2A3C" w14:textId="77777777" w:rsidR="00661967" w:rsidRDefault="00000000">
            <w:pPr>
              <w:numPr>
                <w:ilvl w:val="0"/>
                <w:numId w:val="14"/>
              </w:numPr>
              <w:pBdr>
                <w:top w:val="nil"/>
                <w:left w:val="nil"/>
                <w:bottom w:val="nil"/>
                <w:right w:val="nil"/>
                <w:between w:val="nil"/>
              </w:pBdr>
              <w:spacing w:after="0"/>
              <w:ind w:left="994"/>
              <w:jc w:val="both"/>
              <w:rPr>
                <w:rFonts w:cs="Bookman Old Style"/>
                <w:color w:val="000000"/>
                <w:sz w:val="22"/>
                <w:szCs w:val="22"/>
              </w:rPr>
            </w:pPr>
            <w:r>
              <w:rPr>
                <w:rFonts w:cs="Bookman Old Style"/>
                <w:color w:val="000000"/>
                <w:sz w:val="22"/>
                <w:szCs w:val="22"/>
              </w:rPr>
              <w:t>Implementation of appropriate response measures</w:t>
            </w:r>
          </w:p>
          <w:p w14:paraId="5FE4271F" w14:textId="77777777" w:rsidR="00661967" w:rsidRDefault="00000000">
            <w:pPr>
              <w:numPr>
                <w:ilvl w:val="0"/>
                <w:numId w:val="14"/>
              </w:numPr>
              <w:pBdr>
                <w:top w:val="nil"/>
                <w:left w:val="nil"/>
                <w:bottom w:val="nil"/>
                <w:right w:val="nil"/>
                <w:between w:val="nil"/>
              </w:pBdr>
              <w:spacing w:after="0"/>
              <w:ind w:left="994"/>
              <w:jc w:val="both"/>
              <w:rPr>
                <w:rFonts w:cs="Bookman Old Style"/>
                <w:color w:val="000000"/>
                <w:sz w:val="22"/>
                <w:szCs w:val="22"/>
              </w:rPr>
            </w:pPr>
            <w:r>
              <w:rPr>
                <w:rFonts w:cs="Bookman Old Style"/>
                <w:color w:val="000000"/>
                <w:sz w:val="22"/>
                <w:szCs w:val="22"/>
              </w:rPr>
              <w:t>Post-incident analysis and documentation</w:t>
            </w:r>
          </w:p>
          <w:p w14:paraId="4EBDBC9C" w14:textId="77777777" w:rsidR="00661967" w:rsidRDefault="00661967">
            <w:pPr>
              <w:pBdr>
                <w:top w:val="nil"/>
                <w:left w:val="nil"/>
                <w:bottom w:val="nil"/>
                <w:right w:val="nil"/>
                <w:between w:val="nil"/>
              </w:pBdr>
              <w:spacing w:after="0"/>
              <w:ind w:left="274" w:firstLine="0"/>
              <w:jc w:val="both"/>
              <w:rPr>
                <w:rFonts w:cs="Bookman Old Style"/>
                <w:color w:val="000000"/>
                <w:sz w:val="22"/>
                <w:szCs w:val="22"/>
              </w:rPr>
            </w:pPr>
          </w:p>
          <w:p w14:paraId="5FF9792C" w14:textId="77777777" w:rsidR="00661967" w:rsidRDefault="00661967">
            <w:pPr>
              <w:pBdr>
                <w:top w:val="nil"/>
                <w:left w:val="nil"/>
                <w:bottom w:val="nil"/>
                <w:right w:val="nil"/>
                <w:between w:val="nil"/>
              </w:pBdr>
              <w:spacing w:after="0"/>
              <w:ind w:left="274" w:firstLine="0"/>
              <w:jc w:val="both"/>
              <w:rPr>
                <w:rFonts w:cs="Bookman Old Style"/>
                <w:color w:val="000000"/>
                <w:sz w:val="22"/>
                <w:szCs w:val="22"/>
              </w:rPr>
            </w:pPr>
          </w:p>
          <w:p w14:paraId="00AA7849" w14:textId="77777777" w:rsidR="00661967" w:rsidRDefault="00000000">
            <w:pPr>
              <w:pBdr>
                <w:top w:val="nil"/>
                <w:left w:val="nil"/>
                <w:bottom w:val="nil"/>
                <w:right w:val="nil"/>
                <w:between w:val="nil"/>
              </w:pBdr>
              <w:spacing w:after="0"/>
              <w:ind w:left="274" w:firstLine="0"/>
              <w:jc w:val="both"/>
              <w:rPr>
                <w:rFonts w:cs="Bookman Old Style"/>
                <w:color w:val="000000"/>
                <w:sz w:val="22"/>
                <w:szCs w:val="22"/>
              </w:rPr>
            </w:pPr>
            <w:r>
              <w:rPr>
                <w:rFonts w:cs="Bookman Old Style"/>
                <w:color w:val="000000"/>
                <w:sz w:val="22"/>
                <w:szCs w:val="22"/>
              </w:rPr>
              <w:t>D. </w:t>
            </w:r>
            <w:r>
              <w:rPr>
                <w:rFonts w:cs="Bookman Old Style"/>
                <w:b/>
                <w:color w:val="000000"/>
                <w:sz w:val="22"/>
                <w:szCs w:val="22"/>
              </w:rPr>
              <w:t>Scoring and Awards</w:t>
            </w:r>
          </w:p>
          <w:p w14:paraId="26D54031" w14:textId="77777777" w:rsidR="00661967" w:rsidRDefault="00661967">
            <w:pPr>
              <w:pBdr>
                <w:top w:val="nil"/>
                <w:left w:val="nil"/>
                <w:bottom w:val="nil"/>
                <w:right w:val="nil"/>
                <w:between w:val="nil"/>
              </w:pBdr>
              <w:spacing w:after="0"/>
              <w:ind w:left="274" w:firstLine="0"/>
              <w:jc w:val="both"/>
              <w:rPr>
                <w:rFonts w:cs="Bookman Old Style"/>
                <w:color w:val="000000"/>
                <w:sz w:val="22"/>
                <w:szCs w:val="22"/>
              </w:rPr>
            </w:pPr>
          </w:p>
          <w:p w14:paraId="5E0C7011" w14:textId="77777777" w:rsidR="00661967" w:rsidRDefault="00000000">
            <w:pPr>
              <w:pBdr>
                <w:top w:val="nil"/>
                <w:left w:val="nil"/>
                <w:bottom w:val="nil"/>
                <w:right w:val="nil"/>
                <w:between w:val="nil"/>
              </w:pBdr>
              <w:spacing w:after="0"/>
              <w:ind w:left="274" w:firstLine="0"/>
              <w:jc w:val="both"/>
              <w:rPr>
                <w:rFonts w:cs="Bookman Old Style"/>
                <w:b/>
                <w:color w:val="000000"/>
                <w:sz w:val="22"/>
                <w:szCs w:val="22"/>
              </w:rPr>
            </w:pPr>
            <w:proofErr w:type="gramStart"/>
            <w:r>
              <w:rPr>
                <w:rFonts w:cs="Bookman Old Style"/>
                <w:color w:val="000000"/>
                <w:sz w:val="22"/>
                <w:szCs w:val="22"/>
              </w:rPr>
              <w:t xml:space="preserve">  </w:t>
            </w:r>
            <w:r>
              <w:rPr>
                <w:rFonts w:cs="Bookman Old Style"/>
                <w:b/>
                <w:color w:val="000000"/>
                <w:sz w:val="22"/>
                <w:szCs w:val="22"/>
              </w:rPr>
              <w:t>Scoring</w:t>
            </w:r>
            <w:proofErr w:type="gramEnd"/>
            <w:r>
              <w:rPr>
                <w:rFonts w:cs="Bookman Old Style"/>
                <w:b/>
                <w:color w:val="000000"/>
                <w:sz w:val="22"/>
                <w:szCs w:val="22"/>
              </w:rPr>
              <w:t xml:space="preserve"> System Implementation</w:t>
            </w:r>
          </w:p>
          <w:p w14:paraId="1E342078" w14:textId="77777777" w:rsidR="00661967" w:rsidRDefault="00000000">
            <w:pPr>
              <w:numPr>
                <w:ilvl w:val="0"/>
                <w:numId w:val="8"/>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Digital real-time scoring through station verification</w:t>
            </w:r>
          </w:p>
          <w:p w14:paraId="50CE671F" w14:textId="77777777" w:rsidR="00661967" w:rsidRDefault="00000000">
            <w:pPr>
              <w:numPr>
                <w:ilvl w:val="0"/>
                <w:numId w:val="8"/>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Individual judge scoring followed by panel consensus</w:t>
            </w:r>
          </w:p>
          <w:p w14:paraId="1956EDB3" w14:textId="77777777" w:rsidR="00661967" w:rsidRDefault="00000000">
            <w:pPr>
              <w:numPr>
                <w:ilvl w:val="0"/>
                <w:numId w:val="8"/>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Final verification by Head Judge and Technical Committee</w:t>
            </w:r>
          </w:p>
          <w:p w14:paraId="36E9B2E9" w14:textId="77777777" w:rsidR="00661967" w:rsidRDefault="00661967">
            <w:pPr>
              <w:pBdr>
                <w:top w:val="nil"/>
                <w:left w:val="nil"/>
                <w:bottom w:val="nil"/>
                <w:right w:val="nil"/>
                <w:between w:val="nil"/>
              </w:pBdr>
              <w:spacing w:after="0"/>
              <w:ind w:left="0" w:firstLine="0"/>
              <w:jc w:val="both"/>
              <w:rPr>
                <w:rFonts w:cs="Bookman Old Style"/>
                <w:color w:val="000000"/>
                <w:sz w:val="22"/>
                <w:szCs w:val="22"/>
              </w:rPr>
            </w:pPr>
          </w:p>
          <w:p w14:paraId="3E81680A" w14:textId="77777777" w:rsidR="00661967" w:rsidRDefault="00000000">
            <w:pPr>
              <w:pBdr>
                <w:top w:val="nil"/>
                <w:left w:val="nil"/>
                <w:bottom w:val="nil"/>
                <w:right w:val="nil"/>
                <w:between w:val="nil"/>
              </w:pBdr>
              <w:spacing w:after="0"/>
              <w:ind w:left="274" w:firstLine="0"/>
              <w:jc w:val="both"/>
              <w:rPr>
                <w:rFonts w:cs="Bookman Old Style"/>
                <w:color w:val="000000"/>
                <w:sz w:val="22"/>
                <w:szCs w:val="22"/>
              </w:rPr>
            </w:pPr>
            <w:proofErr w:type="gramStart"/>
            <w:r>
              <w:rPr>
                <w:rFonts w:cs="Bookman Old Style"/>
                <w:color w:val="000000"/>
                <w:sz w:val="22"/>
                <w:szCs w:val="22"/>
              </w:rPr>
              <w:t xml:space="preserve">  </w:t>
            </w:r>
            <w:r>
              <w:rPr>
                <w:rFonts w:cs="Bookman Old Style"/>
                <w:b/>
                <w:color w:val="000000"/>
                <w:sz w:val="22"/>
                <w:szCs w:val="22"/>
              </w:rPr>
              <w:t>Award</w:t>
            </w:r>
            <w:proofErr w:type="gramEnd"/>
            <w:r>
              <w:rPr>
                <w:rFonts w:cs="Bookman Old Style"/>
                <w:b/>
                <w:color w:val="000000"/>
                <w:sz w:val="22"/>
                <w:szCs w:val="22"/>
              </w:rPr>
              <w:t xml:space="preserve"> Categories</w:t>
            </w:r>
          </w:p>
          <w:p w14:paraId="058127D8" w14:textId="77777777" w:rsidR="00661967" w:rsidRDefault="00000000">
            <w:pPr>
              <w:numPr>
                <w:ilvl w:val="0"/>
                <w:numId w:val="9"/>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Main Awards:</w:t>
            </w:r>
          </w:p>
          <w:p w14:paraId="46E245A3" w14:textId="77777777" w:rsidR="00661967" w:rsidRDefault="00000000">
            <w:pPr>
              <w:numPr>
                <w:ilvl w:val="1"/>
                <w:numId w:val="9"/>
              </w:numPr>
              <w:pBdr>
                <w:top w:val="nil"/>
                <w:left w:val="nil"/>
                <w:bottom w:val="nil"/>
                <w:right w:val="nil"/>
                <w:between w:val="nil"/>
              </w:pBdr>
              <w:spacing w:after="0"/>
              <w:jc w:val="both"/>
              <w:rPr>
                <w:rFonts w:cs="Bookman Old Style"/>
                <w:color w:val="000000"/>
                <w:sz w:val="22"/>
                <w:szCs w:val="22"/>
              </w:rPr>
            </w:pPr>
            <w:proofErr w:type="gramStart"/>
            <w:r>
              <w:rPr>
                <w:rFonts w:cs="Bookman Old Style"/>
                <w:color w:val="000000"/>
                <w:sz w:val="22"/>
                <w:szCs w:val="22"/>
              </w:rPr>
              <w:t>Overall</w:t>
            </w:r>
            <w:proofErr w:type="gramEnd"/>
            <w:r>
              <w:rPr>
                <w:rFonts w:cs="Bookman Old Style"/>
                <w:color w:val="000000"/>
                <w:sz w:val="22"/>
                <w:szCs w:val="22"/>
              </w:rPr>
              <w:t xml:space="preserve"> Champion (Trophy + Certificates)</w:t>
            </w:r>
          </w:p>
          <w:p w14:paraId="71965295" w14:textId="77777777" w:rsidR="00661967" w:rsidRDefault="00000000">
            <w:pPr>
              <w:numPr>
                <w:ilvl w:val="1"/>
                <w:numId w:val="9"/>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First Runner-up (Medals + Certificates)</w:t>
            </w:r>
          </w:p>
          <w:p w14:paraId="2EEB0C33" w14:textId="77777777" w:rsidR="00661967" w:rsidRDefault="00000000">
            <w:pPr>
              <w:numPr>
                <w:ilvl w:val="1"/>
                <w:numId w:val="9"/>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Second Runner-up (Medals + Certificates)</w:t>
            </w:r>
          </w:p>
          <w:p w14:paraId="0A3FD3ED" w14:textId="77777777" w:rsidR="00661967" w:rsidRDefault="00000000">
            <w:pPr>
              <w:numPr>
                <w:ilvl w:val="0"/>
                <w:numId w:val="9"/>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Special Awards:</w:t>
            </w:r>
          </w:p>
          <w:p w14:paraId="4DB1E4F1" w14:textId="77777777" w:rsidR="00661967" w:rsidRDefault="00000000">
            <w:pPr>
              <w:numPr>
                <w:ilvl w:val="1"/>
                <w:numId w:val="9"/>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Best Navigation Team</w:t>
            </w:r>
          </w:p>
          <w:p w14:paraId="3CA8D415" w14:textId="77777777" w:rsidR="00661967" w:rsidRDefault="00000000">
            <w:pPr>
              <w:numPr>
                <w:ilvl w:val="1"/>
                <w:numId w:val="9"/>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Outstanding Investigation</w:t>
            </w:r>
          </w:p>
          <w:p w14:paraId="33DCFE00" w14:textId="77777777" w:rsidR="00661967" w:rsidRDefault="00000000">
            <w:pPr>
              <w:numPr>
                <w:ilvl w:val="1"/>
                <w:numId w:val="9"/>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Excellence in Calculation</w:t>
            </w:r>
          </w:p>
          <w:p w14:paraId="40090DB5" w14:textId="77777777" w:rsidR="00661967" w:rsidRDefault="00000000">
            <w:pPr>
              <w:numPr>
                <w:ilvl w:val="1"/>
                <w:numId w:val="9"/>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Innovation Award</w:t>
            </w:r>
          </w:p>
          <w:p w14:paraId="365FAC13" w14:textId="77777777" w:rsidR="00661967" w:rsidRDefault="00000000">
            <w:pPr>
              <w:numPr>
                <w:ilvl w:val="1"/>
                <w:numId w:val="9"/>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Team Spirit Award</w:t>
            </w:r>
          </w:p>
          <w:p w14:paraId="0F592E25" w14:textId="77777777" w:rsidR="00661967" w:rsidRDefault="00000000">
            <w:pPr>
              <w:numPr>
                <w:ilvl w:val="0"/>
                <w:numId w:val="9"/>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Recognition:</w:t>
            </w:r>
          </w:p>
          <w:p w14:paraId="6B4C01BA" w14:textId="77777777" w:rsidR="00661967" w:rsidRDefault="00000000">
            <w:pPr>
              <w:numPr>
                <w:ilvl w:val="1"/>
                <w:numId w:val="9"/>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Certificates of participation for all competing students</w:t>
            </w:r>
          </w:p>
          <w:p w14:paraId="5DEB36ED" w14:textId="77777777" w:rsidR="00661967" w:rsidRDefault="00000000">
            <w:pPr>
              <w:numPr>
                <w:ilvl w:val="1"/>
                <w:numId w:val="9"/>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Certificates of appreciation for all coaches</w:t>
            </w:r>
          </w:p>
          <w:p w14:paraId="23A713C4" w14:textId="77777777" w:rsidR="00661967" w:rsidRDefault="00661967">
            <w:pPr>
              <w:numPr>
                <w:ilvl w:val="1"/>
                <w:numId w:val="9"/>
              </w:numPr>
              <w:pBdr>
                <w:top w:val="nil"/>
                <w:left w:val="nil"/>
                <w:bottom w:val="nil"/>
                <w:right w:val="nil"/>
                <w:between w:val="nil"/>
              </w:pBdr>
              <w:spacing w:after="0"/>
              <w:jc w:val="both"/>
              <w:rPr>
                <w:rFonts w:cs="Bookman Old Style"/>
                <w:color w:val="000000"/>
                <w:sz w:val="22"/>
                <w:szCs w:val="22"/>
              </w:rPr>
            </w:pPr>
          </w:p>
          <w:p w14:paraId="5BAE0EBB" w14:textId="77777777" w:rsidR="00661967" w:rsidRDefault="00000000">
            <w:pPr>
              <w:pBdr>
                <w:top w:val="nil"/>
                <w:left w:val="nil"/>
                <w:bottom w:val="nil"/>
                <w:right w:val="nil"/>
                <w:between w:val="nil"/>
              </w:pBdr>
              <w:spacing w:after="0"/>
              <w:ind w:left="274" w:firstLine="0"/>
              <w:jc w:val="both"/>
              <w:rPr>
                <w:rFonts w:cs="Bookman Old Style"/>
                <w:color w:val="000000"/>
                <w:sz w:val="22"/>
                <w:szCs w:val="22"/>
              </w:rPr>
            </w:pPr>
            <w:r>
              <w:rPr>
                <w:rFonts w:cs="Bookman Old Style"/>
                <w:color w:val="000000"/>
                <w:sz w:val="22"/>
                <w:szCs w:val="22"/>
              </w:rPr>
              <w:t>E. </w:t>
            </w:r>
            <w:r>
              <w:rPr>
                <w:rFonts w:cs="Bookman Old Style"/>
                <w:b/>
                <w:color w:val="000000"/>
                <w:sz w:val="22"/>
                <w:szCs w:val="22"/>
              </w:rPr>
              <w:t>Documentation Requirements</w:t>
            </w:r>
          </w:p>
          <w:p w14:paraId="3F78158B" w14:textId="77777777" w:rsidR="00661967" w:rsidRDefault="00000000">
            <w:pPr>
              <w:numPr>
                <w:ilvl w:val="0"/>
                <w:numId w:val="7"/>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Team registration forms</w:t>
            </w:r>
          </w:p>
          <w:p w14:paraId="7CDF47C4" w14:textId="77777777" w:rsidR="00661967" w:rsidRDefault="00000000">
            <w:pPr>
              <w:numPr>
                <w:ilvl w:val="0"/>
                <w:numId w:val="7"/>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Medical and consent forms</w:t>
            </w:r>
          </w:p>
          <w:p w14:paraId="1CD114FA" w14:textId="77777777" w:rsidR="00661967" w:rsidRDefault="00000000">
            <w:pPr>
              <w:numPr>
                <w:ilvl w:val="0"/>
                <w:numId w:val="7"/>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Competition worksheets</w:t>
            </w:r>
          </w:p>
          <w:p w14:paraId="1C1E8E85" w14:textId="77777777" w:rsidR="00661967" w:rsidRDefault="00000000">
            <w:pPr>
              <w:numPr>
                <w:ilvl w:val="0"/>
                <w:numId w:val="7"/>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Final presentation materials</w:t>
            </w:r>
          </w:p>
        </w:tc>
      </w:tr>
    </w:tbl>
    <w:p w14:paraId="62211F87"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2BC37A47"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0536AF6B"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1DF44323"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3EC05016"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72CD2292"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42B43F4A"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17ECC44A"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71330C84"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4E7428A7"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59485C84"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48122997" w14:textId="77777777" w:rsidR="00661967" w:rsidRDefault="00661967">
      <w:pPr>
        <w:pBdr>
          <w:top w:val="nil"/>
          <w:left w:val="nil"/>
          <w:bottom w:val="nil"/>
          <w:right w:val="nil"/>
          <w:between w:val="nil"/>
        </w:pBdr>
        <w:spacing w:after="0"/>
        <w:ind w:left="0" w:right="-46" w:firstLine="0"/>
        <w:jc w:val="both"/>
        <w:rPr>
          <w:b/>
          <w:sz w:val="24"/>
          <w:szCs w:val="24"/>
        </w:rPr>
        <w:sectPr w:rsidR="00661967">
          <w:headerReference w:type="default" r:id="rId11"/>
          <w:footerReference w:type="default" r:id="rId12"/>
          <w:pgSz w:w="11906" w:h="16838"/>
          <w:pgMar w:top="1253" w:right="1440" w:bottom="851" w:left="1440" w:header="708" w:footer="708" w:gutter="0"/>
          <w:pgNumType w:start="1"/>
          <w:cols w:space="720"/>
        </w:sectPr>
      </w:pPr>
    </w:p>
    <w:p w14:paraId="7BD2666F" w14:textId="77777777" w:rsidR="00661967" w:rsidRDefault="00661967">
      <w:pPr>
        <w:pBdr>
          <w:top w:val="nil"/>
          <w:left w:val="nil"/>
          <w:bottom w:val="nil"/>
          <w:right w:val="nil"/>
          <w:between w:val="nil"/>
        </w:pBdr>
        <w:spacing w:after="0"/>
        <w:ind w:left="0" w:right="-46" w:firstLine="0"/>
        <w:jc w:val="both"/>
        <w:rPr>
          <w:b/>
          <w:sz w:val="24"/>
          <w:szCs w:val="24"/>
        </w:rPr>
      </w:pPr>
    </w:p>
    <w:p w14:paraId="51B0B5B2"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033753CC" w14:textId="77777777" w:rsidR="00661967" w:rsidRDefault="00000000">
      <w:pPr>
        <w:spacing w:after="0"/>
        <w:ind w:left="0" w:right="95" w:firstLine="0"/>
        <w:jc w:val="center"/>
        <w:rPr>
          <w:b/>
          <w:color w:val="000000"/>
          <w:sz w:val="40"/>
          <w:szCs w:val="40"/>
        </w:rPr>
      </w:pPr>
      <w:proofErr w:type="spellStart"/>
      <w:r>
        <w:rPr>
          <w:b/>
          <w:color w:val="000000"/>
          <w:sz w:val="40"/>
          <w:szCs w:val="40"/>
        </w:rPr>
        <w:t>STEMazing</w:t>
      </w:r>
      <w:proofErr w:type="spellEnd"/>
      <w:r>
        <w:rPr>
          <w:noProof/>
        </w:rPr>
        <w:drawing>
          <wp:anchor distT="0" distB="0" distL="114300" distR="114300" simplePos="0" relativeHeight="251662336" behindDoc="0" locked="0" layoutInCell="1" hidden="0" allowOverlap="1" wp14:anchorId="5285AEDA" wp14:editId="6D91CA64">
            <wp:simplePos x="0" y="0"/>
            <wp:positionH relativeFrom="column">
              <wp:posOffset>-154939</wp:posOffset>
            </wp:positionH>
            <wp:positionV relativeFrom="paragraph">
              <wp:posOffset>-76834</wp:posOffset>
            </wp:positionV>
            <wp:extent cx="601345" cy="570230"/>
            <wp:effectExtent l="0" t="0" r="0" b="0"/>
            <wp:wrapNone/>
            <wp:docPr id="67" name="image1.jpg" descr="deped%2520seal%5b1%5d"/>
            <wp:cNvGraphicFramePr/>
            <a:graphic xmlns:a="http://schemas.openxmlformats.org/drawingml/2006/main">
              <a:graphicData uri="http://schemas.openxmlformats.org/drawingml/2006/picture">
                <pic:pic xmlns:pic="http://schemas.openxmlformats.org/drawingml/2006/picture">
                  <pic:nvPicPr>
                    <pic:cNvPr id="0" name="image1.jpg" descr="deped%2520seal%5b1%5d"/>
                    <pic:cNvPicPr preferRelativeResize="0"/>
                  </pic:nvPicPr>
                  <pic:blipFill>
                    <a:blip r:embed="rId10"/>
                    <a:srcRect/>
                    <a:stretch>
                      <a:fillRect/>
                    </a:stretch>
                  </pic:blipFill>
                  <pic:spPr>
                    <a:xfrm>
                      <a:off x="0" y="0"/>
                      <a:ext cx="601345" cy="57023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0D0E5F6F" wp14:editId="7B6FD799">
            <wp:simplePos x="0" y="0"/>
            <wp:positionH relativeFrom="column">
              <wp:posOffset>5243830</wp:posOffset>
            </wp:positionH>
            <wp:positionV relativeFrom="paragraph">
              <wp:posOffset>-98424</wp:posOffset>
            </wp:positionV>
            <wp:extent cx="583565" cy="568325"/>
            <wp:effectExtent l="0" t="0" r="0" b="0"/>
            <wp:wrapNone/>
            <wp:docPr id="64" name="image2.png" descr="NFOT LOGO"/>
            <wp:cNvGraphicFramePr/>
            <a:graphic xmlns:a="http://schemas.openxmlformats.org/drawingml/2006/main">
              <a:graphicData uri="http://schemas.openxmlformats.org/drawingml/2006/picture">
                <pic:pic xmlns:pic="http://schemas.openxmlformats.org/drawingml/2006/picture">
                  <pic:nvPicPr>
                    <pic:cNvPr id="0" name="image2.png" descr="NFOT LOGO"/>
                    <pic:cNvPicPr preferRelativeResize="0"/>
                  </pic:nvPicPr>
                  <pic:blipFill>
                    <a:blip r:embed="rId9"/>
                    <a:srcRect/>
                    <a:stretch>
                      <a:fillRect/>
                    </a:stretch>
                  </pic:blipFill>
                  <pic:spPr>
                    <a:xfrm>
                      <a:off x="0" y="0"/>
                      <a:ext cx="583565" cy="568325"/>
                    </a:xfrm>
                    <a:prstGeom prst="rect">
                      <a:avLst/>
                    </a:prstGeom>
                    <a:ln/>
                  </pic:spPr>
                </pic:pic>
              </a:graphicData>
            </a:graphic>
          </wp:anchor>
        </w:drawing>
      </w:r>
    </w:p>
    <w:p w14:paraId="7C965C53" w14:textId="77777777" w:rsidR="00661967" w:rsidRDefault="00000000">
      <w:pPr>
        <w:spacing w:after="0"/>
        <w:ind w:left="0" w:firstLine="0"/>
        <w:jc w:val="center"/>
        <w:rPr>
          <w:sz w:val="20"/>
          <w:szCs w:val="20"/>
        </w:rPr>
      </w:pPr>
      <w:r>
        <w:rPr>
          <w:sz w:val="20"/>
          <w:szCs w:val="20"/>
        </w:rPr>
        <w:t>(A Showcase of Science, Technological, and Mathematical Outputs)</w:t>
      </w:r>
    </w:p>
    <w:p w14:paraId="2F60C43B"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2E54E161" w14:textId="77777777" w:rsidR="00661967" w:rsidRDefault="00000000">
      <w:pPr>
        <w:pBdr>
          <w:top w:val="nil"/>
          <w:left w:val="nil"/>
          <w:bottom w:val="nil"/>
          <w:right w:val="nil"/>
          <w:between w:val="nil"/>
        </w:pBdr>
        <w:spacing w:after="0"/>
        <w:ind w:left="0" w:right="-46" w:firstLine="0"/>
        <w:jc w:val="center"/>
        <w:rPr>
          <w:rFonts w:cs="Bookman Old Style"/>
          <w:b/>
          <w:color w:val="000000"/>
          <w:sz w:val="24"/>
          <w:szCs w:val="24"/>
        </w:rPr>
      </w:pPr>
      <w:proofErr w:type="spellStart"/>
      <w:r>
        <w:rPr>
          <w:rFonts w:cs="Bookman Old Style"/>
          <w:b/>
          <w:color w:val="000000"/>
          <w:sz w:val="24"/>
          <w:szCs w:val="24"/>
        </w:rPr>
        <w:t>AGHAMazing</w:t>
      </w:r>
      <w:proofErr w:type="spellEnd"/>
    </w:p>
    <w:p w14:paraId="095706D5"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4"/>
        <w:gridCol w:w="3396"/>
        <w:gridCol w:w="3226"/>
      </w:tblGrid>
      <w:tr w:rsidR="00661967" w14:paraId="1EF6E7A9" w14:textId="77777777">
        <w:tc>
          <w:tcPr>
            <w:tcW w:w="2394" w:type="dxa"/>
          </w:tcPr>
          <w:p w14:paraId="6AADBC85" w14:textId="77777777" w:rsidR="00661967" w:rsidRDefault="00000000">
            <w:pPr>
              <w:spacing w:after="0"/>
              <w:ind w:left="0" w:firstLine="0"/>
              <w:rPr>
                <w:b/>
                <w:sz w:val="22"/>
                <w:szCs w:val="22"/>
              </w:rPr>
            </w:pPr>
            <w:r>
              <w:rPr>
                <w:b/>
                <w:sz w:val="22"/>
                <w:szCs w:val="22"/>
              </w:rPr>
              <w:t>COMPONENT AREA</w:t>
            </w:r>
          </w:p>
        </w:tc>
        <w:tc>
          <w:tcPr>
            <w:tcW w:w="6622" w:type="dxa"/>
            <w:gridSpan w:val="2"/>
            <w:vAlign w:val="center"/>
          </w:tcPr>
          <w:p w14:paraId="26261B6D" w14:textId="77777777" w:rsidR="00661967" w:rsidRDefault="00000000">
            <w:pPr>
              <w:spacing w:after="0"/>
              <w:ind w:left="0" w:firstLine="0"/>
              <w:jc w:val="both"/>
              <w:rPr>
                <w:sz w:val="22"/>
                <w:szCs w:val="22"/>
              </w:rPr>
            </w:pPr>
            <w:r>
              <w:t>SCIENCE, TECHNOLOGY, ENGINEERING, AND MATHEMATICS</w:t>
            </w:r>
          </w:p>
        </w:tc>
      </w:tr>
      <w:tr w:rsidR="00661967" w14:paraId="73787625" w14:textId="77777777">
        <w:tc>
          <w:tcPr>
            <w:tcW w:w="2394" w:type="dxa"/>
          </w:tcPr>
          <w:p w14:paraId="012207AE" w14:textId="77777777" w:rsidR="00661967" w:rsidRDefault="00000000">
            <w:pPr>
              <w:spacing w:after="0"/>
              <w:ind w:left="0" w:firstLine="0"/>
              <w:rPr>
                <w:b/>
                <w:sz w:val="22"/>
                <w:szCs w:val="22"/>
              </w:rPr>
            </w:pPr>
            <w:r>
              <w:rPr>
                <w:b/>
                <w:sz w:val="22"/>
                <w:szCs w:val="22"/>
              </w:rPr>
              <w:t>KEY STAGE</w:t>
            </w:r>
          </w:p>
        </w:tc>
        <w:tc>
          <w:tcPr>
            <w:tcW w:w="6622" w:type="dxa"/>
            <w:gridSpan w:val="2"/>
          </w:tcPr>
          <w:p w14:paraId="118D440E" w14:textId="77777777" w:rsidR="00661967" w:rsidRDefault="00000000">
            <w:pPr>
              <w:spacing w:after="0"/>
              <w:ind w:left="0" w:firstLine="0"/>
              <w:jc w:val="both"/>
              <w:rPr>
                <w:sz w:val="22"/>
                <w:szCs w:val="22"/>
              </w:rPr>
            </w:pPr>
            <w:r>
              <w:t>Key Stage 3 (Grades 7 to 10) and Key Stage 4 (Grades 11 to 12)</w:t>
            </w:r>
          </w:p>
        </w:tc>
      </w:tr>
      <w:tr w:rsidR="00661967" w14:paraId="47758053" w14:textId="77777777">
        <w:tc>
          <w:tcPr>
            <w:tcW w:w="2394" w:type="dxa"/>
          </w:tcPr>
          <w:p w14:paraId="6F596376" w14:textId="77777777" w:rsidR="00661967" w:rsidRDefault="00000000">
            <w:pPr>
              <w:spacing w:after="0"/>
              <w:ind w:left="0" w:firstLine="0"/>
              <w:rPr>
                <w:b/>
                <w:sz w:val="22"/>
                <w:szCs w:val="22"/>
              </w:rPr>
            </w:pPr>
            <w:r>
              <w:rPr>
                <w:b/>
                <w:sz w:val="22"/>
                <w:szCs w:val="22"/>
              </w:rPr>
              <w:t>EVENT TITLE</w:t>
            </w:r>
          </w:p>
        </w:tc>
        <w:tc>
          <w:tcPr>
            <w:tcW w:w="6622" w:type="dxa"/>
            <w:gridSpan w:val="2"/>
            <w:vAlign w:val="center"/>
          </w:tcPr>
          <w:p w14:paraId="53498B65" w14:textId="77777777" w:rsidR="00661967" w:rsidRDefault="00000000">
            <w:pPr>
              <w:spacing w:after="0"/>
              <w:ind w:left="0" w:firstLine="0"/>
              <w:jc w:val="both"/>
              <w:rPr>
                <w:sz w:val="22"/>
                <w:szCs w:val="22"/>
              </w:rPr>
            </w:pPr>
            <w:proofErr w:type="spellStart"/>
            <w:r>
              <w:rPr>
                <w:b/>
                <w:color w:val="000000"/>
              </w:rPr>
              <w:t>AGHAMazing</w:t>
            </w:r>
            <w:proofErr w:type="spellEnd"/>
          </w:p>
        </w:tc>
      </w:tr>
      <w:tr w:rsidR="00661967" w14:paraId="0826F23D" w14:textId="77777777">
        <w:tc>
          <w:tcPr>
            <w:tcW w:w="2394" w:type="dxa"/>
          </w:tcPr>
          <w:p w14:paraId="01C8D9CE" w14:textId="77777777" w:rsidR="00661967" w:rsidRDefault="00000000">
            <w:pPr>
              <w:spacing w:after="0"/>
              <w:ind w:left="0" w:firstLine="0"/>
              <w:rPr>
                <w:b/>
                <w:sz w:val="22"/>
                <w:szCs w:val="22"/>
              </w:rPr>
            </w:pPr>
            <w:r>
              <w:rPr>
                <w:b/>
                <w:sz w:val="22"/>
                <w:szCs w:val="22"/>
              </w:rPr>
              <w:t>NO. OF PARTICIPANT/S</w:t>
            </w:r>
          </w:p>
        </w:tc>
        <w:tc>
          <w:tcPr>
            <w:tcW w:w="6622" w:type="dxa"/>
            <w:gridSpan w:val="2"/>
            <w:vAlign w:val="center"/>
          </w:tcPr>
          <w:p w14:paraId="11586BA9" w14:textId="77777777" w:rsidR="00661967" w:rsidRDefault="00000000">
            <w:pPr>
              <w:spacing w:after="0"/>
              <w:ind w:left="0" w:firstLine="0"/>
              <w:jc w:val="both"/>
              <w:rPr>
                <w:sz w:val="22"/>
                <w:szCs w:val="22"/>
              </w:rPr>
            </w:pPr>
            <w:r>
              <w:t>A team shall be composed of two or three learner-participants per region</w:t>
            </w:r>
          </w:p>
        </w:tc>
      </w:tr>
      <w:tr w:rsidR="00661967" w14:paraId="2BF39ED9" w14:textId="77777777">
        <w:tc>
          <w:tcPr>
            <w:tcW w:w="2394" w:type="dxa"/>
          </w:tcPr>
          <w:p w14:paraId="5927CF59" w14:textId="77777777" w:rsidR="00661967" w:rsidRDefault="00000000">
            <w:pPr>
              <w:spacing w:after="0"/>
              <w:ind w:left="0" w:firstLine="0"/>
              <w:rPr>
                <w:b/>
                <w:sz w:val="22"/>
                <w:szCs w:val="22"/>
              </w:rPr>
            </w:pPr>
            <w:r>
              <w:rPr>
                <w:b/>
                <w:sz w:val="22"/>
                <w:szCs w:val="22"/>
              </w:rPr>
              <w:t>TIME ALLOTMENT</w:t>
            </w:r>
          </w:p>
        </w:tc>
        <w:tc>
          <w:tcPr>
            <w:tcW w:w="6622" w:type="dxa"/>
            <w:gridSpan w:val="2"/>
          </w:tcPr>
          <w:p w14:paraId="674A6438" w14:textId="77777777" w:rsidR="00661967" w:rsidRDefault="00000000">
            <w:pPr>
              <w:spacing w:after="0"/>
              <w:ind w:left="0" w:firstLine="0"/>
              <w:jc w:val="both"/>
              <w:rPr>
                <w:sz w:val="22"/>
                <w:szCs w:val="22"/>
              </w:rPr>
            </w:pPr>
            <w:r>
              <w:t>3 Hours (Creation of Outputs), 1 Minute Presentation and 5 Minutes of Question and Answer</w:t>
            </w:r>
          </w:p>
        </w:tc>
      </w:tr>
      <w:tr w:rsidR="00661967" w14:paraId="5A41C0C9" w14:textId="77777777">
        <w:tc>
          <w:tcPr>
            <w:tcW w:w="2394" w:type="dxa"/>
            <w:vAlign w:val="center"/>
          </w:tcPr>
          <w:p w14:paraId="3C21B0E4" w14:textId="77777777" w:rsidR="00661967" w:rsidRDefault="00000000">
            <w:pPr>
              <w:spacing w:after="0"/>
              <w:ind w:left="0" w:firstLine="0"/>
              <w:rPr>
                <w:b/>
                <w:sz w:val="22"/>
                <w:szCs w:val="22"/>
              </w:rPr>
            </w:pPr>
            <w:r>
              <w:rPr>
                <w:b/>
                <w:sz w:val="22"/>
                <w:szCs w:val="22"/>
              </w:rPr>
              <w:t>PERFORMANCE STANDARD</w:t>
            </w:r>
          </w:p>
        </w:tc>
        <w:tc>
          <w:tcPr>
            <w:tcW w:w="6622" w:type="dxa"/>
            <w:gridSpan w:val="2"/>
          </w:tcPr>
          <w:p w14:paraId="738BEE4C" w14:textId="77777777" w:rsidR="00661967" w:rsidRDefault="00000000">
            <w:pPr>
              <w:spacing w:after="0"/>
              <w:ind w:left="44" w:firstLine="0"/>
              <w:jc w:val="both"/>
              <w:rPr>
                <w:sz w:val="22"/>
                <w:szCs w:val="22"/>
              </w:rPr>
            </w:pPr>
            <w:r>
              <w:t>Obtain scientific and technological information from varied sources about global issues that have impact on the country. Acquire scientific attitudes that will allow them to innovate and/or create products useful to the community or country. Process information to get relevant data for a problem at hand</w:t>
            </w:r>
          </w:p>
        </w:tc>
      </w:tr>
      <w:tr w:rsidR="00661967" w14:paraId="72C6C2D4" w14:textId="77777777">
        <w:tc>
          <w:tcPr>
            <w:tcW w:w="2394" w:type="dxa"/>
          </w:tcPr>
          <w:p w14:paraId="278DBD82" w14:textId="77777777" w:rsidR="00661967" w:rsidRDefault="00000000">
            <w:pPr>
              <w:spacing w:after="0"/>
              <w:ind w:left="0" w:firstLine="0"/>
              <w:rPr>
                <w:b/>
                <w:sz w:val="22"/>
                <w:szCs w:val="22"/>
              </w:rPr>
            </w:pPr>
            <w:r>
              <w:rPr>
                <w:b/>
                <w:sz w:val="22"/>
                <w:szCs w:val="22"/>
              </w:rPr>
              <w:t>21</w:t>
            </w:r>
            <w:r>
              <w:rPr>
                <w:b/>
                <w:sz w:val="22"/>
                <w:szCs w:val="22"/>
                <w:vertAlign w:val="superscript"/>
              </w:rPr>
              <w:t>ST</w:t>
            </w:r>
            <w:r>
              <w:rPr>
                <w:b/>
                <w:sz w:val="22"/>
                <w:szCs w:val="22"/>
              </w:rPr>
              <w:t xml:space="preserve"> CENTURY SKILL/S</w:t>
            </w:r>
          </w:p>
        </w:tc>
        <w:tc>
          <w:tcPr>
            <w:tcW w:w="6622" w:type="dxa"/>
            <w:gridSpan w:val="2"/>
          </w:tcPr>
          <w:p w14:paraId="03ABD994" w14:textId="77777777" w:rsidR="00661967" w:rsidRDefault="00000000">
            <w:pPr>
              <w:spacing w:after="0"/>
              <w:ind w:left="0" w:firstLine="0"/>
              <w:jc w:val="both"/>
              <w:rPr>
                <w:sz w:val="22"/>
                <w:szCs w:val="22"/>
              </w:rPr>
            </w:pPr>
            <w:r>
              <w:t>Critical thinking, Communication skills, Creativity, Problem solving, Collaboration. Information and digital literacy and Technology and Engineering skills.</w:t>
            </w:r>
          </w:p>
        </w:tc>
      </w:tr>
      <w:tr w:rsidR="00661967" w14:paraId="19A39C9F" w14:textId="77777777">
        <w:tc>
          <w:tcPr>
            <w:tcW w:w="2394" w:type="dxa"/>
          </w:tcPr>
          <w:p w14:paraId="4E2D2478" w14:textId="77777777" w:rsidR="00661967" w:rsidRDefault="00000000">
            <w:pPr>
              <w:spacing w:after="0"/>
              <w:ind w:left="0" w:firstLine="0"/>
              <w:rPr>
                <w:b/>
                <w:sz w:val="22"/>
                <w:szCs w:val="22"/>
              </w:rPr>
            </w:pPr>
            <w:r>
              <w:rPr>
                <w:b/>
                <w:sz w:val="22"/>
                <w:szCs w:val="22"/>
              </w:rPr>
              <w:t>CREATIVE INDUSTRIES DOMAIN</w:t>
            </w:r>
          </w:p>
        </w:tc>
        <w:tc>
          <w:tcPr>
            <w:tcW w:w="6622" w:type="dxa"/>
            <w:gridSpan w:val="2"/>
            <w:vAlign w:val="center"/>
          </w:tcPr>
          <w:p w14:paraId="34DCE756" w14:textId="77777777" w:rsidR="00661967" w:rsidRDefault="00000000">
            <w:pPr>
              <w:spacing w:after="0"/>
              <w:ind w:left="0" w:firstLine="0"/>
              <w:jc w:val="both"/>
              <w:rPr>
                <w:sz w:val="22"/>
                <w:szCs w:val="22"/>
              </w:rPr>
            </w:pPr>
            <w:r>
              <w:t>Technology and Engineering</w:t>
            </w:r>
          </w:p>
        </w:tc>
      </w:tr>
      <w:tr w:rsidR="00661967" w14:paraId="76904362" w14:textId="77777777">
        <w:tc>
          <w:tcPr>
            <w:tcW w:w="2394" w:type="dxa"/>
          </w:tcPr>
          <w:p w14:paraId="34BC3317" w14:textId="77777777" w:rsidR="00661967" w:rsidRDefault="00000000">
            <w:pPr>
              <w:spacing w:after="0"/>
              <w:ind w:left="0" w:firstLine="0"/>
              <w:rPr>
                <w:b/>
                <w:sz w:val="22"/>
                <w:szCs w:val="22"/>
              </w:rPr>
            </w:pPr>
            <w:r>
              <w:rPr>
                <w:b/>
                <w:sz w:val="22"/>
                <w:szCs w:val="22"/>
              </w:rPr>
              <w:t>DESCRIPTION</w:t>
            </w:r>
          </w:p>
        </w:tc>
        <w:tc>
          <w:tcPr>
            <w:tcW w:w="6622" w:type="dxa"/>
            <w:gridSpan w:val="2"/>
          </w:tcPr>
          <w:p w14:paraId="3300BD17" w14:textId="77777777" w:rsidR="00661967" w:rsidRDefault="00000000">
            <w:pPr>
              <w:ind w:left="0" w:firstLine="0"/>
              <w:jc w:val="both"/>
            </w:pPr>
            <w:proofErr w:type="spellStart"/>
            <w:r>
              <w:rPr>
                <w:b/>
                <w:color w:val="000000"/>
              </w:rPr>
              <w:t>AGHAMazing</w:t>
            </w:r>
            <w:proofErr w:type="spellEnd"/>
            <w:r>
              <w:rPr>
                <w:b/>
                <w:color w:val="000000"/>
              </w:rPr>
              <w:t xml:space="preserve"> </w:t>
            </w:r>
            <w:r>
              <w:t xml:space="preserve">is an NFOT event category of </w:t>
            </w:r>
            <w:proofErr w:type="spellStart"/>
            <w:r>
              <w:t>STEMazing</w:t>
            </w:r>
            <w:proofErr w:type="spellEnd"/>
            <w:r>
              <w:t xml:space="preserve"> which involves on-the-spot development of research proposal that allows learner-participants to apply science and mathematics thinking skills to solve problems that have local, national, and global impact.  It allows them to become problem solvers by addressing social, scientific, cultural, and environmental issues through the application of STEM and 21st century skills. </w:t>
            </w:r>
          </w:p>
          <w:p w14:paraId="3E62FCFD" w14:textId="77777777" w:rsidR="00661967" w:rsidRDefault="00000000">
            <w:pPr>
              <w:spacing w:after="0"/>
              <w:ind w:left="0" w:firstLine="0"/>
              <w:jc w:val="both"/>
              <w:rPr>
                <w:sz w:val="22"/>
                <w:szCs w:val="22"/>
              </w:rPr>
            </w:pPr>
            <w:r>
              <w:t xml:space="preserve">In this activity, participants will be presenting oral and written proposed </w:t>
            </w:r>
            <w:proofErr w:type="gramStart"/>
            <w:r>
              <w:t>solution</w:t>
            </w:r>
            <w:proofErr w:type="gramEnd"/>
            <w:r>
              <w:t xml:space="preserve"> to a given scenario.</w:t>
            </w:r>
          </w:p>
        </w:tc>
      </w:tr>
      <w:tr w:rsidR="00661967" w14:paraId="24E1AABE" w14:textId="77777777">
        <w:tc>
          <w:tcPr>
            <w:tcW w:w="9016" w:type="dxa"/>
            <w:gridSpan w:val="3"/>
          </w:tcPr>
          <w:p w14:paraId="1775FFC3" w14:textId="77777777" w:rsidR="00661967" w:rsidRDefault="00000000">
            <w:pPr>
              <w:spacing w:after="0"/>
              <w:ind w:left="0" w:firstLine="0"/>
              <w:jc w:val="both"/>
              <w:rPr>
                <w:b/>
                <w:sz w:val="22"/>
                <w:szCs w:val="22"/>
              </w:rPr>
            </w:pPr>
            <w:r>
              <w:rPr>
                <w:b/>
                <w:sz w:val="22"/>
                <w:szCs w:val="22"/>
              </w:rPr>
              <w:t>TECHNICAL SPECIFICATIONS</w:t>
            </w:r>
          </w:p>
        </w:tc>
      </w:tr>
      <w:tr w:rsidR="00661967" w14:paraId="3FAA68BC" w14:textId="77777777">
        <w:tc>
          <w:tcPr>
            <w:tcW w:w="2394" w:type="dxa"/>
          </w:tcPr>
          <w:p w14:paraId="005FF8C5" w14:textId="77777777" w:rsidR="00661967" w:rsidRDefault="00000000">
            <w:pPr>
              <w:numPr>
                <w:ilvl w:val="0"/>
                <w:numId w:val="20"/>
              </w:numPr>
              <w:pBdr>
                <w:top w:val="nil"/>
                <w:left w:val="nil"/>
                <w:bottom w:val="nil"/>
                <w:right w:val="nil"/>
                <w:between w:val="nil"/>
              </w:pBdr>
              <w:spacing w:after="0"/>
              <w:ind w:left="459"/>
              <w:rPr>
                <w:rFonts w:cs="Bookman Old Style"/>
                <w:b/>
                <w:color w:val="000000"/>
                <w:sz w:val="22"/>
                <w:szCs w:val="22"/>
              </w:rPr>
            </w:pPr>
            <w:r>
              <w:rPr>
                <w:rFonts w:cs="Bookman Old Style"/>
                <w:b/>
                <w:color w:val="000000"/>
                <w:sz w:val="22"/>
                <w:szCs w:val="22"/>
              </w:rPr>
              <w:t>MATERIALS, TOOLS AND EQUIPMENT</w:t>
            </w:r>
          </w:p>
        </w:tc>
        <w:tc>
          <w:tcPr>
            <w:tcW w:w="3396" w:type="dxa"/>
          </w:tcPr>
          <w:p w14:paraId="7CD74473" w14:textId="77777777" w:rsidR="00661967" w:rsidRDefault="00000000">
            <w:pPr>
              <w:spacing w:after="0"/>
              <w:ind w:left="0" w:firstLine="0"/>
              <w:rPr>
                <w:sz w:val="22"/>
                <w:szCs w:val="22"/>
              </w:rPr>
            </w:pPr>
            <w:r>
              <w:rPr>
                <w:sz w:val="22"/>
                <w:szCs w:val="22"/>
              </w:rPr>
              <w:t>To be provided by the participants:</w:t>
            </w:r>
          </w:p>
          <w:p w14:paraId="6969FA65" w14:textId="77777777" w:rsidR="00661967" w:rsidRDefault="00000000">
            <w:pPr>
              <w:numPr>
                <w:ilvl w:val="0"/>
                <w:numId w:val="4"/>
              </w:numPr>
              <w:pBdr>
                <w:top w:val="nil"/>
                <w:left w:val="nil"/>
                <w:bottom w:val="nil"/>
                <w:right w:val="nil"/>
                <w:between w:val="nil"/>
              </w:pBdr>
              <w:spacing w:after="0"/>
            </w:pPr>
            <w:r>
              <w:t>Computer/ Laptop/</w:t>
            </w:r>
          </w:p>
          <w:p w14:paraId="21B7DE44" w14:textId="77777777" w:rsidR="00661967" w:rsidRDefault="00000000">
            <w:pPr>
              <w:numPr>
                <w:ilvl w:val="0"/>
                <w:numId w:val="4"/>
              </w:numPr>
              <w:pBdr>
                <w:top w:val="nil"/>
                <w:left w:val="nil"/>
                <w:bottom w:val="nil"/>
                <w:right w:val="nil"/>
                <w:between w:val="nil"/>
              </w:pBdr>
              <w:spacing w:after="0"/>
              <w:rPr>
                <w:rFonts w:cs="Bookman Old Style"/>
                <w:color w:val="000000"/>
                <w:sz w:val="22"/>
                <w:szCs w:val="22"/>
              </w:rPr>
            </w:pPr>
            <w:r>
              <w:rPr>
                <w:rFonts w:cs="Bookman Old Style"/>
                <w:color w:val="000000"/>
                <w:sz w:val="22"/>
                <w:szCs w:val="22"/>
              </w:rPr>
              <w:t>Notebook/ books and other printed resources, pocket Wi-Fi</w:t>
            </w:r>
          </w:p>
        </w:tc>
        <w:tc>
          <w:tcPr>
            <w:tcW w:w="3226" w:type="dxa"/>
          </w:tcPr>
          <w:p w14:paraId="25D6ADEC" w14:textId="77777777" w:rsidR="00661967" w:rsidRDefault="00000000">
            <w:pPr>
              <w:spacing w:after="0"/>
              <w:ind w:left="0" w:firstLine="0"/>
              <w:rPr>
                <w:sz w:val="22"/>
                <w:szCs w:val="22"/>
              </w:rPr>
            </w:pPr>
            <w:r>
              <w:rPr>
                <w:sz w:val="22"/>
                <w:szCs w:val="22"/>
              </w:rPr>
              <w:t>To be provided by the event organizers:</w:t>
            </w:r>
          </w:p>
          <w:p w14:paraId="37DAFAB2" w14:textId="77777777" w:rsidR="00661967" w:rsidRDefault="00000000">
            <w:pPr>
              <w:numPr>
                <w:ilvl w:val="0"/>
                <w:numId w:val="11"/>
              </w:numPr>
              <w:pBdr>
                <w:top w:val="nil"/>
                <w:left w:val="nil"/>
                <w:bottom w:val="nil"/>
                <w:right w:val="nil"/>
                <w:between w:val="nil"/>
              </w:pBdr>
              <w:spacing w:after="0"/>
            </w:pPr>
            <w:r>
              <w:t>Timer</w:t>
            </w:r>
          </w:p>
          <w:p w14:paraId="66D04ED6" w14:textId="77777777" w:rsidR="00661967" w:rsidRDefault="00000000">
            <w:pPr>
              <w:numPr>
                <w:ilvl w:val="0"/>
                <w:numId w:val="11"/>
              </w:numPr>
              <w:pBdr>
                <w:top w:val="nil"/>
                <w:left w:val="nil"/>
                <w:bottom w:val="nil"/>
                <w:right w:val="nil"/>
                <w:between w:val="nil"/>
              </w:pBdr>
              <w:spacing w:after="0"/>
            </w:pPr>
            <w:r>
              <w:t>2 multimedia projectors,</w:t>
            </w:r>
          </w:p>
          <w:p w14:paraId="606D4F37" w14:textId="77777777" w:rsidR="00661967" w:rsidRDefault="00000000">
            <w:pPr>
              <w:numPr>
                <w:ilvl w:val="0"/>
                <w:numId w:val="11"/>
              </w:numPr>
              <w:pBdr>
                <w:top w:val="nil"/>
                <w:left w:val="nil"/>
                <w:bottom w:val="nil"/>
                <w:right w:val="nil"/>
                <w:between w:val="nil"/>
              </w:pBdr>
              <w:spacing w:after="0"/>
            </w:pPr>
            <w:r>
              <w:t>Printer</w:t>
            </w:r>
          </w:p>
          <w:p w14:paraId="5C84EB43" w14:textId="77777777" w:rsidR="00661967" w:rsidRDefault="00000000">
            <w:pPr>
              <w:numPr>
                <w:ilvl w:val="0"/>
                <w:numId w:val="11"/>
              </w:numPr>
              <w:pBdr>
                <w:top w:val="nil"/>
                <w:left w:val="nil"/>
                <w:bottom w:val="nil"/>
                <w:right w:val="nil"/>
                <w:between w:val="nil"/>
              </w:pBdr>
              <w:spacing w:after="0"/>
            </w:pPr>
            <w:r>
              <w:t>fast internet connection,</w:t>
            </w:r>
          </w:p>
          <w:p w14:paraId="724253F6" w14:textId="77777777" w:rsidR="00661967" w:rsidRDefault="00000000">
            <w:pPr>
              <w:numPr>
                <w:ilvl w:val="0"/>
                <w:numId w:val="11"/>
              </w:numPr>
              <w:pBdr>
                <w:top w:val="nil"/>
                <w:left w:val="nil"/>
                <w:bottom w:val="nil"/>
                <w:right w:val="nil"/>
                <w:between w:val="nil"/>
              </w:pBdr>
              <w:spacing w:after="0"/>
            </w:pPr>
            <w:r>
              <w:t>Sound System</w:t>
            </w:r>
          </w:p>
          <w:p w14:paraId="759BF069" w14:textId="77777777" w:rsidR="00661967" w:rsidRDefault="00000000">
            <w:pPr>
              <w:numPr>
                <w:ilvl w:val="0"/>
                <w:numId w:val="11"/>
              </w:numPr>
              <w:pBdr>
                <w:top w:val="nil"/>
                <w:left w:val="nil"/>
                <w:bottom w:val="nil"/>
                <w:right w:val="nil"/>
                <w:between w:val="nil"/>
              </w:pBdr>
              <w:spacing w:after="0"/>
              <w:rPr>
                <w:rFonts w:cs="Bookman Old Style"/>
                <w:color w:val="000000"/>
                <w:sz w:val="22"/>
                <w:szCs w:val="22"/>
              </w:rPr>
            </w:pPr>
            <w:r>
              <w:rPr>
                <w:rFonts w:cs="Bookman Old Style"/>
                <w:color w:val="000000"/>
                <w:sz w:val="22"/>
                <w:szCs w:val="22"/>
              </w:rPr>
              <w:t>Adequate electrical outlets, extension cords</w:t>
            </w:r>
          </w:p>
          <w:p w14:paraId="7A62E9A5" w14:textId="77777777" w:rsidR="00661967" w:rsidRDefault="00000000">
            <w:pPr>
              <w:numPr>
                <w:ilvl w:val="0"/>
                <w:numId w:val="11"/>
              </w:numPr>
              <w:pBdr>
                <w:top w:val="nil"/>
                <w:left w:val="nil"/>
                <w:bottom w:val="nil"/>
                <w:right w:val="nil"/>
                <w:between w:val="nil"/>
              </w:pBdr>
              <w:spacing w:after="0"/>
              <w:rPr>
                <w:rFonts w:cs="Bookman Old Style"/>
                <w:color w:val="000000"/>
                <w:sz w:val="22"/>
                <w:szCs w:val="22"/>
              </w:rPr>
            </w:pPr>
            <w:r>
              <w:rPr>
                <w:rFonts w:cs="Bookman Old Style"/>
                <w:color w:val="000000"/>
                <w:sz w:val="22"/>
                <w:szCs w:val="22"/>
              </w:rPr>
              <w:t>2 reams bond paper A4</w:t>
            </w:r>
          </w:p>
        </w:tc>
      </w:tr>
      <w:tr w:rsidR="00661967" w14:paraId="6AC3832A" w14:textId="77777777">
        <w:tc>
          <w:tcPr>
            <w:tcW w:w="2394" w:type="dxa"/>
          </w:tcPr>
          <w:p w14:paraId="0780CFA3" w14:textId="77777777" w:rsidR="00661967" w:rsidRDefault="00000000">
            <w:pPr>
              <w:numPr>
                <w:ilvl w:val="0"/>
                <w:numId w:val="20"/>
              </w:numPr>
              <w:pBdr>
                <w:top w:val="nil"/>
                <w:left w:val="nil"/>
                <w:bottom w:val="nil"/>
                <w:right w:val="nil"/>
                <w:between w:val="nil"/>
              </w:pBdr>
              <w:spacing w:after="0"/>
              <w:ind w:left="459"/>
              <w:rPr>
                <w:rFonts w:cs="Bookman Old Style"/>
                <w:b/>
                <w:color w:val="000000"/>
                <w:sz w:val="22"/>
                <w:szCs w:val="22"/>
              </w:rPr>
            </w:pPr>
            <w:r>
              <w:rPr>
                <w:rFonts w:cs="Bookman Old Style"/>
                <w:b/>
                <w:color w:val="000000"/>
                <w:sz w:val="22"/>
                <w:szCs w:val="22"/>
              </w:rPr>
              <w:t>VENUE</w:t>
            </w:r>
          </w:p>
        </w:tc>
        <w:tc>
          <w:tcPr>
            <w:tcW w:w="6622" w:type="dxa"/>
            <w:gridSpan w:val="2"/>
            <w:vAlign w:val="center"/>
          </w:tcPr>
          <w:p w14:paraId="73AA63CC" w14:textId="77777777" w:rsidR="00661967" w:rsidRDefault="00000000">
            <w:pPr>
              <w:spacing w:after="0"/>
              <w:ind w:left="0" w:firstLine="0"/>
              <w:jc w:val="both"/>
            </w:pPr>
            <w:r>
              <w:t>Hall with stage, three holding rooms</w:t>
            </w:r>
          </w:p>
        </w:tc>
      </w:tr>
      <w:tr w:rsidR="00661967" w14:paraId="2D77159C" w14:textId="77777777">
        <w:tc>
          <w:tcPr>
            <w:tcW w:w="2394" w:type="dxa"/>
          </w:tcPr>
          <w:p w14:paraId="698BDE69" w14:textId="77777777" w:rsidR="00661967" w:rsidRDefault="00000000">
            <w:pPr>
              <w:pBdr>
                <w:top w:val="nil"/>
                <w:left w:val="nil"/>
                <w:bottom w:val="nil"/>
                <w:right w:val="nil"/>
                <w:between w:val="nil"/>
              </w:pBdr>
              <w:spacing w:after="0"/>
              <w:ind w:left="0" w:firstLine="0"/>
              <w:rPr>
                <w:rFonts w:cs="Bookman Old Style"/>
                <w:b/>
                <w:color w:val="000000"/>
                <w:sz w:val="22"/>
                <w:szCs w:val="22"/>
              </w:rPr>
            </w:pPr>
            <w:r>
              <w:rPr>
                <w:rFonts w:cs="Bookman Old Style"/>
                <w:b/>
                <w:color w:val="000000"/>
                <w:sz w:val="22"/>
                <w:szCs w:val="22"/>
              </w:rPr>
              <w:t>CRITERIA FOR JUDGING</w:t>
            </w:r>
          </w:p>
          <w:p w14:paraId="35E06186" w14:textId="77777777" w:rsidR="00661967" w:rsidRDefault="00661967">
            <w:pPr>
              <w:pBdr>
                <w:top w:val="nil"/>
                <w:left w:val="nil"/>
                <w:bottom w:val="nil"/>
                <w:right w:val="nil"/>
                <w:between w:val="nil"/>
              </w:pBdr>
              <w:spacing w:after="0"/>
              <w:ind w:left="459" w:firstLine="0"/>
              <w:rPr>
                <w:rFonts w:cs="Bookman Old Style"/>
                <w:b/>
                <w:color w:val="000000"/>
                <w:sz w:val="22"/>
                <w:szCs w:val="22"/>
              </w:rPr>
            </w:pPr>
          </w:p>
          <w:p w14:paraId="7C0A236C" w14:textId="77777777" w:rsidR="00661967" w:rsidRDefault="00661967">
            <w:pPr>
              <w:pBdr>
                <w:top w:val="nil"/>
                <w:left w:val="nil"/>
                <w:bottom w:val="nil"/>
                <w:right w:val="nil"/>
                <w:between w:val="nil"/>
              </w:pBdr>
              <w:spacing w:after="0"/>
              <w:ind w:left="459" w:firstLine="0"/>
              <w:rPr>
                <w:rFonts w:cs="Bookman Old Style"/>
                <w:b/>
                <w:color w:val="000000"/>
                <w:sz w:val="22"/>
                <w:szCs w:val="22"/>
              </w:rPr>
            </w:pPr>
          </w:p>
          <w:p w14:paraId="2BFDECF5" w14:textId="77777777" w:rsidR="00661967" w:rsidRDefault="00661967">
            <w:pPr>
              <w:pBdr>
                <w:top w:val="nil"/>
                <w:left w:val="nil"/>
                <w:bottom w:val="nil"/>
                <w:right w:val="nil"/>
                <w:between w:val="nil"/>
              </w:pBdr>
              <w:spacing w:after="0"/>
              <w:ind w:left="459" w:firstLine="0"/>
              <w:rPr>
                <w:rFonts w:cs="Bookman Old Style"/>
                <w:b/>
                <w:color w:val="000000"/>
                <w:sz w:val="22"/>
                <w:szCs w:val="22"/>
              </w:rPr>
            </w:pPr>
          </w:p>
          <w:p w14:paraId="47783D42" w14:textId="77777777" w:rsidR="00661967" w:rsidRDefault="00661967">
            <w:pPr>
              <w:pBdr>
                <w:top w:val="nil"/>
                <w:left w:val="nil"/>
                <w:bottom w:val="nil"/>
                <w:right w:val="nil"/>
                <w:between w:val="nil"/>
              </w:pBdr>
              <w:spacing w:after="0"/>
              <w:ind w:left="459" w:firstLine="0"/>
              <w:rPr>
                <w:rFonts w:cs="Bookman Old Style"/>
                <w:b/>
                <w:color w:val="000000"/>
                <w:sz w:val="22"/>
                <w:szCs w:val="22"/>
              </w:rPr>
            </w:pPr>
          </w:p>
          <w:p w14:paraId="6AD2E70A" w14:textId="77777777" w:rsidR="00661967" w:rsidRDefault="00661967">
            <w:pPr>
              <w:pBdr>
                <w:top w:val="nil"/>
                <w:left w:val="nil"/>
                <w:bottom w:val="nil"/>
                <w:right w:val="nil"/>
                <w:between w:val="nil"/>
              </w:pBdr>
              <w:spacing w:after="0"/>
              <w:ind w:left="459" w:firstLine="0"/>
              <w:rPr>
                <w:rFonts w:cs="Bookman Old Style"/>
                <w:b/>
                <w:color w:val="000000"/>
                <w:sz w:val="22"/>
                <w:szCs w:val="22"/>
              </w:rPr>
            </w:pPr>
          </w:p>
          <w:p w14:paraId="37F65136" w14:textId="77777777" w:rsidR="00661967" w:rsidRDefault="00661967">
            <w:pPr>
              <w:pBdr>
                <w:top w:val="nil"/>
                <w:left w:val="nil"/>
                <w:bottom w:val="nil"/>
                <w:right w:val="nil"/>
                <w:between w:val="nil"/>
              </w:pBdr>
              <w:spacing w:after="0"/>
              <w:ind w:left="459" w:firstLine="0"/>
              <w:rPr>
                <w:rFonts w:cs="Bookman Old Style"/>
                <w:b/>
                <w:color w:val="000000"/>
                <w:sz w:val="22"/>
                <w:szCs w:val="22"/>
              </w:rPr>
            </w:pPr>
          </w:p>
          <w:p w14:paraId="7F9651B7" w14:textId="77777777" w:rsidR="00661967" w:rsidRDefault="00661967">
            <w:pPr>
              <w:pBdr>
                <w:top w:val="nil"/>
                <w:left w:val="nil"/>
                <w:bottom w:val="nil"/>
                <w:right w:val="nil"/>
                <w:between w:val="nil"/>
              </w:pBdr>
              <w:spacing w:after="0"/>
              <w:ind w:left="459" w:firstLine="0"/>
              <w:rPr>
                <w:rFonts w:cs="Bookman Old Style"/>
                <w:b/>
                <w:color w:val="000000"/>
                <w:sz w:val="22"/>
                <w:szCs w:val="22"/>
              </w:rPr>
            </w:pPr>
          </w:p>
          <w:p w14:paraId="44C9D629" w14:textId="77777777" w:rsidR="00661967" w:rsidRDefault="00661967">
            <w:pPr>
              <w:pBdr>
                <w:top w:val="nil"/>
                <w:left w:val="nil"/>
                <w:bottom w:val="nil"/>
                <w:right w:val="nil"/>
                <w:between w:val="nil"/>
              </w:pBdr>
              <w:spacing w:after="0"/>
              <w:ind w:left="459" w:firstLine="0"/>
              <w:rPr>
                <w:rFonts w:cs="Bookman Old Style"/>
                <w:b/>
                <w:color w:val="000000"/>
                <w:sz w:val="22"/>
                <w:szCs w:val="22"/>
              </w:rPr>
            </w:pPr>
          </w:p>
          <w:p w14:paraId="0E29C654" w14:textId="77777777" w:rsidR="00661967" w:rsidRDefault="00661967">
            <w:pPr>
              <w:pBdr>
                <w:top w:val="nil"/>
                <w:left w:val="nil"/>
                <w:bottom w:val="nil"/>
                <w:right w:val="nil"/>
                <w:between w:val="nil"/>
              </w:pBdr>
              <w:spacing w:after="0"/>
              <w:ind w:left="459" w:firstLine="0"/>
              <w:rPr>
                <w:rFonts w:cs="Bookman Old Style"/>
                <w:b/>
                <w:color w:val="000000"/>
                <w:sz w:val="22"/>
                <w:szCs w:val="22"/>
              </w:rPr>
            </w:pPr>
          </w:p>
          <w:p w14:paraId="73AA396A" w14:textId="77777777" w:rsidR="00661967" w:rsidRDefault="00661967">
            <w:pPr>
              <w:pBdr>
                <w:top w:val="nil"/>
                <w:left w:val="nil"/>
                <w:bottom w:val="nil"/>
                <w:right w:val="nil"/>
                <w:between w:val="nil"/>
              </w:pBdr>
              <w:spacing w:after="0"/>
              <w:ind w:left="459" w:firstLine="0"/>
              <w:rPr>
                <w:rFonts w:cs="Bookman Old Style"/>
                <w:b/>
                <w:color w:val="000000"/>
                <w:sz w:val="22"/>
                <w:szCs w:val="22"/>
              </w:rPr>
            </w:pPr>
          </w:p>
          <w:p w14:paraId="64697A7C" w14:textId="77777777" w:rsidR="00661967" w:rsidRDefault="00661967">
            <w:pPr>
              <w:pBdr>
                <w:top w:val="nil"/>
                <w:left w:val="nil"/>
                <w:bottom w:val="nil"/>
                <w:right w:val="nil"/>
                <w:between w:val="nil"/>
              </w:pBdr>
              <w:spacing w:after="0"/>
              <w:ind w:left="459" w:firstLine="0"/>
              <w:rPr>
                <w:rFonts w:cs="Bookman Old Style"/>
                <w:b/>
                <w:color w:val="000000"/>
                <w:sz w:val="22"/>
                <w:szCs w:val="22"/>
              </w:rPr>
            </w:pPr>
          </w:p>
          <w:p w14:paraId="3D8CE54D" w14:textId="77777777" w:rsidR="00661967" w:rsidRDefault="00661967">
            <w:pPr>
              <w:pBdr>
                <w:top w:val="nil"/>
                <w:left w:val="nil"/>
                <w:bottom w:val="nil"/>
                <w:right w:val="nil"/>
                <w:between w:val="nil"/>
              </w:pBdr>
              <w:spacing w:after="0"/>
              <w:ind w:left="459" w:firstLine="0"/>
              <w:rPr>
                <w:rFonts w:cs="Bookman Old Style"/>
                <w:b/>
                <w:color w:val="000000"/>
                <w:sz w:val="22"/>
                <w:szCs w:val="22"/>
              </w:rPr>
            </w:pPr>
          </w:p>
          <w:p w14:paraId="61459748" w14:textId="77777777" w:rsidR="00661967" w:rsidRDefault="00661967">
            <w:pPr>
              <w:pBdr>
                <w:top w:val="nil"/>
                <w:left w:val="nil"/>
                <w:bottom w:val="nil"/>
                <w:right w:val="nil"/>
                <w:between w:val="nil"/>
              </w:pBdr>
              <w:spacing w:after="0"/>
              <w:ind w:left="459" w:firstLine="0"/>
              <w:rPr>
                <w:rFonts w:cs="Bookman Old Style"/>
                <w:b/>
                <w:color w:val="000000"/>
                <w:sz w:val="22"/>
                <w:szCs w:val="22"/>
              </w:rPr>
            </w:pPr>
          </w:p>
          <w:p w14:paraId="45C99CF7" w14:textId="77777777" w:rsidR="00661967" w:rsidRDefault="00661967">
            <w:pPr>
              <w:pBdr>
                <w:top w:val="nil"/>
                <w:left w:val="nil"/>
                <w:bottom w:val="nil"/>
                <w:right w:val="nil"/>
                <w:between w:val="nil"/>
              </w:pBdr>
              <w:spacing w:after="0"/>
              <w:ind w:left="459" w:firstLine="0"/>
              <w:rPr>
                <w:rFonts w:cs="Bookman Old Style"/>
                <w:b/>
                <w:color w:val="000000"/>
                <w:sz w:val="22"/>
                <w:szCs w:val="22"/>
              </w:rPr>
            </w:pPr>
          </w:p>
          <w:p w14:paraId="62979A94" w14:textId="77777777" w:rsidR="00661967" w:rsidRDefault="00661967">
            <w:pPr>
              <w:pBdr>
                <w:top w:val="nil"/>
                <w:left w:val="nil"/>
                <w:bottom w:val="nil"/>
                <w:right w:val="nil"/>
                <w:between w:val="nil"/>
              </w:pBdr>
              <w:spacing w:after="0"/>
              <w:ind w:left="459" w:firstLine="0"/>
              <w:rPr>
                <w:rFonts w:cs="Bookman Old Style"/>
                <w:b/>
                <w:color w:val="000000"/>
                <w:sz w:val="22"/>
                <w:szCs w:val="22"/>
              </w:rPr>
            </w:pPr>
          </w:p>
          <w:p w14:paraId="6D11FA5A" w14:textId="77777777" w:rsidR="00661967" w:rsidRDefault="00661967">
            <w:pPr>
              <w:spacing w:after="0"/>
              <w:ind w:left="0" w:firstLine="0"/>
              <w:rPr>
                <w:b/>
                <w:sz w:val="22"/>
                <w:szCs w:val="22"/>
              </w:rPr>
            </w:pPr>
          </w:p>
        </w:tc>
        <w:tc>
          <w:tcPr>
            <w:tcW w:w="6622" w:type="dxa"/>
            <w:gridSpan w:val="2"/>
          </w:tcPr>
          <w:p w14:paraId="65BE3FAF" w14:textId="77777777" w:rsidR="00661967" w:rsidRDefault="00661967">
            <w:pPr>
              <w:widowControl w:val="0"/>
              <w:pBdr>
                <w:top w:val="nil"/>
                <w:left w:val="nil"/>
                <w:bottom w:val="nil"/>
                <w:right w:val="nil"/>
                <w:between w:val="nil"/>
              </w:pBdr>
              <w:spacing w:after="0" w:line="276" w:lineRule="auto"/>
              <w:ind w:left="0" w:firstLine="0"/>
              <w:rPr>
                <w:b/>
                <w:sz w:val="22"/>
                <w:szCs w:val="22"/>
              </w:rPr>
            </w:pPr>
          </w:p>
          <w:tbl>
            <w:tblPr>
              <w:tblStyle w:val="a2"/>
              <w:tblW w:w="63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17"/>
              <w:gridCol w:w="1479"/>
            </w:tblGrid>
            <w:tr w:rsidR="00661967" w14:paraId="3296DCEF" w14:textId="77777777">
              <w:trPr>
                <w:jc w:val="center"/>
              </w:trPr>
              <w:tc>
                <w:tcPr>
                  <w:tcW w:w="0" w:type="auto"/>
                </w:tcPr>
                <w:p w14:paraId="4E9E197B" w14:textId="77777777" w:rsidR="00661967" w:rsidRDefault="00000000">
                  <w:pPr>
                    <w:spacing w:after="0"/>
                    <w:ind w:left="0" w:firstLine="0"/>
                    <w:jc w:val="center"/>
                    <w:rPr>
                      <w:b/>
                      <w:sz w:val="22"/>
                      <w:szCs w:val="22"/>
                    </w:rPr>
                  </w:pPr>
                  <w:r>
                    <w:rPr>
                      <w:b/>
                      <w:sz w:val="22"/>
                      <w:szCs w:val="22"/>
                    </w:rPr>
                    <w:t>Criteria</w:t>
                  </w:r>
                </w:p>
              </w:tc>
              <w:tc>
                <w:tcPr>
                  <w:tcW w:w="0" w:type="auto"/>
                </w:tcPr>
                <w:p w14:paraId="224455A8" w14:textId="77777777" w:rsidR="00661967" w:rsidRDefault="00000000">
                  <w:pPr>
                    <w:spacing w:after="0"/>
                    <w:ind w:left="0" w:firstLine="0"/>
                    <w:jc w:val="center"/>
                    <w:rPr>
                      <w:b/>
                      <w:sz w:val="22"/>
                      <w:szCs w:val="22"/>
                    </w:rPr>
                  </w:pPr>
                  <w:r>
                    <w:rPr>
                      <w:b/>
                      <w:sz w:val="22"/>
                      <w:szCs w:val="22"/>
                    </w:rPr>
                    <w:t>Percentage</w:t>
                  </w:r>
                </w:p>
              </w:tc>
            </w:tr>
            <w:tr w:rsidR="00661967" w14:paraId="678D3D5A" w14:textId="77777777">
              <w:trPr>
                <w:jc w:val="center"/>
              </w:trPr>
              <w:tc>
                <w:tcPr>
                  <w:tcW w:w="0" w:type="auto"/>
                </w:tcPr>
                <w:p w14:paraId="60A67A90" w14:textId="77777777" w:rsidR="00661967" w:rsidRDefault="00000000">
                  <w:pPr>
                    <w:spacing w:after="0"/>
                    <w:ind w:left="0" w:firstLine="0"/>
                    <w:rPr>
                      <w:b/>
                    </w:rPr>
                  </w:pPr>
                  <w:r>
                    <w:rPr>
                      <w:b/>
                    </w:rPr>
                    <w:lastRenderedPageBreak/>
                    <w:t>Written Proposal</w:t>
                  </w:r>
                </w:p>
              </w:tc>
              <w:tc>
                <w:tcPr>
                  <w:tcW w:w="0" w:type="auto"/>
                </w:tcPr>
                <w:p w14:paraId="6DB8D9ED" w14:textId="77777777" w:rsidR="00661967" w:rsidRDefault="00000000">
                  <w:pPr>
                    <w:spacing w:after="0"/>
                    <w:ind w:left="0" w:firstLine="0"/>
                    <w:jc w:val="center"/>
                    <w:rPr>
                      <w:b/>
                      <w:sz w:val="22"/>
                      <w:szCs w:val="22"/>
                    </w:rPr>
                  </w:pPr>
                  <w:r>
                    <w:rPr>
                      <w:b/>
                      <w:sz w:val="22"/>
                      <w:szCs w:val="22"/>
                    </w:rPr>
                    <w:t>50%</w:t>
                  </w:r>
                </w:p>
              </w:tc>
            </w:tr>
            <w:tr w:rsidR="00661967" w14:paraId="0E871A42" w14:textId="77777777">
              <w:trPr>
                <w:jc w:val="center"/>
              </w:trPr>
              <w:tc>
                <w:tcPr>
                  <w:tcW w:w="0" w:type="auto"/>
                  <w:vAlign w:val="center"/>
                </w:tcPr>
                <w:p w14:paraId="30778109" w14:textId="77777777" w:rsidR="00661967" w:rsidRDefault="00000000">
                  <w:pPr>
                    <w:pBdr>
                      <w:top w:val="nil"/>
                      <w:left w:val="nil"/>
                      <w:bottom w:val="nil"/>
                      <w:right w:val="nil"/>
                      <w:between w:val="nil"/>
                    </w:pBdr>
                    <w:spacing w:after="0"/>
                    <w:ind w:left="0" w:firstLine="0"/>
                    <w:rPr>
                      <w:rFonts w:cs="Bookman Old Style"/>
                      <w:color w:val="000000"/>
                      <w:sz w:val="22"/>
                      <w:szCs w:val="22"/>
                    </w:rPr>
                  </w:pPr>
                  <w:r>
                    <w:rPr>
                      <w:rFonts w:cs="Bookman Old Style"/>
                      <w:color w:val="000000"/>
                      <w:sz w:val="22"/>
                      <w:szCs w:val="22"/>
                    </w:rPr>
                    <w:t>Content/Organization/Thematic Relevance</w:t>
                  </w:r>
                </w:p>
              </w:tc>
              <w:tc>
                <w:tcPr>
                  <w:tcW w:w="0" w:type="auto"/>
                  <w:vAlign w:val="center"/>
                </w:tcPr>
                <w:p w14:paraId="739DF9DA" w14:textId="77777777" w:rsidR="00661967" w:rsidRDefault="00661967">
                  <w:pPr>
                    <w:pBdr>
                      <w:top w:val="nil"/>
                      <w:left w:val="nil"/>
                      <w:bottom w:val="nil"/>
                      <w:right w:val="nil"/>
                      <w:between w:val="nil"/>
                    </w:pBdr>
                    <w:spacing w:after="0"/>
                    <w:ind w:left="0" w:firstLine="0"/>
                    <w:jc w:val="center"/>
                    <w:rPr>
                      <w:rFonts w:cs="Bookman Old Style"/>
                      <w:color w:val="000000"/>
                      <w:sz w:val="22"/>
                      <w:szCs w:val="22"/>
                    </w:rPr>
                  </w:pPr>
                </w:p>
              </w:tc>
            </w:tr>
            <w:tr w:rsidR="00661967" w14:paraId="0C0746DC" w14:textId="77777777">
              <w:trPr>
                <w:jc w:val="center"/>
              </w:trPr>
              <w:tc>
                <w:tcPr>
                  <w:tcW w:w="0" w:type="auto"/>
                  <w:vAlign w:val="center"/>
                </w:tcPr>
                <w:p w14:paraId="70070567" w14:textId="77777777" w:rsidR="00661967" w:rsidRDefault="00000000">
                  <w:pPr>
                    <w:pBdr>
                      <w:top w:val="nil"/>
                      <w:left w:val="nil"/>
                      <w:bottom w:val="nil"/>
                      <w:right w:val="nil"/>
                      <w:between w:val="nil"/>
                    </w:pBdr>
                    <w:spacing w:after="0"/>
                    <w:ind w:left="0" w:firstLine="0"/>
                    <w:rPr>
                      <w:rFonts w:cs="Bookman Old Style"/>
                      <w:color w:val="000000"/>
                      <w:sz w:val="22"/>
                      <w:szCs w:val="22"/>
                    </w:rPr>
                  </w:pPr>
                  <w:r>
                    <w:rPr>
                      <w:rFonts w:cs="Bookman Old Style"/>
                      <w:color w:val="000000"/>
                      <w:sz w:val="22"/>
                      <w:szCs w:val="22"/>
                    </w:rPr>
                    <w:t xml:space="preserve">Content </w:t>
                  </w:r>
                </w:p>
              </w:tc>
              <w:tc>
                <w:tcPr>
                  <w:tcW w:w="0" w:type="auto"/>
                  <w:vAlign w:val="center"/>
                </w:tcPr>
                <w:p w14:paraId="58673FCB" w14:textId="77777777" w:rsidR="00661967" w:rsidRDefault="00000000">
                  <w:pPr>
                    <w:pBdr>
                      <w:top w:val="nil"/>
                      <w:left w:val="nil"/>
                      <w:bottom w:val="nil"/>
                      <w:right w:val="nil"/>
                      <w:between w:val="nil"/>
                    </w:pBdr>
                    <w:spacing w:after="0"/>
                    <w:ind w:left="0" w:firstLine="0"/>
                    <w:jc w:val="center"/>
                    <w:rPr>
                      <w:rFonts w:cs="Bookman Old Style"/>
                      <w:color w:val="000000"/>
                      <w:sz w:val="22"/>
                      <w:szCs w:val="22"/>
                    </w:rPr>
                  </w:pPr>
                  <w:r>
                    <w:rPr>
                      <w:rFonts w:cs="Bookman Old Style"/>
                      <w:color w:val="000000"/>
                      <w:sz w:val="22"/>
                      <w:szCs w:val="22"/>
                    </w:rPr>
                    <w:t>25%</w:t>
                  </w:r>
                </w:p>
              </w:tc>
            </w:tr>
            <w:tr w:rsidR="00661967" w14:paraId="5A16C872" w14:textId="77777777">
              <w:trPr>
                <w:jc w:val="center"/>
              </w:trPr>
              <w:tc>
                <w:tcPr>
                  <w:tcW w:w="0" w:type="auto"/>
                  <w:vAlign w:val="center"/>
                </w:tcPr>
                <w:p w14:paraId="0E361FEB" w14:textId="77777777" w:rsidR="00661967" w:rsidRDefault="00000000">
                  <w:pPr>
                    <w:pBdr>
                      <w:top w:val="nil"/>
                      <w:left w:val="nil"/>
                      <w:bottom w:val="nil"/>
                      <w:right w:val="nil"/>
                      <w:between w:val="nil"/>
                    </w:pBdr>
                    <w:spacing w:after="0"/>
                    <w:ind w:left="0" w:firstLine="0"/>
                    <w:rPr>
                      <w:rFonts w:cs="Bookman Old Style"/>
                      <w:color w:val="000000"/>
                      <w:sz w:val="22"/>
                      <w:szCs w:val="22"/>
                    </w:rPr>
                  </w:pPr>
                  <w:r>
                    <w:rPr>
                      <w:rFonts w:cs="Bookman Old Style"/>
                      <w:color w:val="000000"/>
                      <w:sz w:val="22"/>
                      <w:szCs w:val="22"/>
                    </w:rPr>
                    <w:t>Organization</w:t>
                  </w:r>
                </w:p>
              </w:tc>
              <w:tc>
                <w:tcPr>
                  <w:tcW w:w="0" w:type="auto"/>
                  <w:vAlign w:val="center"/>
                </w:tcPr>
                <w:p w14:paraId="4D73447A" w14:textId="77777777" w:rsidR="00661967" w:rsidRDefault="00000000">
                  <w:pPr>
                    <w:pBdr>
                      <w:top w:val="nil"/>
                      <w:left w:val="nil"/>
                      <w:bottom w:val="nil"/>
                      <w:right w:val="nil"/>
                      <w:between w:val="nil"/>
                    </w:pBdr>
                    <w:spacing w:after="0"/>
                    <w:ind w:left="0" w:firstLine="0"/>
                    <w:jc w:val="center"/>
                    <w:rPr>
                      <w:rFonts w:cs="Bookman Old Style"/>
                      <w:color w:val="000000"/>
                      <w:sz w:val="22"/>
                      <w:szCs w:val="22"/>
                    </w:rPr>
                  </w:pPr>
                  <w:r>
                    <w:rPr>
                      <w:rFonts w:cs="Bookman Old Style"/>
                      <w:color w:val="000000"/>
                      <w:sz w:val="22"/>
                      <w:szCs w:val="22"/>
                    </w:rPr>
                    <w:t>10%</w:t>
                  </w:r>
                </w:p>
              </w:tc>
            </w:tr>
            <w:tr w:rsidR="00661967" w14:paraId="51C9B0A5" w14:textId="77777777">
              <w:trPr>
                <w:jc w:val="center"/>
              </w:trPr>
              <w:tc>
                <w:tcPr>
                  <w:tcW w:w="0" w:type="auto"/>
                  <w:vAlign w:val="center"/>
                </w:tcPr>
                <w:p w14:paraId="3714AC3C" w14:textId="77777777" w:rsidR="00661967" w:rsidRDefault="00000000">
                  <w:pPr>
                    <w:pBdr>
                      <w:top w:val="nil"/>
                      <w:left w:val="nil"/>
                      <w:bottom w:val="nil"/>
                      <w:right w:val="nil"/>
                      <w:between w:val="nil"/>
                    </w:pBdr>
                    <w:spacing w:after="0"/>
                    <w:ind w:left="0" w:firstLine="0"/>
                    <w:rPr>
                      <w:rFonts w:cs="Bookman Old Style"/>
                      <w:color w:val="000000"/>
                      <w:sz w:val="22"/>
                      <w:szCs w:val="22"/>
                    </w:rPr>
                  </w:pPr>
                  <w:r>
                    <w:rPr>
                      <w:rFonts w:cs="Bookman Old Style"/>
                      <w:color w:val="000000"/>
                      <w:sz w:val="22"/>
                      <w:szCs w:val="22"/>
                    </w:rPr>
                    <w:t>Feasibility of the proposed solution</w:t>
                  </w:r>
                </w:p>
                <w:p w14:paraId="2F204613" w14:textId="77777777" w:rsidR="00661967" w:rsidRDefault="00000000">
                  <w:pPr>
                    <w:pBdr>
                      <w:top w:val="nil"/>
                      <w:left w:val="nil"/>
                      <w:bottom w:val="nil"/>
                      <w:right w:val="nil"/>
                      <w:between w:val="nil"/>
                    </w:pBdr>
                    <w:spacing w:after="0"/>
                    <w:ind w:left="0" w:firstLine="0"/>
                    <w:rPr>
                      <w:rFonts w:cs="Bookman Old Style"/>
                      <w:color w:val="000000"/>
                      <w:sz w:val="22"/>
                      <w:szCs w:val="22"/>
                    </w:rPr>
                  </w:pPr>
                  <w:r>
                    <w:rPr>
                      <w:rFonts w:cs="Bookman Old Style"/>
                      <w:color w:val="000000"/>
                      <w:sz w:val="22"/>
                      <w:szCs w:val="22"/>
                    </w:rPr>
                    <w:t>(Based on scientific, technological, and other valid assumptions, Feasibility of the proposed solution)</w:t>
                  </w:r>
                </w:p>
              </w:tc>
              <w:tc>
                <w:tcPr>
                  <w:tcW w:w="0" w:type="auto"/>
                  <w:vAlign w:val="center"/>
                </w:tcPr>
                <w:p w14:paraId="042D1D4C" w14:textId="77777777" w:rsidR="00661967" w:rsidRDefault="00000000">
                  <w:pPr>
                    <w:pBdr>
                      <w:top w:val="nil"/>
                      <w:left w:val="nil"/>
                      <w:bottom w:val="nil"/>
                      <w:right w:val="nil"/>
                      <w:between w:val="nil"/>
                    </w:pBdr>
                    <w:spacing w:after="0"/>
                    <w:ind w:left="0" w:firstLine="0"/>
                    <w:jc w:val="center"/>
                    <w:rPr>
                      <w:rFonts w:cs="Bookman Old Style"/>
                      <w:color w:val="000000"/>
                      <w:sz w:val="22"/>
                      <w:szCs w:val="22"/>
                    </w:rPr>
                  </w:pPr>
                  <w:r>
                    <w:rPr>
                      <w:rFonts w:cs="Bookman Old Style"/>
                      <w:color w:val="000000"/>
                      <w:sz w:val="22"/>
                      <w:szCs w:val="22"/>
                    </w:rPr>
                    <w:t>15%</w:t>
                  </w:r>
                </w:p>
              </w:tc>
            </w:tr>
            <w:tr w:rsidR="00661967" w14:paraId="4731C8D7" w14:textId="77777777">
              <w:trPr>
                <w:jc w:val="center"/>
              </w:trPr>
              <w:tc>
                <w:tcPr>
                  <w:tcW w:w="0" w:type="auto"/>
                </w:tcPr>
                <w:p w14:paraId="418A8115" w14:textId="77777777" w:rsidR="00661967" w:rsidRDefault="00000000">
                  <w:pPr>
                    <w:spacing w:after="0"/>
                    <w:ind w:left="0" w:firstLine="0"/>
                    <w:jc w:val="both"/>
                  </w:pPr>
                  <w:r>
                    <w:t>Relevance of data used</w:t>
                  </w:r>
                </w:p>
              </w:tc>
              <w:tc>
                <w:tcPr>
                  <w:tcW w:w="0" w:type="auto"/>
                </w:tcPr>
                <w:p w14:paraId="7986E5FB" w14:textId="77777777" w:rsidR="00661967" w:rsidRDefault="00000000">
                  <w:pPr>
                    <w:spacing w:after="0"/>
                    <w:ind w:left="0" w:firstLine="0"/>
                    <w:jc w:val="center"/>
                    <w:rPr>
                      <w:b/>
                    </w:rPr>
                  </w:pPr>
                  <w:r>
                    <w:rPr>
                      <w:b/>
                    </w:rPr>
                    <w:t>15%</w:t>
                  </w:r>
                </w:p>
              </w:tc>
            </w:tr>
            <w:tr w:rsidR="00661967" w14:paraId="5D33D66B" w14:textId="77777777">
              <w:trPr>
                <w:jc w:val="center"/>
              </w:trPr>
              <w:tc>
                <w:tcPr>
                  <w:tcW w:w="0" w:type="auto"/>
                </w:tcPr>
                <w:p w14:paraId="5BF2C748" w14:textId="77777777" w:rsidR="00661967" w:rsidRDefault="00000000">
                  <w:pPr>
                    <w:spacing w:after="0"/>
                    <w:ind w:left="0" w:firstLine="0"/>
                    <w:jc w:val="both"/>
                    <w:rPr>
                      <w:b/>
                    </w:rPr>
                  </w:pPr>
                  <w:r>
                    <w:rPr>
                      <w:b/>
                    </w:rPr>
                    <w:t>Oral Presentation</w:t>
                  </w:r>
                </w:p>
              </w:tc>
              <w:tc>
                <w:tcPr>
                  <w:tcW w:w="0" w:type="auto"/>
                </w:tcPr>
                <w:p w14:paraId="0BD3F392" w14:textId="77777777" w:rsidR="00661967" w:rsidRDefault="00661967">
                  <w:pPr>
                    <w:spacing w:after="0"/>
                    <w:ind w:left="0" w:firstLine="0"/>
                    <w:jc w:val="center"/>
                    <w:rPr>
                      <w:b/>
                    </w:rPr>
                  </w:pPr>
                </w:p>
              </w:tc>
            </w:tr>
            <w:tr w:rsidR="00661967" w14:paraId="64C36C5F" w14:textId="77777777">
              <w:trPr>
                <w:jc w:val="center"/>
              </w:trPr>
              <w:tc>
                <w:tcPr>
                  <w:tcW w:w="0" w:type="auto"/>
                </w:tcPr>
                <w:p w14:paraId="28B5B16C" w14:textId="77777777" w:rsidR="00661967" w:rsidRDefault="00000000">
                  <w:pPr>
                    <w:spacing w:after="0"/>
                    <w:ind w:left="0" w:firstLine="0"/>
                    <w:jc w:val="both"/>
                  </w:pPr>
                  <w:r>
                    <w:t>Discussion/Arguments/Delivery</w:t>
                  </w:r>
                </w:p>
                <w:p w14:paraId="5D643AF3" w14:textId="77777777" w:rsidR="00661967" w:rsidRDefault="00000000">
                  <w:pPr>
                    <w:spacing w:after="0"/>
                    <w:ind w:left="0" w:firstLine="0"/>
                    <w:jc w:val="both"/>
                  </w:pPr>
                  <w:r>
                    <w:t>(Based on scientific, technological, and other valid assumptions, feasibility of the proposed solution)</w:t>
                  </w:r>
                </w:p>
              </w:tc>
              <w:tc>
                <w:tcPr>
                  <w:tcW w:w="0" w:type="auto"/>
                </w:tcPr>
                <w:p w14:paraId="69365763" w14:textId="77777777" w:rsidR="00661967" w:rsidRDefault="00000000">
                  <w:pPr>
                    <w:spacing w:after="0"/>
                    <w:ind w:left="0" w:firstLine="0"/>
                    <w:jc w:val="center"/>
                    <w:rPr>
                      <w:b/>
                    </w:rPr>
                  </w:pPr>
                  <w:r>
                    <w:rPr>
                      <w:b/>
                    </w:rPr>
                    <w:t>20%</w:t>
                  </w:r>
                </w:p>
              </w:tc>
            </w:tr>
            <w:tr w:rsidR="00661967" w14:paraId="75C4FC76" w14:textId="77777777">
              <w:trPr>
                <w:jc w:val="center"/>
              </w:trPr>
              <w:tc>
                <w:tcPr>
                  <w:tcW w:w="0" w:type="auto"/>
                </w:tcPr>
                <w:p w14:paraId="38215892" w14:textId="77777777" w:rsidR="00661967" w:rsidRDefault="00000000">
                  <w:pPr>
                    <w:spacing w:after="0"/>
                    <w:ind w:left="0" w:firstLine="0"/>
                    <w:jc w:val="both"/>
                  </w:pPr>
                  <w:r>
                    <w:t>Ability to answer the questions</w:t>
                  </w:r>
                </w:p>
              </w:tc>
              <w:tc>
                <w:tcPr>
                  <w:tcW w:w="0" w:type="auto"/>
                </w:tcPr>
                <w:p w14:paraId="724FADA1" w14:textId="77777777" w:rsidR="00661967" w:rsidRDefault="00000000">
                  <w:pPr>
                    <w:spacing w:after="0"/>
                    <w:ind w:left="0" w:firstLine="0"/>
                    <w:jc w:val="center"/>
                    <w:rPr>
                      <w:b/>
                    </w:rPr>
                  </w:pPr>
                  <w:r>
                    <w:rPr>
                      <w:b/>
                    </w:rPr>
                    <w:t>15%</w:t>
                  </w:r>
                </w:p>
              </w:tc>
            </w:tr>
            <w:tr w:rsidR="00661967" w14:paraId="1905DB6F" w14:textId="77777777">
              <w:trPr>
                <w:jc w:val="center"/>
              </w:trPr>
              <w:tc>
                <w:tcPr>
                  <w:tcW w:w="0" w:type="auto"/>
                </w:tcPr>
                <w:p w14:paraId="21162831" w14:textId="77777777" w:rsidR="00661967" w:rsidRDefault="00000000">
                  <w:pPr>
                    <w:spacing w:after="0"/>
                    <w:ind w:left="0" w:firstLine="0"/>
                    <w:jc w:val="right"/>
                    <w:rPr>
                      <w:b/>
                      <w:sz w:val="22"/>
                      <w:szCs w:val="22"/>
                    </w:rPr>
                  </w:pPr>
                  <w:r>
                    <w:rPr>
                      <w:b/>
                      <w:sz w:val="22"/>
                      <w:szCs w:val="22"/>
                    </w:rPr>
                    <w:t>Total</w:t>
                  </w:r>
                </w:p>
              </w:tc>
              <w:tc>
                <w:tcPr>
                  <w:tcW w:w="0" w:type="auto"/>
                </w:tcPr>
                <w:p w14:paraId="6A1093E0" w14:textId="77777777" w:rsidR="00661967" w:rsidRDefault="00000000">
                  <w:pPr>
                    <w:spacing w:after="0"/>
                    <w:ind w:left="0" w:firstLine="0"/>
                    <w:jc w:val="center"/>
                    <w:rPr>
                      <w:b/>
                      <w:sz w:val="22"/>
                      <w:szCs w:val="22"/>
                    </w:rPr>
                  </w:pPr>
                  <w:r>
                    <w:rPr>
                      <w:b/>
                      <w:sz w:val="22"/>
                      <w:szCs w:val="22"/>
                    </w:rPr>
                    <w:t>100%</w:t>
                  </w:r>
                </w:p>
              </w:tc>
            </w:tr>
          </w:tbl>
          <w:p w14:paraId="10BFE9C0" w14:textId="77777777" w:rsidR="00661967" w:rsidRDefault="00661967">
            <w:pPr>
              <w:spacing w:after="0"/>
              <w:ind w:left="0" w:firstLine="0"/>
              <w:rPr>
                <w:b/>
                <w:sz w:val="22"/>
                <w:szCs w:val="22"/>
              </w:rPr>
            </w:pPr>
          </w:p>
        </w:tc>
      </w:tr>
      <w:tr w:rsidR="00661967" w14:paraId="1F5088FD" w14:textId="77777777">
        <w:tc>
          <w:tcPr>
            <w:tcW w:w="9016" w:type="dxa"/>
            <w:gridSpan w:val="3"/>
          </w:tcPr>
          <w:p w14:paraId="4C84D79D" w14:textId="77777777" w:rsidR="00661967" w:rsidRDefault="00000000">
            <w:pPr>
              <w:spacing w:after="0"/>
              <w:ind w:left="0" w:firstLine="0"/>
              <w:rPr>
                <w:b/>
              </w:rPr>
            </w:pPr>
            <w:r>
              <w:rPr>
                <w:b/>
              </w:rPr>
              <w:lastRenderedPageBreak/>
              <w:t>EVENT RULES AND MECHANICS</w:t>
            </w:r>
          </w:p>
        </w:tc>
      </w:tr>
      <w:tr w:rsidR="00661967" w14:paraId="105D32DB" w14:textId="77777777">
        <w:tc>
          <w:tcPr>
            <w:tcW w:w="9016" w:type="dxa"/>
            <w:gridSpan w:val="3"/>
          </w:tcPr>
          <w:p w14:paraId="6FA41B6A" w14:textId="77777777" w:rsidR="00661967" w:rsidRDefault="00000000">
            <w:pPr>
              <w:ind w:left="0" w:firstLine="0"/>
            </w:pPr>
            <w:r>
              <w:t xml:space="preserve">General Guidelines </w:t>
            </w:r>
          </w:p>
          <w:p w14:paraId="05BC929E" w14:textId="77777777" w:rsidR="00661967" w:rsidRDefault="00000000">
            <w:pPr>
              <w:numPr>
                <w:ilvl w:val="0"/>
                <w:numId w:val="19"/>
              </w:numPr>
              <w:pBdr>
                <w:top w:val="nil"/>
                <w:left w:val="nil"/>
                <w:bottom w:val="nil"/>
                <w:right w:val="nil"/>
                <w:between w:val="nil"/>
              </w:pBdr>
              <w:spacing w:after="0"/>
              <w:jc w:val="both"/>
            </w:pPr>
            <w:r>
              <w:t>The competition shall consist of on-the-spot proposal writing and One-Minute Presentation. Each team which is composed of 2-3 student members in which the 3 members could all be coming from senior high school, or could all come from junior high school, or combination shall develop and present their proposal to the panel of judges of their solution about a real-world problem/scenario of local or global importance.  The situation concerning the problem should be given on-site during the competition.</w:t>
            </w:r>
          </w:p>
          <w:p w14:paraId="2E517A76" w14:textId="77777777" w:rsidR="00661967" w:rsidRDefault="00000000">
            <w:pPr>
              <w:numPr>
                <w:ilvl w:val="0"/>
                <w:numId w:val="19"/>
              </w:numPr>
              <w:pBdr>
                <w:top w:val="nil"/>
                <w:left w:val="nil"/>
                <w:bottom w:val="nil"/>
                <w:right w:val="nil"/>
                <w:between w:val="nil"/>
              </w:pBdr>
              <w:spacing w:after="0"/>
              <w:jc w:val="both"/>
            </w:pPr>
            <w:r>
              <w:t xml:space="preserve">The participants are given 3 hours to conceptualize and prepare the written description of their proposed solution. </w:t>
            </w:r>
          </w:p>
          <w:p w14:paraId="06D3CA27" w14:textId="77777777" w:rsidR="00661967" w:rsidRDefault="00000000">
            <w:pPr>
              <w:numPr>
                <w:ilvl w:val="0"/>
                <w:numId w:val="19"/>
              </w:numPr>
              <w:pBdr>
                <w:top w:val="nil"/>
                <w:left w:val="nil"/>
                <w:bottom w:val="nil"/>
                <w:right w:val="nil"/>
                <w:between w:val="nil"/>
              </w:pBdr>
              <w:spacing w:after="0"/>
              <w:jc w:val="both"/>
            </w:pPr>
            <w:r>
              <w:t xml:space="preserve">All entries submitted shall not bear any markings that identify their regions. </w:t>
            </w:r>
          </w:p>
          <w:p w14:paraId="05FEE003" w14:textId="77777777" w:rsidR="00661967" w:rsidRDefault="00000000">
            <w:pPr>
              <w:numPr>
                <w:ilvl w:val="0"/>
                <w:numId w:val="19"/>
              </w:numPr>
              <w:pBdr>
                <w:top w:val="nil"/>
                <w:left w:val="nil"/>
                <w:bottom w:val="nil"/>
                <w:right w:val="nil"/>
                <w:between w:val="nil"/>
              </w:pBdr>
              <w:spacing w:after="0"/>
              <w:jc w:val="both"/>
            </w:pPr>
            <w:r>
              <w:t xml:space="preserve">The participants may use the internet and other printed resources in developing their written solution, however, the teams are not allowed to confer with their coaches while the activity is on – going. Any form of communication between the participants and other parties (coach, parents, classmates, teachers, etc.) shall warrant automatic disqualification. </w:t>
            </w:r>
          </w:p>
          <w:p w14:paraId="1DE47C27" w14:textId="77777777" w:rsidR="00661967" w:rsidRDefault="00000000">
            <w:pPr>
              <w:numPr>
                <w:ilvl w:val="0"/>
                <w:numId w:val="19"/>
              </w:numPr>
              <w:pBdr>
                <w:top w:val="nil"/>
                <w:left w:val="nil"/>
                <w:bottom w:val="nil"/>
                <w:right w:val="nil"/>
                <w:between w:val="nil"/>
              </w:pBdr>
              <w:spacing w:after="0"/>
            </w:pPr>
            <w:r>
              <w:t xml:space="preserve">The proposed </w:t>
            </w:r>
            <w:proofErr w:type="gramStart"/>
            <w:r>
              <w:t>solution shall</w:t>
            </w:r>
            <w:proofErr w:type="gramEnd"/>
            <w:r>
              <w:t xml:space="preserve"> have the following components:</w:t>
            </w:r>
          </w:p>
          <w:p w14:paraId="617BAC52" w14:textId="77777777" w:rsidR="00661967" w:rsidRDefault="00000000">
            <w:pPr>
              <w:ind w:left="1440" w:firstLine="0"/>
            </w:pPr>
            <w:r>
              <w:t>Title</w:t>
            </w:r>
          </w:p>
          <w:p w14:paraId="608EC2EB" w14:textId="77777777" w:rsidR="00661967" w:rsidRDefault="00000000">
            <w:pPr>
              <w:ind w:left="1440" w:firstLine="0"/>
            </w:pPr>
            <w:r>
              <w:t>Summary (100 – 200 Words)</w:t>
            </w:r>
          </w:p>
          <w:p w14:paraId="5FD8983F" w14:textId="77777777" w:rsidR="00661967" w:rsidRDefault="00000000">
            <w:pPr>
              <w:ind w:left="1440" w:firstLine="0"/>
            </w:pPr>
            <w:r>
              <w:t>Background and Problem (200 – 300 Words)</w:t>
            </w:r>
          </w:p>
          <w:p w14:paraId="135591CA" w14:textId="77777777" w:rsidR="00661967" w:rsidRDefault="00000000">
            <w:pPr>
              <w:ind w:left="1440" w:firstLine="0"/>
              <w:rPr>
                <w:i/>
              </w:rPr>
            </w:pPr>
            <w:r>
              <w:rPr>
                <w:i/>
              </w:rPr>
              <w:t xml:space="preserve">(Describe the challenges and how the proposed solution addresses the problem presented. Scientific Principles and Technology applicable to the resolution of the problem.) </w:t>
            </w:r>
          </w:p>
          <w:p w14:paraId="54C6B13F" w14:textId="77777777" w:rsidR="00661967" w:rsidRDefault="00000000">
            <w:pPr>
              <w:ind w:left="1440" w:firstLine="0"/>
            </w:pPr>
            <w:r>
              <w:t>Beneficiaries</w:t>
            </w:r>
          </w:p>
          <w:p w14:paraId="658AA6EF" w14:textId="77777777" w:rsidR="00661967" w:rsidRDefault="00000000">
            <w:pPr>
              <w:ind w:left="1440" w:firstLine="0"/>
            </w:pPr>
            <w:r>
              <w:t>Proposed Solution to the Problem Presented (300 – 500 words)</w:t>
            </w:r>
          </w:p>
          <w:p w14:paraId="133311FE" w14:textId="77777777" w:rsidR="00661967" w:rsidRDefault="00000000">
            <w:pPr>
              <w:ind w:left="1440" w:firstLine="0"/>
            </w:pPr>
            <w:r>
              <w:t>Methods/Details of the proposed solution including the Cost -Analysis as applicable.</w:t>
            </w:r>
          </w:p>
          <w:p w14:paraId="2945F7B8" w14:textId="77777777" w:rsidR="00661967" w:rsidRDefault="00000000">
            <w:pPr>
              <w:ind w:left="1440" w:firstLine="0"/>
            </w:pPr>
            <w:r>
              <w:t xml:space="preserve">Include illustrations, figures, and charts. </w:t>
            </w:r>
          </w:p>
          <w:p w14:paraId="7C3D1B64" w14:textId="77777777" w:rsidR="00661967" w:rsidRDefault="00000000">
            <w:pPr>
              <w:ind w:left="1440" w:firstLine="0"/>
            </w:pPr>
            <w:r>
              <w:t xml:space="preserve">References: May use any format </w:t>
            </w:r>
            <w:proofErr w:type="gramStart"/>
            <w:r>
              <w:t>as long as</w:t>
            </w:r>
            <w:proofErr w:type="gramEnd"/>
            <w:r>
              <w:t xml:space="preserve"> consistency is observed.</w:t>
            </w:r>
          </w:p>
          <w:p w14:paraId="4F50CB74" w14:textId="77777777" w:rsidR="00661967" w:rsidRDefault="00000000">
            <w:pPr>
              <w:ind w:left="1440" w:firstLine="0"/>
              <w:jc w:val="both"/>
              <w:rPr>
                <w:color w:val="000000"/>
              </w:rPr>
            </w:pPr>
            <w:r>
              <w:rPr>
                <w:i/>
                <w:color w:val="000000"/>
              </w:rPr>
              <w:t>Note:</w:t>
            </w:r>
            <w:r>
              <w:rPr>
                <w:color w:val="000000"/>
              </w:rPr>
              <w:t xml:space="preserve"> for every 1 to 10 excess words from the maximum and/or lacking number of words from the minimum number of words shall be given a deduction of 1 point from the total score per judge. </w:t>
            </w:r>
          </w:p>
          <w:p w14:paraId="699A125B" w14:textId="77777777" w:rsidR="00661967" w:rsidRDefault="00000000">
            <w:pPr>
              <w:numPr>
                <w:ilvl w:val="0"/>
                <w:numId w:val="19"/>
              </w:numPr>
              <w:pBdr>
                <w:top w:val="nil"/>
                <w:left w:val="nil"/>
                <w:bottom w:val="nil"/>
                <w:right w:val="nil"/>
                <w:between w:val="nil"/>
              </w:pBdr>
              <w:spacing w:after="0"/>
              <w:jc w:val="both"/>
            </w:pPr>
            <w:r>
              <w:t xml:space="preserve">The teams shall encode their proposals in word processing software, double-spaced using Bookman Old style font size eleven set in A4 size paper. Margins shall be 1 </w:t>
            </w:r>
            <w:r>
              <w:lastRenderedPageBreak/>
              <w:t>inch on all sides of the paper. Within 3 hours, the teams shall submit their outputs (electronic copy) to the facilitators.</w:t>
            </w:r>
          </w:p>
          <w:p w14:paraId="56BF1881" w14:textId="77777777" w:rsidR="00661967" w:rsidRDefault="00000000">
            <w:pPr>
              <w:numPr>
                <w:ilvl w:val="0"/>
                <w:numId w:val="19"/>
              </w:numPr>
              <w:pBdr>
                <w:top w:val="nil"/>
                <w:left w:val="nil"/>
                <w:bottom w:val="nil"/>
                <w:right w:val="nil"/>
                <w:between w:val="nil"/>
              </w:pBdr>
              <w:spacing w:after="0"/>
              <w:jc w:val="both"/>
            </w:pPr>
            <w:r>
              <w:t>The proposals shall be subjected to plagiarism and AI-generated check. Any proposal which will exceed 20% AI-generated content and exceed 15% similarity index (uncited) shall be deducted 2 points from the total score for every percent in excess for both areas.</w:t>
            </w:r>
          </w:p>
          <w:p w14:paraId="7C1BF8D5" w14:textId="77777777" w:rsidR="00661967" w:rsidRDefault="00000000">
            <w:pPr>
              <w:numPr>
                <w:ilvl w:val="0"/>
                <w:numId w:val="19"/>
              </w:numPr>
              <w:pBdr>
                <w:top w:val="nil"/>
                <w:left w:val="nil"/>
                <w:bottom w:val="nil"/>
                <w:right w:val="nil"/>
                <w:between w:val="nil"/>
              </w:pBdr>
              <w:spacing w:after="0"/>
              <w:jc w:val="both"/>
            </w:pPr>
            <w:r>
              <w:t xml:space="preserve">After the 3-hour proposal development, the members of each team will be separately placed in different waiting areas. They will only meet once they are called to present their proposal in the Presentation Room. </w:t>
            </w:r>
          </w:p>
          <w:p w14:paraId="5825F9C4" w14:textId="77777777" w:rsidR="00661967" w:rsidRDefault="00000000">
            <w:pPr>
              <w:numPr>
                <w:ilvl w:val="0"/>
                <w:numId w:val="19"/>
              </w:numPr>
              <w:pBdr>
                <w:top w:val="nil"/>
                <w:left w:val="nil"/>
                <w:bottom w:val="nil"/>
                <w:right w:val="nil"/>
                <w:between w:val="nil"/>
              </w:pBdr>
              <w:spacing w:after="0"/>
              <w:jc w:val="both"/>
            </w:pPr>
            <w:r>
              <w:t xml:space="preserve">The submitted proposals shall be evaluated by the judges before the oral presentation. </w:t>
            </w:r>
          </w:p>
          <w:p w14:paraId="43EBADBE" w14:textId="77777777" w:rsidR="00661967" w:rsidRDefault="00000000">
            <w:pPr>
              <w:numPr>
                <w:ilvl w:val="0"/>
                <w:numId w:val="19"/>
              </w:numPr>
              <w:pBdr>
                <w:top w:val="nil"/>
                <w:left w:val="nil"/>
                <w:bottom w:val="nil"/>
                <w:right w:val="nil"/>
                <w:between w:val="nil"/>
              </w:pBdr>
              <w:spacing w:after="0"/>
              <w:jc w:val="both"/>
            </w:pPr>
            <w:r>
              <w:t>During the presentation, a timer board shall be shown to the public as well as to the participants.</w:t>
            </w:r>
          </w:p>
          <w:p w14:paraId="43752E2F" w14:textId="77777777" w:rsidR="00661967" w:rsidRDefault="00000000">
            <w:pPr>
              <w:numPr>
                <w:ilvl w:val="0"/>
                <w:numId w:val="19"/>
              </w:numPr>
              <w:pBdr>
                <w:top w:val="nil"/>
                <w:left w:val="nil"/>
                <w:bottom w:val="nil"/>
                <w:right w:val="nil"/>
                <w:between w:val="nil"/>
              </w:pBdr>
              <w:spacing w:after="0"/>
              <w:jc w:val="both"/>
            </w:pPr>
            <w:r>
              <w:t xml:space="preserve">At the end of one minute, a buzzer shall signal that the time for presentation is up, and the participants shall immediately stop presenting. </w:t>
            </w:r>
          </w:p>
          <w:p w14:paraId="0179AAF4" w14:textId="77777777" w:rsidR="00661967" w:rsidRDefault="00000000">
            <w:pPr>
              <w:numPr>
                <w:ilvl w:val="0"/>
                <w:numId w:val="19"/>
              </w:numPr>
              <w:pBdr>
                <w:top w:val="nil"/>
                <w:left w:val="nil"/>
                <w:bottom w:val="nil"/>
                <w:right w:val="nil"/>
                <w:between w:val="nil"/>
              </w:pBdr>
              <w:spacing w:after="0"/>
              <w:jc w:val="both"/>
            </w:pPr>
            <w:r>
              <w:t>After the presentation, a 5-minute question and answer will be asked by the judges for clarifications.</w:t>
            </w:r>
          </w:p>
          <w:p w14:paraId="339FF901" w14:textId="77777777" w:rsidR="00661967" w:rsidRDefault="00000000">
            <w:pPr>
              <w:numPr>
                <w:ilvl w:val="0"/>
                <w:numId w:val="19"/>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 xml:space="preserve">To evaluate the results, each judge shall add the scores. The judge will then ask the NTWG for any deduction point from the entries, after which the entries will be ranked based on their total final scores. The summary of rank results will be consolidated to determine the final ranking. The judges or NTWG will add the ranks of each entry from each judge and get the total rank score. The total rank scores will be set in descending order in which the lowest total rank score will be declared as the winner (Top 1), followed by the team with the next lowest total rank, and so on. In case of ties, the chairman of the Board of Judges with the consent of the other judges shall decide. </w:t>
            </w:r>
          </w:p>
          <w:p w14:paraId="1B207535" w14:textId="77777777" w:rsidR="00661967" w:rsidRDefault="00000000">
            <w:pPr>
              <w:numPr>
                <w:ilvl w:val="0"/>
                <w:numId w:val="19"/>
              </w:numPr>
              <w:pBdr>
                <w:top w:val="nil"/>
                <w:left w:val="nil"/>
                <w:bottom w:val="nil"/>
                <w:right w:val="nil"/>
                <w:between w:val="nil"/>
              </w:pBdr>
              <w:spacing w:after="0"/>
              <w:jc w:val="both"/>
              <w:rPr>
                <w:rFonts w:cs="Bookman Old Style"/>
                <w:color w:val="000000"/>
                <w:sz w:val="22"/>
                <w:szCs w:val="22"/>
              </w:rPr>
            </w:pPr>
            <w:r>
              <w:rPr>
                <w:rFonts w:cs="Bookman Old Style"/>
                <w:color w:val="000000"/>
                <w:sz w:val="22"/>
                <w:szCs w:val="22"/>
              </w:rPr>
              <w:t>An NFOT medal and Certificate of Recognition shall be awarded to each participant as National Finalist.</w:t>
            </w:r>
          </w:p>
          <w:p w14:paraId="473D2910" w14:textId="77777777" w:rsidR="00661967" w:rsidRDefault="00000000">
            <w:pPr>
              <w:numPr>
                <w:ilvl w:val="0"/>
                <w:numId w:val="19"/>
              </w:numPr>
              <w:pBdr>
                <w:top w:val="nil"/>
                <w:left w:val="nil"/>
                <w:bottom w:val="nil"/>
                <w:right w:val="nil"/>
                <w:between w:val="nil"/>
              </w:pBdr>
              <w:jc w:val="both"/>
              <w:rPr>
                <w:rFonts w:cs="Bookman Old Style"/>
                <w:color w:val="000000"/>
                <w:sz w:val="22"/>
                <w:szCs w:val="22"/>
              </w:rPr>
            </w:pPr>
            <w:r>
              <w:rPr>
                <w:rFonts w:cs="Bookman Old Style"/>
                <w:color w:val="000000"/>
                <w:sz w:val="22"/>
                <w:szCs w:val="22"/>
              </w:rPr>
              <w:t>The Top 5 shall be awarded as First, Second, Third, Fourth, and Fifth winners.</w:t>
            </w:r>
          </w:p>
        </w:tc>
      </w:tr>
    </w:tbl>
    <w:p w14:paraId="6274A3DE"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2FBF7136"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5E66FE3B"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30340091"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56067A10"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5185AB47"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1008991D"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34E6AA9A"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p w14:paraId="102BB136" w14:textId="77777777" w:rsidR="00661967" w:rsidRDefault="00661967">
      <w:pPr>
        <w:pBdr>
          <w:top w:val="nil"/>
          <w:left w:val="nil"/>
          <w:bottom w:val="nil"/>
          <w:right w:val="nil"/>
          <w:between w:val="nil"/>
        </w:pBdr>
        <w:spacing w:after="0"/>
        <w:ind w:left="0" w:right="-46" w:firstLine="0"/>
        <w:jc w:val="both"/>
        <w:rPr>
          <w:rFonts w:cs="Bookman Old Style"/>
          <w:b/>
          <w:color w:val="000000"/>
          <w:sz w:val="24"/>
          <w:szCs w:val="24"/>
        </w:rPr>
      </w:pPr>
    </w:p>
    <w:sectPr w:rsidR="00661967">
      <w:pgSz w:w="11906" w:h="16838"/>
      <w:pgMar w:top="1253" w:right="1440" w:bottom="851"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7EC404" w14:textId="77777777" w:rsidR="00435FE5" w:rsidRDefault="00435FE5">
      <w:pPr>
        <w:spacing w:after="0"/>
      </w:pPr>
      <w:r>
        <w:separator/>
      </w:r>
    </w:p>
  </w:endnote>
  <w:endnote w:type="continuationSeparator" w:id="0">
    <w:p w14:paraId="732F5D9C" w14:textId="77777777" w:rsidR="00435FE5" w:rsidRDefault="00435FE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ookman Old Style">
    <w:panose1 w:val="02050604050505020204"/>
    <w:charset w:val="00"/>
    <w:family w:val="roman"/>
    <w:pitch w:val="variable"/>
    <w:sig w:usb0="00000287" w:usb1="00000000" w:usb2="00000000" w:usb3="00000000" w:csb0="0000009F" w:csb1="00000000"/>
    <w:embedRegular r:id="rId1" w:fontKey="{17D3382C-7F8E-4E84-A667-8A177F28DEF1}"/>
    <w:embedBold r:id="rId2" w:fontKey="{C2D391A6-6CCB-40A2-B3E3-BB321E268777}"/>
    <w:embedItalic r:id="rId3" w:fontKey="{76AB966E-2222-4375-A12A-4E2E08584D57}"/>
  </w:font>
  <w:font w:name="Noto Sans Symbols">
    <w:charset w:val="00"/>
    <w:family w:val="auto"/>
    <w:pitch w:val="default"/>
    <w:embedRegular r:id="rId4" w:fontKey="{287D34E8-7439-471E-A14B-73C1B2FD87B9}"/>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embedRegular r:id="rId5" w:fontKey="{7E6B91D1-7BAE-4E45-B532-60EBC71D3E0E}"/>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roman"/>
    <w:notTrueType/>
    <w:pitch w:val="default"/>
    <w:embedRegular r:id="rId6" w:fontKey="{D4A41C86-5A7E-4435-86E0-C3CBED2168EB}"/>
  </w:font>
  <w:font w:name="Georgia">
    <w:panose1 w:val="02040502050405020303"/>
    <w:charset w:val="00"/>
    <w:family w:val="roman"/>
    <w:pitch w:val="variable"/>
    <w:sig w:usb0="00000287" w:usb1="00000000" w:usb2="00000000" w:usb3="00000000" w:csb0="0000009F" w:csb1="00000000"/>
    <w:embedRegular r:id="rId7" w:fontKey="{AAC7D939-B378-441B-BE95-F3B332500FB5}"/>
    <w:embedItalic r:id="rId8" w:fontKey="{DF814A83-60E9-4BCE-8A89-23F410E43D96}"/>
  </w:font>
  <w:font w:name="Calibri Light">
    <w:panose1 w:val="020F0302020204030204"/>
    <w:charset w:val="00"/>
    <w:family w:val="swiss"/>
    <w:pitch w:val="variable"/>
    <w:sig w:usb0="E4002EFF" w:usb1="C000247B" w:usb2="00000009" w:usb3="00000000" w:csb0="000001FF" w:csb1="00000000"/>
    <w:embedRegular r:id="rId9" w:fontKey="{71A1095B-2FEC-4F16-977E-8757395D268D}"/>
  </w:font>
  <w:font w:name="Calibri">
    <w:panose1 w:val="020F0502020204030204"/>
    <w:charset w:val="00"/>
    <w:family w:val="swiss"/>
    <w:pitch w:val="variable"/>
    <w:sig w:usb0="E4002EFF" w:usb1="C000247B" w:usb2="00000009" w:usb3="00000000" w:csb0="000001FF" w:csb1="00000000"/>
    <w:embedRegular r:id="rId10" w:fontKey="{ECEFDEA6-506E-4A6A-B927-1FDF9099D2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033CC" w14:textId="77777777" w:rsidR="00661967" w:rsidRDefault="00000000">
    <w:pPr>
      <w:pBdr>
        <w:top w:val="nil"/>
        <w:left w:val="nil"/>
        <w:bottom w:val="nil"/>
        <w:right w:val="nil"/>
        <w:between w:val="nil"/>
      </w:pBdr>
      <w:tabs>
        <w:tab w:val="center" w:pos="4680"/>
        <w:tab w:val="right" w:pos="9360"/>
      </w:tabs>
      <w:spacing w:after="0"/>
      <w:rPr>
        <w:rFonts w:cs="Bookman Old Style"/>
        <w:color w:val="000000"/>
      </w:rPr>
    </w:pPr>
    <w:r>
      <w:rPr>
        <w:noProof/>
      </w:rPr>
      <w:drawing>
        <wp:anchor distT="0" distB="0" distL="114300" distR="114300" simplePos="0" relativeHeight="251658240" behindDoc="0" locked="0" layoutInCell="1" hidden="0" allowOverlap="1" wp14:anchorId="3BE75D59" wp14:editId="35F4E9E3">
          <wp:simplePos x="0" y="0"/>
          <wp:positionH relativeFrom="column">
            <wp:posOffset>1859914</wp:posOffset>
          </wp:positionH>
          <wp:positionV relativeFrom="paragraph">
            <wp:posOffset>-465454</wp:posOffset>
          </wp:positionV>
          <wp:extent cx="2011680" cy="1262380"/>
          <wp:effectExtent l="0" t="0" r="0" b="0"/>
          <wp:wrapSquare wrapText="bothSides" distT="0" distB="0" distL="114300" distR="114300"/>
          <wp:docPr id="6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2011680" cy="126238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037CEA" w14:textId="77777777" w:rsidR="00435FE5" w:rsidRDefault="00435FE5">
      <w:pPr>
        <w:spacing w:after="0"/>
      </w:pPr>
      <w:r>
        <w:separator/>
      </w:r>
    </w:p>
  </w:footnote>
  <w:footnote w:type="continuationSeparator" w:id="0">
    <w:p w14:paraId="3D7FD5AB" w14:textId="77777777" w:rsidR="00435FE5" w:rsidRDefault="00435FE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6DD33" w14:textId="77777777" w:rsidR="00661967" w:rsidRDefault="00000000">
    <w:pPr>
      <w:pBdr>
        <w:top w:val="nil"/>
        <w:left w:val="nil"/>
        <w:bottom w:val="nil"/>
        <w:right w:val="nil"/>
        <w:between w:val="nil"/>
      </w:pBdr>
      <w:spacing w:after="0"/>
      <w:ind w:left="-851" w:firstLine="0"/>
      <w:rPr>
        <w:rFonts w:cs="Bookman Old Style"/>
        <w:i/>
        <w:color w:val="000000"/>
        <w:sz w:val="24"/>
        <w:szCs w:val="24"/>
      </w:rPr>
    </w:pPr>
    <w:r>
      <w:rPr>
        <w:rFonts w:cs="Bookman Old Style"/>
        <w:i/>
        <w:color w:val="000000"/>
        <w:sz w:val="24"/>
        <w:szCs w:val="24"/>
      </w:rPr>
      <w:t>Enclosure No.___ to DepEd Memorandum No. ___s,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45E0D"/>
    <w:multiLevelType w:val="multilevel"/>
    <w:tmpl w:val="E1980234"/>
    <w:lvl w:ilvl="0">
      <w:start w:val="1"/>
      <w:numFmt w:val="upperLetter"/>
      <w:lvlText w:val="%1."/>
      <w:lvlJc w:val="left"/>
      <w:pPr>
        <w:ind w:left="720" w:hanging="360"/>
      </w:pPr>
      <w:rPr>
        <w:rFonts w:ascii="Bookman Old Style" w:eastAsia="Bookman Old Style" w:hAnsi="Bookman Old Style" w:cs="Bookman Old Style"/>
        <w:b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7F1721"/>
    <w:multiLevelType w:val="multilevel"/>
    <w:tmpl w:val="F6A257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F136FD7"/>
    <w:multiLevelType w:val="multilevel"/>
    <w:tmpl w:val="CF2EA6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3AF59DC"/>
    <w:multiLevelType w:val="multilevel"/>
    <w:tmpl w:val="117893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52C7238"/>
    <w:multiLevelType w:val="multilevel"/>
    <w:tmpl w:val="368E53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6C77F38"/>
    <w:multiLevelType w:val="multilevel"/>
    <w:tmpl w:val="BBB0076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4378C5"/>
    <w:multiLevelType w:val="multilevel"/>
    <w:tmpl w:val="E244C8A2"/>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7" w15:restartNumberingAfterBreak="0">
    <w:nsid w:val="1DC95B21"/>
    <w:multiLevelType w:val="multilevel"/>
    <w:tmpl w:val="B282B4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7482DF1"/>
    <w:multiLevelType w:val="multilevel"/>
    <w:tmpl w:val="424CC4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7B15B06"/>
    <w:multiLevelType w:val="multilevel"/>
    <w:tmpl w:val="6D1E8B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C4847A6"/>
    <w:multiLevelType w:val="multilevel"/>
    <w:tmpl w:val="EB3C10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F93375B"/>
    <w:multiLevelType w:val="multilevel"/>
    <w:tmpl w:val="C12677C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495B7C7E"/>
    <w:multiLevelType w:val="multilevel"/>
    <w:tmpl w:val="A4A848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51601C7E"/>
    <w:multiLevelType w:val="multilevel"/>
    <w:tmpl w:val="683638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5293BDD"/>
    <w:multiLevelType w:val="multilevel"/>
    <w:tmpl w:val="8D3E26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50C4F24"/>
    <w:multiLevelType w:val="multilevel"/>
    <w:tmpl w:val="D76A8B9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6FC22F11"/>
    <w:multiLevelType w:val="multilevel"/>
    <w:tmpl w:val="B46E52BE"/>
    <w:lvl w:ilvl="0">
      <w:start w:val="2"/>
      <w:numFmt w:val="bullet"/>
      <w:lvlText w:val="●"/>
      <w:lvlJc w:val="left"/>
      <w:pPr>
        <w:ind w:left="634" w:hanging="360"/>
      </w:pPr>
      <w:rPr>
        <w:rFonts w:ascii="Noto Sans Symbols" w:eastAsia="Noto Sans Symbols" w:hAnsi="Noto Sans Symbols" w:cs="Noto Sans Symbols"/>
      </w:rPr>
    </w:lvl>
    <w:lvl w:ilvl="1">
      <w:start w:val="1"/>
      <w:numFmt w:val="bullet"/>
      <w:lvlText w:val="o"/>
      <w:lvlJc w:val="left"/>
      <w:pPr>
        <w:ind w:left="1354" w:hanging="360"/>
      </w:pPr>
      <w:rPr>
        <w:rFonts w:ascii="Courier New" w:eastAsia="Courier New" w:hAnsi="Courier New" w:cs="Courier New"/>
      </w:rPr>
    </w:lvl>
    <w:lvl w:ilvl="2">
      <w:start w:val="1"/>
      <w:numFmt w:val="bullet"/>
      <w:lvlText w:val="▪"/>
      <w:lvlJc w:val="left"/>
      <w:pPr>
        <w:ind w:left="2074" w:hanging="360"/>
      </w:pPr>
      <w:rPr>
        <w:rFonts w:ascii="Noto Sans Symbols" w:eastAsia="Noto Sans Symbols" w:hAnsi="Noto Sans Symbols" w:cs="Noto Sans Symbols"/>
      </w:rPr>
    </w:lvl>
    <w:lvl w:ilvl="3">
      <w:start w:val="1"/>
      <w:numFmt w:val="bullet"/>
      <w:lvlText w:val="●"/>
      <w:lvlJc w:val="left"/>
      <w:pPr>
        <w:ind w:left="2794" w:hanging="360"/>
      </w:pPr>
      <w:rPr>
        <w:rFonts w:ascii="Noto Sans Symbols" w:eastAsia="Noto Sans Symbols" w:hAnsi="Noto Sans Symbols" w:cs="Noto Sans Symbols"/>
      </w:rPr>
    </w:lvl>
    <w:lvl w:ilvl="4">
      <w:start w:val="1"/>
      <w:numFmt w:val="bullet"/>
      <w:lvlText w:val="o"/>
      <w:lvlJc w:val="left"/>
      <w:pPr>
        <w:ind w:left="3514" w:hanging="360"/>
      </w:pPr>
      <w:rPr>
        <w:rFonts w:ascii="Courier New" w:eastAsia="Courier New" w:hAnsi="Courier New" w:cs="Courier New"/>
      </w:rPr>
    </w:lvl>
    <w:lvl w:ilvl="5">
      <w:start w:val="1"/>
      <w:numFmt w:val="bullet"/>
      <w:lvlText w:val="▪"/>
      <w:lvlJc w:val="left"/>
      <w:pPr>
        <w:ind w:left="4234" w:hanging="360"/>
      </w:pPr>
      <w:rPr>
        <w:rFonts w:ascii="Noto Sans Symbols" w:eastAsia="Noto Sans Symbols" w:hAnsi="Noto Sans Symbols" w:cs="Noto Sans Symbols"/>
      </w:rPr>
    </w:lvl>
    <w:lvl w:ilvl="6">
      <w:start w:val="1"/>
      <w:numFmt w:val="bullet"/>
      <w:lvlText w:val="●"/>
      <w:lvlJc w:val="left"/>
      <w:pPr>
        <w:ind w:left="4954" w:hanging="360"/>
      </w:pPr>
      <w:rPr>
        <w:rFonts w:ascii="Noto Sans Symbols" w:eastAsia="Noto Sans Symbols" w:hAnsi="Noto Sans Symbols" w:cs="Noto Sans Symbols"/>
      </w:rPr>
    </w:lvl>
    <w:lvl w:ilvl="7">
      <w:start w:val="1"/>
      <w:numFmt w:val="bullet"/>
      <w:lvlText w:val="o"/>
      <w:lvlJc w:val="left"/>
      <w:pPr>
        <w:ind w:left="5674" w:hanging="360"/>
      </w:pPr>
      <w:rPr>
        <w:rFonts w:ascii="Courier New" w:eastAsia="Courier New" w:hAnsi="Courier New" w:cs="Courier New"/>
      </w:rPr>
    </w:lvl>
    <w:lvl w:ilvl="8">
      <w:start w:val="1"/>
      <w:numFmt w:val="bullet"/>
      <w:lvlText w:val="▪"/>
      <w:lvlJc w:val="left"/>
      <w:pPr>
        <w:ind w:left="6394" w:hanging="360"/>
      </w:pPr>
      <w:rPr>
        <w:rFonts w:ascii="Noto Sans Symbols" w:eastAsia="Noto Sans Symbols" w:hAnsi="Noto Sans Symbols" w:cs="Noto Sans Symbols"/>
      </w:rPr>
    </w:lvl>
  </w:abstractNum>
  <w:abstractNum w:abstractNumId="17" w15:restartNumberingAfterBreak="0">
    <w:nsid w:val="7076306D"/>
    <w:multiLevelType w:val="multilevel"/>
    <w:tmpl w:val="2496DE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75940BE2"/>
    <w:multiLevelType w:val="multilevel"/>
    <w:tmpl w:val="1716EE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7ACF170F"/>
    <w:multiLevelType w:val="multilevel"/>
    <w:tmpl w:val="AF5C10DA"/>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num w:numId="1" w16cid:durableId="1156844421">
    <w:abstractNumId w:val="3"/>
  </w:num>
  <w:num w:numId="2" w16cid:durableId="1108232111">
    <w:abstractNumId w:val="14"/>
  </w:num>
  <w:num w:numId="3" w16cid:durableId="1257864505">
    <w:abstractNumId w:val="11"/>
  </w:num>
  <w:num w:numId="4" w16cid:durableId="1480993992">
    <w:abstractNumId w:val="13"/>
  </w:num>
  <w:num w:numId="5" w16cid:durableId="1081567154">
    <w:abstractNumId w:val="9"/>
  </w:num>
  <w:num w:numId="6" w16cid:durableId="286858593">
    <w:abstractNumId w:val="15"/>
  </w:num>
  <w:num w:numId="7" w16cid:durableId="1514497204">
    <w:abstractNumId w:val="12"/>
  </w:num>
  <w:num w:numId="8" w16cid:durableId="536309220">
    <w:abstractNumId w:val="17"/>
  </w:num>
  <w:num w:numId="9" w16cid:durableId="289669252">
    <w:abstractNumId w:val="8"/>
  </w:num>
  <w:num w:numId="10" w16cid:durableId="1373379206">
    <w:abstractNumId w:val="18"/>
  </w:num>
  <w:num w:numId="11" w16cid:durableId="957031976">
    <w:abstractNumId w:val="16"/>
  </w:num>
  <w:num w:numId="12" w16cid:durableId="209847346">
    <w:abstractNumId w:val="4"/>
  </w:num>
  <w:num w:numId="13" w16cid:durableId="1707873618">
    <w:abstractNumId w:val="1"/>
  </w:num>
  <w:num w:numId="14" w16cid:durableId="1159542011">
    <w:abstractNumId w:val="7"/>
  </w:num>
  <w:num w:numId="15" w16cid:durableId="1588031701">
    <w:abstractNumId w:val="10"/>
  </w:num>
  <w:num w:numId="16" w16cid:durableId="2004579107">
    <w:abstractNumId w:val="19"/>
  </w:num>
  <w:num w:numId="17" w16cid:durableId="2060930001">
    <w:abstractNumId w:val="6"/>
  </w:num>
  <w:num w:numId="18" w16cid:durableId="942961119">
    <w:abstractNumId w:val="2"/>
  </w:num>
  <w:num w:numId="19" w16cid:durableId="2037195102">
    <w:abstractNumId w:val="0"/>
  </w:num>
  <w:num w:numId="20" w16cid:durableId="1201979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967"/>
    <w:rsid w:val="00435FE5"/>
    <w:rsid w:val="00661967"/>
    <w:rsid w:val="00962809"/>
    <w:rsid w:val="00DD5D2B"/>
    <w:rsid w:val="00E9049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94AB9"/>
  <w15:docId w15:val="{84A59CEB-34BA-4504-AA79-591E5849F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Bookman Old Style" w:eastAsia="Bookman Old Style" w:hAnsi="Bookman Old Style" w:cs="Bookman Old Style"/>
        <w:sz w:val="22"/>
        <w:szCs w:val="22"/>
        <w:lang w:val="en-US" w:eastAsia="en-PH" w:bidi="ar-SA"/>
      </w:rPr>
    </w:rPrDefault>
    <w:pPrDefault>
      <w:pPr>
        <w:spacing w:after="120"/>
        <w:ind w:left="548" w:hanging="27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5EA"/>
    <w:rPr>
      <w:rFonts w:cs="Helvetica"/>
      <w:color w:val="000000" w:themeColor="text1"/>
    </w:rPr>
  </w:style>
  <w:style w:type="paragraph" w:styleId="Heading1">
    <w:name w:val="heading 1"/>
    <w:basedOn w:val="Normal"/>
    <w:next w:val="Normal"/>
    <w:uiPriority w:val="9"/>
    <w:qFormat/>
    <w:pPr>
      <w:keepNext/>
      <w:keepLines/>
      <w:spacing w:before="48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497D"/>
    <w:pPr>
      <w:keepNext/>
      <w:keepLines/>
      <w:spacing w:before="480"/>
    </w:pPr>
    <w:rPr>
      <w:rFonts w:cs="Bookman Old Style"/>
      <w:b/>
      <w:color w:val="auto"/>
      <w:sz w:val="72"/>
      <w:szCs w:val="72"/>
      <w:lang w:eastAsia="en-US"/>
    </w:rPr>
  </w:style>
  <w:style w:type="paragraph" w:styleId="NoSpacing">
    <w:name w:val="No Spacing"/>
    <w:aliases w:val="Flor"/>
    <w:link w:val="NoSpacingChar"/>
    <w:uiPriority w:val="1"/>
    <w:qFormat/>
    <w:rsid w:val="009945EA"/>
    <w:pPr>
      <w:spacing w:after="0"/>
    </w:pPr>
  </w:style>
  <w:style w:type="paragraph" w:styleId="Header">
    <w:name w:val="header"/>
    <w:basedOn w:val="Normal"/>
    <w:link w:val="HeaderChar"/>
    <w:uiPriority w:val="99"/>
    <w:unhideWhenUsed/>
    <w:qFormat/>
    <w:rsid w:val="009945EA"/>
    <w:pPr>
      <w:tabs>
        <w:tab w:val="center" w:pos="4680"/>
        <w:tab w:val="right" w:pos="9360"/>
      </w:tabs>
      <w:spacing w:after="0"/>
    </w:pPr>
  </w:style>
  <w:style w:type="character" w:customStyle="1" w:styleId="HeaderChar">
    <w:name w:val="Header Char"/>
    <w:basedOn w:val="DefaultParagraphFont"/>
    <w:link w:val="Header"/>
    <w:uiPriority w:val="99"/>
    <w:qFormat/>
    <w:rsid w:val="009945EA"/>
  </w:style>
  <w:style w:type="paragraph" w:styleId="Footer">
    <w:name w:val="footer"/>
    <w:basedOn w:val="Normal"/>
    <w:link w:val="FooterChar"/>
    <w:uiPriority w:val="99"/>
    <w:unhideWhenUsed/>
    <w:rsid w:val="009945EA"/>
    <w:pPr>
      <w:tabs>
        <w:tab w:val="center" w:pos="4680"/>
        <w:tab w:val="right" w:pos="9360"/>
      </w:tabs>
      <w:spacing w:after="0"/>
    </w:pPr>
  </w:style>
  <w:style w:type="character" w:customStyle="1" w:styleId="FooterChar">
    <w:name w:val="Footer Char"/>
    <w:basedOn w:val="DefaultParagraphFont"/>
    <w:link w:val="Footer"/>
    <w:uiPriority w:val="99"/>
    <w:rsid w:val="009945EA"/>
  </w:style>
  <w:style w:type="table" w:styleId="TableGrid">
    <w:name w:val="Table Grid"/>
    <w:basedOn w:val="TableNormal"/>
    <w:uiPriority w:val="59"/>
    <w:qFormat/>
    <w:rsid w:val="009945EA"/>
    <w:pPr>
      <w:spacing w:after="0"/>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aliases w:val="Flor Char"/>
    <w:link w:val="NoSpacing"/>
    <w:uiPriority w:val="1"/>
    <w:qFormat/>
    <w:locked/>
    <w:rsid w:val="009945EA"/>
  </w:style>
  <w:style w:type="paragraph" w:styleId="ListParagraph">
    <w:name w:val="List Paragraph"/>
    <w:basedOn w:val="Normal"/>
    <w:link w:val="ListParagraphChar"/>
    <w:uiPriority w:val="34"/>
    <w:qFormat/>
    <w:rsid w:val="009945EA"/>
    <w:pPr>
      <w:ind w:left="720"/>
      <w:contextualSpacing/>
    </w:pPr>
  </w:style>
  <w:style w:type="character" w:customStyle="1" w:styleId="ListParagraphChar">
    <w:name w:val="List Paragraph Char"/>
    <w:link w:val="ListParagraph"/>
    <w:uiPriority w:val="34"/>
    <w:qFormat/>
    <w:rsid w:val="009945EA"/>
    <w:rPr>
      <w:rFonts w:ascii="Bookman Old Style" w:eastAsia="Bookman Old Style" w:hAnsi="Bookman Old Style" w:cs="Helvetica"/>
      <w:color w:val="000000" w:themeColor="text1"/>
      <w:lang w:val="en-US" w:eastAsia="en-PH"/>
    </w:rPr>
  </w:style>
  <w:style w:type="character" w:styleId="Hyperlink">
    <w:name w:val="Hyperlink"/>
    <w:basedOn w:val="DefaultParagraphFont"/>
    <w:uiPriority w:val="99"/>
    <w:semiHidden/>
    <w:unhideWhenUsed/>
    <w:qFormat/>
    <w:rsid w:val="001772DA"/>
    <w:rPr>
      <w:color w:val="0000FF"/>
      <w:u w:val="single"/>
    </w:rPr>
  </w:style>
  <w:style w:type="character" w:styleId="Strong">
    <w:name w:val="Strong"/>
    <w:basedOn w:val="DefaultParagraphFont"/>
    <w:uiPriority w:val="22"/>
    <w:qFormat/>
    <w:rsid w:val="001772DA"/>
    <w:rPr>
      <w:b/>
      <w:bCs/>
    </w:rPr>
  </w:style>
  <w:style w:type="paragraph" w:styleId="BalloonText">
    <w:name w:val="Balloon Text"/>
    <w:basedOn w:val="Normal"/>
    <w:link w:val="BalloonTextChar"/>
    <w:uiPriority w:val="99"/>
    <w:semiHidden/>
    <w:unhideWhenUsed/>
    <w:qFormat/>
    <w:rsid w:val="00A465A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A465A2"/>
    <w:rPr>
      <w:rFonts w:ascii="Segoe UI" w:eastAsia="Bookman Old Style" w:hAnsi="Segoe UI" w:cs="Segoe UI"/>
      <w:color w:val="000000" w:themeColor="text1"/>
      <w:sz w:val="18"/>
      <w:szCs w:val="18"/>
      <w:lang w:val="en-US" w:eastAsia="en-PH"/>
    </w:rPr>
  </w:style>
  <w:style w:type="character" w:customStyle="1" w:styleId="TitleChar">
    <w:name w:val="Title Char"/>
    <w:basedOn w:val="DefaultParagraphFont"/>
    <w:link w:val="Title"/>
    <w:uiPriority w:val="10"/>
    <w:rsid w:val="00A5497D"/>
    <w:rPr>
      <w:rFonts w:ascii="Bookman Old Style" w:eastAsia="Bookman Old Style" w:hAnsi="Bookman Old Style" w:cs="Bookman Old Style"/>
      <w:b/>
      <w:sz w:val="72"/>
      <w:szCs w:val="72"/>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pPr>
    <w:rPr>
      <w:sz w:val="20"/>
      <w:szCs w:val="20"/>
    </w:rPr>
    <w:tblPr>
      <w:tblStyleRowBandSize w:val="1"/>
      <w:tblStyleColBandSize w:val="1"/>
    </w:tblPr>
  </w:style>
  <w:style w:type="table" w:customStyle="1" w:styleId="a1">
    <w:basedOn w:val="TableNormal"/>
    <w:pPr>
      <w:spacing w:after="0"/>
    </w:pPr>
    <w:rPr>
      <w:sz w:val="20"/>
      <w:szCs w:val="20"/>
    </w:rPr>
    <w:tblPr>
      <w:tblStyleRowBandSize w:val="1"/>
      <w:tblStyleColBandSize w:val="1"/>
    </w:tblPr>
  </w:style>
  <w:style w:type="table" w:customStyle="1" w:styleId="a2">
    <w:basedOn w:val="TableNormal"/>
    <w:pPr>
      <w:spacing w:after="0"/>
    </w:pPr>
    <w:rPr>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0KOCfounvfHmjP38RK+1d8pi1A==">CgMxLjA4AHIhMU5CSzZkcW94bG9LWDZMdE9VRnFmdm1KRzAwczlQWERQ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2025</Words>
  <Characters>11548</Characters>
  <Application>Microsoft Office Word</Application>
  <DocSecurity>0</DocSecurity>
  <Lines>96</Lines>
  <Paragraphs>27</Paragraphs>
  <ScaleCrop>false</ScaleCrop>
  <Company/>
  <LinksUpToDate>false</LinksUpToDate>
  <CharactersWithSpaces>13546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Ronkyle Soriano</dc:creator>
  <cp:lastModifiedBy>Nick Panares</cp:lastModifiedBy>
  <cp:revision>2</cp:revision>
  <dcterms:created xsi:type="dcterms:W3CDTF">2025-01-16T06:05:00Z</dcterms:created>
  <dcterms:modified xsi:type="dcterms:W3CDTF">2025-01-16T06:05:00Z</dcterms:modified>
</cp:coreProperties>
</file>