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i3thtluu0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Plan for AI-based Motor Fault Diagnosis Software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x8t9bdqhpa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Project Initiation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Develop an AI-based motor fault diagnosis platform for PMSM and induction motors using motor current signals.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ciqq93q9ek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Data Acquisition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current sensors to collect motor current signals.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setup can read motor speed, torque, stator resistance, inductance, magnetic field, and back EMF.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experiments on 1 kW motors to gather current signals under various operating conditions and fault scenarios.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Simulate different types of faults (e.g., bearing faults, stator winding faults, rotor faults).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spnd0c92zb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Data Preprocessing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Signal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noise from the current signals.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the data for consistent input to the AI models.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Extraction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time-domain features (e.g., mean, RMS, standard deviation).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frequency-domain features using Fourier Transform (e.g., power spectral density).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time-frequency features using Wavelet Transform.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x3lcep91pb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Model Development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Supervised Learning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Decision Trees and Random Forest</w:t>
      </w:r>
      <w:r w:rsidDel="00000000" w:rsidR="00000000" w:rsidRPr="00000000">
        <w:rPr>
          <w:rtl w:val="0"/>
        </w:rPr>
        <w:t xml:space="preserve">: For initial classification of fault types.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Support Vector Machines (SVM)</w:t>
      </w:r>
      <w:r w:rsidDel="00000000" w:rsidR="00000000" w:rsidRPr="00000000">
        <w:rPr>
          <w:rtl w:val="0"/>
        </w:rPr>
        <w:t xml:space="preserve">: For high-dimensional feature space classification.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Artificial Neural Networks (ANN)</w:t>
      </w:r>
      <w:r w:rsidDel="00000000" w:rsidR="00000000" w:rsidRPr="00000000">
        <w:rPr>
          <w:rtl w:val="0"/>
        </w:rPr>
        <w:t xml:space="preserve">: For complex pattern recognition.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Convolutional Neural Networks (CNN)</w:t>
      </w:r>
      <w:r w:rsidDel="00000000" w:rsidR="00000000" w:rsidRPr="00000000">
        <w:rPr>
          <w:rtl w:val="0"/>
        </w:rPr>
        <w:t xml:space="preserve">: For feature extraction and classification using raw current signals.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Recurrent Neural Networks (RNN) / Long Short-Term Memory (LSTM)</w:t>
      </w:r>
      <w:r w:rsidDel="00000000" w:rsidR="00000000" w:rsidRPr="00000000">
        <w:rPr>
          <w:rtl w:val="0"/>
        </w:rPr>
        <w:t xml:space="preserve">: For sequential data analysis and temporal pattern recognition.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data into training, validation, and test sets.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cross-validation to ensure model generalization.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hyperparameters using grid search or Bayesian optimization.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hmgv5pf37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Model Validation and Testing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Accuracy, Precision, Recall, F1-score for classification.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Confusion Matrix to evaluate misclassifications.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k-fold cross-validation.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model on unseen data to ensure robustness.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Comparison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different models based on performance metrics.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best-performing model for deployment.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w6kczu351g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Deployment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Development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user interface for monitoring and diagnosing motor conditions.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real-time data acquisition and processing.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the AI model into the software for real-time fault detection.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ooudnteng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Algorithms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Ensemble method using multiple decision trees.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tree is trained on a random subset of the data.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prediction is based on majority voting.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Vector Machine (SVM)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Finds the optimal hyperplane that separates the data into different classes.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in high-dimensional spaces.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Convolutional Neural Network (CNN)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Consists of convolutional layers for automatic feature extraction.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Pooling layers to reduce dimensionality.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Fully connected layers for classification.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Recurrent Neural Network (RNN) / LSTM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Designed for sequential data.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LSTM units help in retaining long-term dependencies.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Suitable for temporal pattern recognition in current signals.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Wavelet Transform for Feature Extraction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Decomposes the signal into different frequency components.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time-frequency representation of the signal.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g1obacepm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Data Acquisition</w:t>
      </w:r>
    </w:p>
    <w:p w:rsidR="00000000" w:rsidDel="00000000" w:rsidP="00000000" w:rsidRDefault="00000000" w:rsidRPr="00000000" w14:paraId="00000043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 Serial Data Acquisition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Continuously read motor current data from sensors via a serial interface and store it in a structured format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ulrovyuln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Data Preprocessing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 Data Cleaning and Normalization</w:t>
      </w:r>
    </w:p>
    <w:p w:rsidR="00000000" w:rsidDel="00000000" w:rsidP="00000000" w:rsidRDefault="00000000" w:rsidRPr="00000000" w14:paraId="00000047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Handle missing values, filter noise, and normalize the data to prepare it for feature extraction.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7orjk8bmryv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Feature Extraction</w:t>
      </w:r>
    </w:p>
    <w:p w:rsidR="00000000" w:rsidDel="00000000" w:rsidP="00000000" w:rsidRDefault="00000000" w:rsidRPr="00000000" w14:paraId="00000049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Algorithm 1</w:t>
      </w:r>
      <w:r w:rsidDel="00000000" w:rsidR="00000000" w:rsidRPr="00000000">
        <w:rPr>
          <w:rtl w:val="0"/>
        </w:rPr>
        <w:t xml:space="preserve">: Time-domain Feature Extraction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Calculate statistical features from the time-domain signal.</w:t>
      </w:r>
    </w:p>
    <w:p w:rsidR="00000000" w:rsidDel="00000000" w:rsidP="00000000" w:rsidRDefault="00000000" w:rsidRPr="00000000" w14:paraId="0000004B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Algorithm 2</w:t>
      </w:r>
      <w:r w:rsidDel="00000000" w:rsidR="00000000" w:rsidRPr="00000000">
        <w:rPr>
          <w:rtl w:val="0"/>
        </w:rPr>
        <w:t xml:space="preserve">: Frequency-domain Feature Extraction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Apply Fast Fourier Transform (FFT) to extract frequency components and identify dominant frequencies.</w:t>
      </w:r>
    </w:p>
    <w:p w:rsidR="00000000" w:rsidDel="00000000" w:rsidP="00000000" w:rsidRDefault="00000000" w:rsidRPr="00000000" w14:paraId="0000004D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Algorithm 3</w:t>
      </w:r>
      <w:r w:rsidDel="00000000" w:rsidR="00000000" w:rsidRPr="00000000">
        <w:rPr>
          <w:rtl w:val="0"/>
        </w:rPr>
        <w:t xml:space="preserve">: Time-Frequency Feature Extraction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Use Short-Time Fourier Transform (STFT) to analyze non-stationary signals.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2pijp2u0zs7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AI Model Development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Algorithm 1</w:t>
      </w:r>
      <w:r w:rsidDel="00000000" w:rsidR="00000000" w:rsidRPr="00000000">
        <w:rPr>
          <w:rtl w:val="0"/>
        </w:rPr>
        <w:t xml:space="preserve">: Model Training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Train machine learning models using the extracted features.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Algorithm 2</w:t>
      </w:r>
      <w:r w:rsidDel="00000000" w:rsidR="00000000" w:rsidRPr="00000000">
        <w:rPr>
          <w:rtl w:val="0"/>
        </w:rPr>
        <w:t xml:space="preserve">: Hyperparameter Tuning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Optimize model hyperparameters to improve performance.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w70apeiq8if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Real-time Processing and Fault Diagnosis</w:t>
      </w:r>
    </w:p>
    <w:p w:rsidR="00000000" w:rsidDel="00000000" w:rsidP="00000000" w:rsidRDefault="00000000" w:rsidRPr="00000000" w14:paraId="00000055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 Real-time Fault Diagnosis</w:t>
      </w:r>
    </w:p>
    <w:p w:rsidR="00000000" w:rsidDel="00000000" w:rsidP="00000000" w:rsidRDefault="00000000" w:rsidRPr="00000000" w14:paraId="00000056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Implement a real-time pipeline to process incoming data and diagnose faults using the trained AI model.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9aoi340gyy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User Interface and Visualization</w:t>
      </w:r>
    </w:p>
    <w:p w:rsidR="00000000" w:rsidDel="00000000" w:rsidP="00000000" w:rsidRDefault="00000000" w:rsidRPr="00000000" w14:paraId="00000058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 Web-based Dashboard</w:t>
      </w:r>
    </w:p>
    <w:p w:rsidR="00000000" w:rsidDel="00000000" w:rsidP="00000000" w:rsidRDefault="00000000" w:rsidRPr="00000000" w14:paraId="00000059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 a web-based dashboard to display motor health status and diagnostic results.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2oyu9lrhb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Plan for AI-based Motor Fault Diagnosis Software Using Python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y0401elcp4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1: Requirements Analysis and Planning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 Gathering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specific faults to diagnose (e.g., bearing wear, winding faults, rotor bar issues).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 required accuracy, response time, and scalability.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necessary input parameters (e.g., motor current signals).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Python libraries and tools for data processing, machine learning, and visualization (e.g., NumPy, pandas, scikit-learn, TensorFlow, Keras, matplotlib).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47ilhfzcgt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2: Data Acquisition and Preprocessing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Acquisition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Python scripts to interface with hardware for real-time data collection.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libraries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pyserial</w:t>
      </w:r>
      <w:r w:rsidDel="00000000" w:rsidR="00000000" w:rsidRPr="00000000">
        <w:rPr>
          <w:rtl w:val="0"/>
        </w:rPr>
        <w:t xml:space="preserve"> for serial communication with sensors and data acquisition systems.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data storage solutions using pandas for CSV files or use a database like SQLite or MongoDB for more extensive datasets.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 and preprocess the data to remove noise and handle missing values using pandas.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and standardize data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sklearn.preprocessing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yalieca7vgt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3: Feature Extraction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Time-domain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statistical features such as mean, standard deviation, skewness, kurtosis from current signals using pandas and NumPy.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Frequency-domain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Fast Fourier Transform (FFT) using NumPy to extract frequency components and harmonics.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characteristic frequencies indicative of specific faults.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Time-Frequency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Short-Time Fourier Transform (STFT) or Continuous Wavelet Transform (CWT) for non-stationary signal analysis using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scipy.signal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nigfb6rfjqp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4: AI Model Development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Splitting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data into training, validation, and test sets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sklearn.model_selection.train_test_split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 with various machine learning models like Support Vector Machines (SVM), Random Forest, and Gradient Boosting using scikit-learn.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more complex patterns, use deep learning models like Convolutional Neural Networks (CNNs) and Recurrent Neural Networks (RNNs) using TensorFlow or Keras.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initial models using training data.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cross-validation techniques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sklearn.model_selection.cross_val_score</w:t>
      </w:r>
      <w:r w:rsidDel="00000000" w:rsidR="00000000" w:rsidRPr="00000000">
        <w:rPr>
          <w:rtl w:val="0"/>
        </w:rPr>
        <w:t xml:space="preserve">) to evaluate model performance and avoid overfitting.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Hyperparameter Tuning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model hyperparameters using techniques like Grid Search or Random Search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sklearn.model_selection.GridSearchCV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RandomizedSearchCV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model performance on the test set using metrics such as accuracy, precision, recall, and F1-score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sklearn.metrics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iu0xcfhy5t0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5: Real-time Processing and Fault Diagnosis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Data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real-time data acquisition and processing pipeline using Python.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threading or multiprocessing to handle real-time data streams efficiently.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Fault Diagnosis 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the trained AI model to classify real-time data and diagnose faults.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system can process data in near real-time and output diagnostic results promptly.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cebgterjxl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6: User Interface and Visualization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Development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dashboard using web frameworks like Flask or Django to visualize motor health status and diagnostic results.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Plotly or matplotlib for creating interactive plots and charts.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an alert system to notify users of detected faults via email or SMS using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smtplib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twilio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and Reporting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logging mechanisms to record diagnostic results and system performance.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periodic reports summarizing motor health and detected faults.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ul2de6ep3iz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7: Testing 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Simulated Fault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software with simulated faults to validate accuracy and robustness.</w:t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models and algorithms based on test results.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