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05B2" w14:textId="0282EF82" w:rsidR="004156DD" w:rsidRDefault="004156DD">
      <w:r>
        <w:t>Final Project Write-Up</w:t>
      </w:r>
    </w:p>
    <w:p w14:paraId="310FA684" w14:textId="77777777" w:rsidR="004156DD" w:rsidRDefault="004156DD"/>
    <w:p w14:paraId="36BDFEB8" w14:textId="67AD6AC5" w:rsidR="004156DD" w:rsidRPr="004156DD" w:rsidRDefault="004156DD" w:rsidP="004156DD">
      <w:pPr>
        <w:spacing w:line="480" w:lineRule="auto"/>
        <w:rPr>
          <w:rFonts w:ascii="Times New Roman" w:hAnsi="Times New Roman" w:cs="Times New Roman"/>
          <w:sz w:val="24"/>
          <w:szCs w:val="24"/>
        </w:rPr>
      </w:pPr>
      <w:r w:rsidRPr="004156DD">
        <w:rPr>
          <w:rFonts w:ascii="Times New Roman" w:hAnsi="Times New Roman" w:cs="Times New Roman"/>
          <w:sz w:val="24"/>
          <w:szCs w:val="24"/>
        </w:rPr>
        <w:t xml:space="preserve">To generate predictive data about aggregate crime throughout the county, we turned to a logistic regression model, specifically polynomial regression.  From the data we compiled for February of 2017 through November of 2023, we found the best method to be to sort each crime instance into </w:t>
      </w:r>
      <w:proofErr w:type="gramStart"/>
      <w:r w:rsidRPr="004156DD">
        <w:rPr>
          <w:rFonts w:ascii="Times New Roman" w:hAnsi="Times New Roman" w:cs="Times New Roman"/>
          <w:sz w:val="24"/>
          <w:szCs w:val="24"/>
        </w:rPr>
        <w:t>one month</w:t>
      </w:r>
      <w:proofErr w:type="gramEnd"/>
      <w:r w:rsidRPr="004156DD">
        <w:rPr>
          <w:rFonts w:ascii="Times New Roman" w:hAnsi="Times New Roman" w:cs="Times New Roman"/>
          <w:sz w:val="24"/>
          <w:szCs w:val="24"/>
        </w:rPr>
        <w:t xml:space="preserve"> bins, displaying the total number of crimes occurring in any given month.  This process required extensive effort to clean up and process the initial data, but the result was a scatter plot, showing the total number of instances of crime for each month in the specified period.  The subsequent task was to fit this data to a curve.  To avoid a polynomial that would overfit or underfit the data, we ran the regression calculation </w:t>
      </w:r>
      <w:r w:rsidRPr="004156DD">
        <w:rPr>
          <w:rFonts w:ascii="Times New Roman" w:hAnsi="Times New Roman" w:cs="Times New Roman"/>
          <w:sz w:val="24"/>
          <w:szCs w:val="24"/>
        </w:rPr>
        <w:t>using 80% of the data as training data</w:t>
      </w:r>
      <w:r w:rsidRPr="004156DD">
        <w:rPr>
          <w:rFonts w:ascii="Times New Roman" w:hAnsi="Times New Roman" w:cs="Times New Roman"/>
          <w:sz w:val="24"/>
          <w:szCs w:val="24"/>
        </w:rPr>
        <w:t xml:space="preserve"> for every degree of polynomial, from 1 (a line) to 20 to determine which generated the lowest mean absolute error with the remaining 20% of the data, used as testing data.  Ultimately, the degree 13 polynomial was found to generate the lowest error.  However, (include details of after month of November is completed).</w:t>
      </w:r>
    </w:p>
    <w:p w14:paraId="4C04766A" w14:textId="68E12F1A" w:rsidR="004156DD" w:rsidRPr="004156DD" w:rsidRDefault="004156DD" w:rsidP="004156DD">
      <w:pPr>
        <w:spacing w:line="480" w:lineRule="auto"/>
        <w:rPr>
          <w:rFonts w:ascii="Times New Roman" w:hAnsi="Times New Roman" w:cs="Times New Roman"/>
          <w:sz w:val="24"/>
          <w:szCs w:val="24"/>
        </w:rPr>
      </w:pPr>
      <w:r w:rsidRPr="004156DD">
        <w:rPr>
          <w:rFonts w:ascii="Times New Roman" w:hAnsi="Times New Roman" w:cs="Times New Roman"/>
          <w:sz w:val="24"/>
          <w:szCs w:val="24"/>
        </w:rPr>
        <w:t xml:space="preserve">An identical process was done with various types of crime.  After separating homicides into their own </w:t>
      </w:r>
      <w:proofErr w:type="spellStart"/>
      <w:r w:rsidRPr="004156DD">
        <w:rPr>
          <w:rFonts w:ascii="Times New Roman" w:hAnsi="Times New Roman" w:cs="Times New Roman"/>
          <w:sz w:val="24"/>
          <w:szCs w:val="24"/>
        </w:rPr>
        <w:t>DataFrame</w:t>
      </w:r>
      <w:proofErr w:type="spellEnd"/>
      <w:r w:rsidRPr="004156DD">
        <w:rPr>
          <w:rFonts w:ascii="Times New Roman" w:hAnsi="Times New Roman" w:cs="Times New Roman"/>
          <w:sz w:val="24"/>
          <w:szCs w:val="24"/>
        </w:rPr>
        <w:t>, we performed the same regression analysis.  This time, due to the lack of correlation between time and number of monthly homicides, the best fit was a line, and did not reflect the data well.</w:t>
      </w:r>
    </w:p>
    <w:sectPr w:rsidR="004156DD" w:rsidRPr="0041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DD"/>
    <w:rsid w:val="002C0147"/>
    <w:rsid w:val="0041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8D53"/>
  <w15:chartTrackingRefBased/>
  <w15:docId w15:val="{D6652A18-3C84-4014-B662-F7B0CE00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Cole Bromfield</cp:lastModifiedBy>
  <cp:revision>1</cp:revision>
  <dcterms:created xsi:type="dcterms:W3CDTF">2023-12-03T00:33:00Z</dcterms:created>
  <dcterms:modified xsi:type="dcterms:W3CDTF">2023-12-03T21:08:00Z</dcterms:modified>
</cp:coreProperties>
</file>