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206240" cy="9042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0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CENTRO TERRITORIAL DE EDUCAÇÃO PROFISSIONAL DA REGIÃO METROPOLITANA (CETEP-RM)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ANDREY GABRIEL DA SILVA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GUILHERME AVELAR CARVALHO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TAYSON MATHEUS SOUZA LORDELO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GEOVANNA SOPHIA SANTOS ARAUJO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MARIA CLARA MENDES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SISTEMA MECATRÔNICO SOCIAL DE BAIXO CUSTO PARA CONTROLE INTELIGENTE DE ÁGUA, ENERGIA E ALIMENTAÇÃO SOLAR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CAMAÇARI –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CENTRO TERRITORIAL DE EDUCAÇÃO PROFISSIONAL DA REGIÃO METROPOLITANA (CETEP-RM)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ANDREY GABRIEL DA SILVA SANTOS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GEOVANNA SOPHIA SANTOS ARAUJO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GUILHERME AVELAR CARVALHO DOS SANTOS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MARIA CLARA MENDES DE OLIVEIRA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TAYSON MATHEUS SOUZA LORDELO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MECATRÔNICO SOCIAL  DE BAIXO CUSTO PARA CONTROLE INTELIGENTE DE ÁGUA, ENERGIA E ALIMENTAÇÃO SOLAR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Artigo apresentado no Curso Técnico em Mecatrônica do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Centro Territorial de Educação Profissional da Região 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Metropolitana (CETEP-RM), como requisito para avaliação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na disciplina de Trabalho de Conclusão de Curso (TCC).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Professora Orientadora: Elisabete Guedes Conceição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CAMAÇARI – BA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left="2160" w:firstLine="708.9999999999998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INTRODUÇÃO ............................................................................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1.1 Contextualização e Problema de Pesquisa 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 Objetivos .......................................................................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68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1.2.1 Objetivo Geral ............................................................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68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1.2.2 Objetivos Específicos .....................................................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1.3 Justificativa ...................................................................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1.4 Metodologia .....................................................................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REFERENCIAL TEÓRICO ...................................................................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Fundamentos da Mecatrônica e Automação ..........................................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Gestão Inteligente dos Recursos Hídricos ........................................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Eficiência Energética e Monitoramento Elétrico ..................................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Tecnologias Aplicadas: Arduino, Sensores e Atuadores ............................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 Energia Solar Fotovoltaica e Alimentação Autônoma 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 Tecnologia Social e Inclusão de Pessoas de Baixa Renda 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 Trabalhos Relacionados e Lacuna do Projeto ......................................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DESENVOLVIMENTO DO SISTEMA ............................................................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Arquitetura Geral do Protótipo ..................................................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Orçamento Revisado e Especificação dos Componentes ..............................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68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3.2.1 Detalhamento Técnico das Escolhas .........................................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68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3.2.2 Estratégias de Redução de Custo ...........................................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 Sistema de Alimentação Solar e Monitoramento da Bateria .........................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68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3.3.1 Montagem Física, Soldagem e Conectores ....................................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 Lógica de Programação e Funcionamento ...........................................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68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3.4.1 Simulação no Wokwi com Displays LCD .......................................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3.5 Plano de Testes do Protótipo ....................................................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RESULTADOS ESPERADOS E DISCUSSÕES .....................................................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Desempenho Esperado do Controle Hídrico .........................................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 Eficácia do Monitoramento Energético ............................................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4.3 Autonomia Energética por Energia Solar ..........................................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4.4 Limitações e Melhorias Futuras ..................................................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 ANÁLISE SOCIAL E VIABILIDADE DO PROJETO ...............................................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 Público-alvo e Aplicação Comunitária ............................................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5.2 Benefícios Esperados para Pessoas de Baixa Renda ................................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34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5.3 Viabilidade de Implantação e Manutenção .........................................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REFERÊNCIAS .............................................................................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APÊNDICE A – Código-fonte do Arduino ....................................................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APÊNDICE B – Código do diagram.json utilizado no Wokwi ..................................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APÊNDICE C – Orientações para Simulação no Wokwi ........................................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caq66zamhutv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 INTRODUÇÃO</w:t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gestão eficiente de água e energia tornou-se uma necessidade social, ambiental e econômica, principalmente em escolas, organizações comunitárias, hortas comunitárias, pequenas empresas e outros espaços coletivos que necessitam de um gerenciamento eficiente desses recursos. Em muitos desses locais, o controle de reservatórios ainda ocorre de forma manual, dependendo da observação constante do responsável para ligar ou desligar bombas, verificar níveis de água e acompanhar o consumo de energia. Essa prática pode provocar transbordamentos, desperdício hídrico, acionamento desnecessário da bomba, aumento do gasto elétrico e maior risco de falhas no sistema.</w:t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Nesse contexto, a Mecatrônica surge como uma área capaz de integrar mecânica, eletrônica, programação e controle automático para resolver problemas práticos do cotidiano. A proposta deste trabalho é utilizar essa integração para construir um protótipo social, educacional e comunitário, de baixo custo relativo, capaz de controlar o nível de água, monitorar o consumo elétrico, acompanhar a tensão da bateria, verificar a energia recebida por uma placa solar e informar o responsável pelo sistema por meio de displays LCD, LEDs e buzzer.</w:t>
      </w:r>
    </w:p>
    <w:p w:rsidR="00000000" w:rsidDel="00000000" w:rsidP="00000000" w:rsidRDefault="00000000" w:rsidRPr="00000000" w14:paraId="00000062">
      <w:pPr>
        <w:pStyle w:val="Heading2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 projeto foi reformulado para apresentar uma base bibliográfica mais consistente, incluindo autores e instituições que discutem automação, recursos hídricos, eficiência energética, energia solar e tecnologia social. A intenção não é apenas montar um circuito eletrônico, mas demonstrar que a automação pode ser aplicada de forma educativa, sustentável e adaptável às necessidades de escolas, organizações comunitárias, pequenas empresas e demais instituições que busquem soluções acessíveis para o gerenciamento de água e energia.</w:t>
      </w:r>
    </w:p>
    <w:p w:rsidR="00000000" w:rsidDel="00000000" w:rsidP="00000000" w:rsidRDefault="00000000" w:rsidRPr="00000000" w14:paraId="00000063">
      <w:pPr>
        <w:pStyle w:val="Heading2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4ug8utzhqx0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Assim, este TCC propõe um sistema mecatrônico social, educacional e comunitário, baseado em Arduino, sensores de nível, sensor de corrente ACS712, sensores de tensão, módulo relé, bomba d'água, bateria recarregável, controlador de carga, placa solar, conversor buck e reservatórios reaproveitados. A solução busca unir controle hídrico, armazenamento de água, autonomia energética, eficiência operacional e inclusão tecnológica.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5lfnlsfvpyot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1.1 Contextualização e Problema de Pesquisa</w:t>
      </w:r>
    </w:p>
    <w:p w:rsidR="00000000" w:rsidDel="00000000" w:rsidP="00000000" w:rsidRDefault="00000000" w:rsidRPr="00000000" w14:paraId="00000065">
      <w:pPr>
        <w:spacing w:after="240" w:befor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água é um recurso essencial para abastecimento humano, irrigação, atividades produtivas, geração de energia e manutenção da vida. Apesar disso, em muitas escolas, organizações comunitárias, hortas comunitárias, pequenas empresas e outras instituições, a falta de controle adequado sobre reservatórios e bombas favorece perdas, desperdícios e uso ineficiente da energia elétrica. Além disso, nem sempre esses locais dispõem de recursos para adquirir sistemas comerciais de automação.</w:t>
      </w:r>
    </w:p>
    <w:p w:rsidR="00000000" w:rsidDel="00000000" w:rsidP="00000000" w:rsidRDefault="00000000" w:rsidRPr="00000000" w14:paraId="00000066">
      <w:pPr>
        <w:spacing w:after="240" w:befor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do desperdício de água, o funcionamento manual de bombas pode aumentar o consumo de energia, principalmente quando a bomba permanece ligada sem necessidade ou quando há falha no acompanhamento do nível do reservatório. Em regiões com instabilidade no fornecimento elétrico, a dependência exclusiva da rede convencional também pode prejudicar atividades como irrigação, limpeza, armazenamento de água e o funcionamento de diferentes serviços desenvolvidos nesses ambientes.</w:t>
      </w:r>
    </w:p>
    <w:p w:rsidR="00000000" w:rsidDel="00000000" w:rsidP="00000000" w:rsidRDefault="00000000" w:rsidRPr="00000000" w14:paraId="00000067">
      <w:pPr>
        <w:spacing w:after="240" w:befor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desse cenário, o problema de pesquisa deste trabalho pode ser definido da seguinte forma:</w:t>
      </w:r>
    </w:p>
    <w:p w:rsidR="00000000" w:rsidDel="00000000" w:rsidP="00000000" w:rsidRDefault="00000000" w:rsidRPr="00000000" w14:paraId="00000068">
      <w:pPr>
        <w:spacing w:after="240" w:before="240" w:lineRule="auto"/>
        <w:ind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desenvolver um sistema mecatrônico completo, acessível e de baixo custo relativo, capaz de controlar automaticamente o nível de água, monitorar energia, armazenar água de forma organizada e utilizar energia solar com bateria recarregável para ampliar a autonomia de escolas, organizações comunitárias, pequenas empresas e outras instituições que necessitem de uma solução sustentável para a gestão de recursos hídricos e energéticos?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tuau5djytpj2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1.2 Objetivos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jc w:val="both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5t5bscd58q50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1.2.1 Objetivo Geral</w:t>
      </w:r>
    </w:p>
    <w:p w:rsidR="00000000" w:rsidDel="00000000" w:rsidP="00000000" w:rsidRDefault="00000000" w:rsidRPr="00000000" w14:paraId="0000006B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protótipo mecatrônico social, educacional e comunitário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utilizando Arduino e componentes eletrônicos acessíveis, capaz de controlar automaticamente o nível de água em reservatórios, monitorar corrente e tensão, armazenar energia em bateria recarregável, utilizar alimentação solar e favorecer a economia de água e energia em escolas, organizações comunitárias, pequenas empresas, hortas comunitárias e outros espaços coletivos.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jc w:val="both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qk2wiqy73elh" w:id="5"/>
      <w:bookmarkEnd w:id="5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1.2.2 Objetivos Específicos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Pesquisar autores, instituições e trabalhos relacionados à Mecatrônica, automação, recursos hídricos, energia solar, eficiência energética e tecnologia social;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Selecionar componentes acessíveis e compatíveis com a proposta, como Arduino Uno, sensores de nível, ACS712, sensores de tensão, relé, bomba d'água, display LCD, LEDs, buzzer, bateria, controlador de carga, placa solar e conversor buck;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Planejar a montagem física do protótipo, considerando reservatórios reaproveitados, mangueiras, conectores, bornes, fusível de proteção e placa perfurada/ilhada;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uma lógica de programação para leitura dos sensores, acionamento automático da bomba, sinalização de alertas e proteção da bateria contra descarga excessiva;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Simular o funcionamento do sistema no Wokwi, utilizando chaves e potenciômetros para representar sensores físicos e variações de tensão e corrente;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Avaliar a viabilidade técnica, econômica e social do protótipo, considerando sua aplicação em escolas, organizações comunitárias, pequenas empresas e outras instituições que busquem soluções sustentáveis para o gerenciamento de água e energia;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Apresentar melhorias futuras, como conectividade Wi-Fi com ESP32, registro de dados e uso de sensores de vazão para acompanhamento em litros.</w:t>
      </w:r>
    </w:p>
    <w:p w:rsidR="00000000" w:rsidDel="00000000" w:rsidP="00000000" w:rsidRDefault="00000000" w:rsidRPr="00000000" w14:paraId="00000074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mtgu5t8g89o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1.3 Justificativa</w:t>
      </w:r>
    </w:p>
    <w:p w:rsidR="00000000" w:rsidDel="00000000" w:rsidP="00000000" w:rsidRDefault="00000000" w:rsidRPr="00000000" w14:paraId="00000076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justificativa deste projeto está relacionada à necessidade de criar soluções tecnológicas que possam ser compreendidas, montadas e adaptadas em ambientes educacionais, comunitários e institucionais. Sistemas comerciais de automação para água e energia geralmente possuem custo elevado e, muitas vezes, tornam-se inviáveis para escolas, organizações comunitárias, pequenas empresas e outras instituições que dispõem de recursos limitados para investimentos em automação. Por isso, o uso de uma plataforma aberta como o Arduino permite demonstrar, de forma didática, como sensores, atuadores e programação podem resolver problemas reais.</w:t>
      </w:r>
    </w:p>
    <w:p w:rsidR="00000000" w:rsidDel="00000000" w:rsidP="00000000" w:rsidRDefault="00000000" w:rsidRPr="00000000" w14:paraId="00000077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inclusão da energia solar no protótipo amplia o caráter sustentável do sistema, pois permite demonstrar a possibilidade de alimentar a bomba e os componentes eletrônicos com uma fonte renovável. Mesmo que a placa solar e a bateria aumentem o valor inicial do projeto, esses itens são importantes para apresentar uma solução completa, principalmente em locais com instabilidade elétrica, organizações comunitárias, escolas, pequenas empresas e outros espaços onde a autonomia energética seja desejável.</w:t>
      </w:r>
    </w:p>
    <w:p w:rsidR="00000000" w:rsidDel="00000000" w:rsidP="00000000" w:rsidRDefault="00000000" w:rsidRPr="00000000" w14:paraId="00000078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ponto relevante é o uso de reservatórios reaproveitados, como galões, bombonas, caixas plásticas ou baldes adequados. Essa escolha reduz custos, incentiva o reaproveitamento de materiais e aproxima o projeto do conceito de tecnologia social, que busca desenvolver soluções aplicáveis, reaplicáveis e adaptáveis às necessidades de diferentes instituições e comunidades.</w:t>
      </w:r>
    </w:p>
    <w:p w:rsidR="00000000" w:rsidDel="00000000" w:rsidP="00000000" w:rsidRDefault="00000000" w:rsidRPr="00000000" w14:paraId="00000079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Desse modo, o projeto se justifica por unir aprendizagem técnica, sustentabilidade, inclusão social e aplicação prática da Mecatrônica. Ele pode servir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protótipo social, educacional e comunitário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sendo utilizado como ferramenta demonstrativa em feiras científicas, escolas técnicas, oficinas comunitárias, organizações sociais, pequenas empresas e projetos voltados ao uso consciente da água e da energia.</w:t>
      </w:r>
    </w:p>
    <w:p w:rsidR="00000000" w:rsidDel="00000000" w:rsidP="00000000" w:rsidRDefault="00000000" w:rsidRPr="00000000" w14:paraId="0000007A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1.4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pesquisa caracteriza-se como aplicada, experimental e qualitativa, pois busca desenvolver uma solução prática para um problema social e ambiental. O trabalho será realizado por meio de levantamento bibliográfico, seleção de componentes, simulação, montagem de bancada, testes funcionais e análise da viabilidade social do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primeira etapa consiste no levantamento bibliográfico sobre mecatrônica, automação, Arduino, sensores, recursos hídricos, eficiência energética, energia solar fotovoltaica e tecnologia social. Essa etapa foi reforçada para evitar que o trabalho se limite à descrição do protótipo, garantindo maior fundamentação teórica por meio de autores e instituições reconhecidas.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segunda etapa envolve a definição da arquitetura do sistema e a seleção dos componentes. Serão considerados critérios como custo, disponibilidade, facilidade de montagem, segurança, compatibilidade elétrica e possibilidade de manutenção. Para manter o foco social, o orçamento foi revisado separando os componentes essenciais do protótipo das ferramentas de montagem, que podem ser compartilhadas em laboratório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terceira etapa será a simulação no Wokwi. Como alguns componentes físicos, como placa solar e bateria, não são representados diretamente na simulação, serão utilizados potenciômetros para simular a variação de tensão da bateria, tensão recebida da placa solar e corrente elétrica. As chaves representarão sensores de nível, permitindo validar a lógica antes da montagem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quarta etapa corresponderá à montagem física, inicialmente em protoboard e posteriormente em placa perfurada/ilhada. Após a validação, as conexões principais serão soldadas para reduzir mau contato. A bateria, a bomba e os sensores externos deverão permanecer em conectores ou bornes, facilitando manutenção e substituição.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Por fim, serão definidos testes de bancada para verificar acionamento da bomba, leitura dos sensores, alerta de corrente alta, proteção contra bateria baixa, indicação no LCD e funcionamento do sistema de alimentação solar. Como o projeto ainda está em fase de desenvolvimento, os resultados são apresentados como resultados esperados e critérios de validação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38o13uuofkei" w:id="7"/>
      <w:bookmarkEnd w:id="7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2 REFERENCIAL TEÓRICO</w:t>
      </w:r>
    </w:p>
    <w:p w:rsidR="00000000" w:rsidDel="00000000" w:rsidP="00000000" w:rsidRDefault="00000000" w:rsidRPr="00000000" w14:paraId="00000083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yhyrhrae0k55" w:id="8"/>
      <w:bookmarkEnd w:id="8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2.1 Fundamentos da Mecatrônica e Automação</w:t>
      </w:r>
    </w:p>
    <w:p w:rsidR="00000000" w:rsidDel="00000000" w:rsidP="00000000" w:rsidRDefault="00000000" w:rsidRPr="00000000" w14:paraId="00000084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mecatrônica pode ser compreendida como uma área interdisciplinar que integra mecânica, eletrônica, controle e computação. Para Bolton (2010), essa integração permite desenvolver sistemas capazes de perceber variáveis do ambiente, processar informações e executar ações de maneira controlada. Essa definição se aproxima diretamente do presente projeto, pois o Arduino interpreta sinais dos sensores e comanda o relé da bomba conforme a condição do reservatório e da bateria.</w:t>
      </w:r>
    </w:p>
    <w:p w:rsidR="00000000" w:rsidDel="00000000" w:rsidP="00000000" w:rsidRDefault="00000000" w:rsidRPr="00000000" w14:paraId="00000085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Groover (2011) afirma que a automação tem como finalidade aumentar a precisão, reduzir falhas e garantir repetibilidade em processos que seriam executados manualmente. Embora esse conceito seja muito utilizado na indústria, ele também pode ser aplicado em sistemas simples, como o controle de caixas d'água, irrigação e pequenos reservatórios.</w:t>
      </w:r>
    </w:p>
    <w:p w:rsidR="00000000" w:rsidDel="00000000" w:rsidP="00000000" w:rsidRDefault="00000000" w:rsidRPr="00000000" w14:paraId="00000086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Capelli (2013) destaca que sistemas automatizados dependem da integração entre sensores, controladores e atuadores. No protótipo proposto, os sensores de nível e os sensores elétricos fornecem as informações de entrada; o Arduino atua como controlador; e o relé, a bomba, os LEDs, o buzzer e os displays representam os dispositivos de saída e sinalização.</w:t>
      </w:r>
    </w:p>
    <w:p w:rsidR="00000000" w:rsidDel="00000000" w:rsidP="00000000" w:rsidRDefault="00000000" w:rsidRPr="00000000" w14:paraId="00000087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Dessa forma, a automação não é tratada apenas como uma tecnologia industrial, mas como uma ferramenta de apoio ao uso racional dos recursos naturais. Quando aplicada a sistemas de água e energia, a mecatrônica pode evitar desperdícios, reduzir esforço manual e melhorar a segurança operacional.</w:t>
      </w:r>
    </w:p>
    <w:p w:rsidR="00000000" w:rsidDel="00000000" w:rsidP="00000000" w:rsidRDefault="00000000" w:rsidRPr="00000000" w14:paraId="00000088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z4660hrmj1pf" w:id="9"/>
      <w:bookmarkEnd w:id="9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2.2 Gestão Inteligente dos Recursos Hídricos</w:t>
      </w:r>
    </w:p>
    <w:p w:rsidR="00000000" w:rsidDel="00000000" w:rsidP="00000000" w:rsidRDefault="00000000" w:rsidRPr="00000000" w14:paraId="00000089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gestão da água envolve planejamento, controle, uso consciente e monitoramento. Tundisi (2008) discute que os recursos hídricos precisam ser tratados como elementos estratégicos para o desenvolvimento social, econômico e ambiental. O desperdício de água, mesmo em pequenas escalas, pode se tornar significativo quando ocorre de forma contínua.</w:t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Agência Nacional de Águas e Saneamento Básico (ANA) destaca que a água é utilizada em diferentes setores, como abastecimento humano, irrigação, indústria, geração de energia, navegação, turismo e lazer. Isso demonstra que o uso da água deve ser acompanhado de práticas de controle, pois sua disponibilidade e qualidade podem ser afetadas por diferentes demandas.</w:t>
      </w:r>
    </w:p>
    <w:p w:rsidR="00000000" w:rsidDel="00000000" w:rsidP="00000000" w:rsidRDefault="00000000" w:rsidRPr="00000000" w14:paraId="0000008B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No caso deste projeto, a gestão hídrica ocorre em escala reduzida, mas com relevância prática. O sistema automatizado identifica níveis do reservatório e aciona ou desliga a bomba conforme a necessidade. Assim, evita-se que o responsável dependa apenas da observação manual, reduzindo o risco de transbordamento e desperdício.</w:t>
      </w:r>
    </w:p>
    <w:p w:rsidR="00000000" w:rsidDel="00000000" w:rsidP="00000000" w:rsidRDefault="00000000" w:rsidRPr="00000000" w14:paraId="0000008C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aplicação em escolas, organizações comunitárias, hortas comunitárias, pequenas empresas e outros espaços coletivos é coerente com a ideia de uso consciente dos recursos, pois pequenas tecnologias de monitoramento podem contribuir para otimizar a gestão da água, reduzir desperdícios e melhorar a organização do armazenamento hídrico.</w:t>
      </w:r>
    </w:p>
    <w:p w:rsidR="00000000" w:rsidDel="00000000" w:rsidP="00000000" w:rsidRDefault="00000000" w:rsidRPr="00000000" w14:paraId="0000008D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ajosm3ygupa0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2.3 Eficiência Energética e Monitoramento Elétrico</w:t>
      </w:r>
    </w:p>
    <w:p w:rsidR="00000000" w:rsidDel="00000000" w:rsidP="00000000" w:rsidRDefault="00000000" w:rsidRPr="00000000" w14:paraId="0000008E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eficiência energética consiste em utilizar energia de forma racional, evitando perdas e reduzindo o consumo desnecessário. A Empresa de Pesquisa Energética (EPE), por meio do Balanço Energético Nacional, apresenta dados sobre oferta e consumo de energia no Brasil, reforçando a importância do acompanhamento do uso final da energia nos diversos setores da sociedade.</w:t>
      </w:r>
    </w:p>
    <w:p w:rsidR="00000000" w:rsidDel="00000000" w:rsidP="00000000" w:rsidRDefault="00000000" w:rsidRPr="00000000" w14:paraId="0000008F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 Instituto Nacional de Metrologia, Qualidade e Tecnologia (INMETRO), por meio do Programa Brasileiro de Etiquetagem, também contribui para a eficiência energética ao fornecer informações sobre o desempenho de equipamentos. Embora este projeto não utilize um equipamento etiquetado comercialmente, a lógica de monitorar corrente e tensão segue a mesma preocupação: fornecer informação ao responsável pelo sistema para orientar o consumo.</w:t>
      </w:r>
    </w:p>
    <w:p w:rsidR="00000000" w:rsidDel="00000000" w:rsidP="00000000" w:rsidRDefault="00000000" w:rsidRPr="00000000" w14:paraId="00000090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 sensor ACS712 será utilizado para medir a corrente elétrica do sistema. Seu funcionamento baseia-se no efeito Hall, permitindo identificar o consumo da bomba e alertar sobre possíveis valores acima do esperado. Esse tipo de monitoramento aumenta a segurança e ajuda a identificar falhas, travamento da bomba, sobrecarga ou funcionamento anormal.</w:t>
      </w:r>
    </w:p>
    <w:p w:rsidR="00000000" w:rsidDel="00000000" w:rsidP="00000000" w:rsidRDefault="00000000" w:rsidRPr="00000000" w14:paraId="00000091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eficiência energética do protótipo também depende da lógica de programação. Ao desligar a bomba automaticamente quando o reservatório estiver cheio, o sistema evita o funcionamento desnecessário do motor e reduz o consumo de energia.</w:t>
      </w:r>
    </w:p>
    <w:p w:rsidR="00000000" w:rsidDel="00000000" w:rsidP="00000000" w:rsidRDefault="00000000" w:rsidRPr="00000000" w14:paraId="00000092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7uzd40z5smi7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2.4 Tecnologias Aplicadas: Arduino, Sensores e Atuadores</w:t>
      </w:r>
    </w:p>
    <w:p w:rsidR="00000000" w:rsidDel="00000000" w:rsidP="00000000" w:rsidRDefault="00000000" w:rsidRPr="00000000" w14:paraId="00000093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 Arduino Uno foi escolhido por ser uma placa de prototipagem baseada no microcontrolador ATmega328P, com entradas e saídas digitais, entradas analógicas e ampla documentação educacional. A plataforma é adequada para projetos escolares porque permite testar ideias rapidamente, integrar sensores e desenvolver códigos de controle com menor complexidade.</w:t>
      </w:r>
    </w:p>
    <w:p w:rsidR="00000000" w:rsidDel="00000000" w:rsidP="00000000" w:rsidRDefault="00000000" w:rsidRPr="00000000" w14:paraId="00000094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Os sensores de nível do tipo boia funcionam como chaves elétricas que indicam a presença de água em determinada altura do reservatório. Essa opção foi escolhida por ser simples, barata e fácil de compreender durante a apresentação. Em comparação a sensores ultrassônicos, as boias apresentam menor custo e menor dependência de calibração, embora ofereçam menos detalhes sobre a medição contínua do nível.</w:t>
      </w:r>
    </w:p>
    <w:p w:rsidR="00000000" w:rsidDel="00000000" w:rsidP="00000000" w:rsidRDefault="00000000" w:rsidRPr="00000000" w14:paraId="00000095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 relé 5V permite que o Arduino controle uma carga de maior tensão, como a bomba 12V, sem alimentar diretamente o motor pelos pinos do microcontrolador. Essa separação é essencial para a segurança do circuito, pois o Arduino deve enviar apenas o sinal de comando, enquanto a alimentação da bomba vem da bateria.</w:t>
      </w:r>
    </w:p>
    <w:p w:rsidR="00000000" w:rsidDel="00000000" w:rsidP="00000000" w:rsidRDefault="00000000" w:rsidRPr="00000000" w14:paraId="00000096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Os sensores de tensão DC 0-25V serão usados para monitorar a bateria e a placa solar. Como o Arduino lê sinais analógicos limitados, esses módulos reduzem a tensão por divisor resistivo, permitindo que o microcontrolador interprete valores maiores com segurança. Já o display LCD 16x2 com interface I2C facilita a visualização das leituras sem ocupar muitos pinos do Arduino.</w:t>
      </w:r>
    </w:p>
    <w:p w:rsidR="00000000" w:rsidDel="00000000" w:rsidP="00000000" w:rsidRDefault="00000000" w:rsidRPr="00000000" w14:paraId="00000097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Os LEDs e o buzzer complementam o sistema de sinalização. O LED verde indica condição normal ou tanque cheio, o LED amarelo indica acionamento ou nível intermediário, e o LED vermelho, junto ao buzzer, indica situação de alerta, como corrente alta ou bateria baixa.</w:t>
      </w:r>
    </w:p>
    <w:p w:rsidR="00000000" w:rsidDel="00000000" w:rsidP="00000000" w:rsidRDefault="00000000" w:rsidRPr="00000000" w14:paraId="00000098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k7klele0yz04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2.5 Energia Solar Fotovoltaica e Alimentação Autônoma</w:t>
      </w:r>
    </w:p>
    <w:p w:rsidR="00000000" w:rsidDel="00000000" w:rsidP="00000000" w:rsidRDefault="00000000" w:rsidRPr="00000000" w14:paraId="00000099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energia solar fotovoltaica converte a radiação solar em energia elétrica por meio de painéis solares. Quando associada ao controlador de carga e à bateria, essa tecnologia permite armazenar energia durante períodos de luminosidade e utilizá-la quando necessário. No protótipo, essa alimentação é importante para demonstrar autonomia energética e sustentabilidade.</w:t>
      </w:r>
    </w:p>
    <w:p w:rsidR="00000000" w:rsidDel="00000000" w:rsidP="00000000" w:rsidRDefault="00000000" w:rsidRPr="00000000" w14:paraId="0000009A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ANEEL trata da micro e minigeração distribuída como uma modalidade em que o consumidor assume a iniciativa de instalar seu sistema de geração. Embora o protótipo deste TCC não seja um sistema de geração conectado à rede elétrica, essa referência demonstra o crescimento da energia solar como alternativa de geração descentralizada.</w:t>
      </w:r>
    </w:p>
    <w:p w:rsidR="00000000" w:rsidDel="00000000" w:rsidP="00000000" w:rsidRDefault="00000000" w:rsidRPr="00000000" w14:paraId="0000009B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No projeto, a placa solar 12V envia energia para o controlador de carga, que gerencia o carregamento da bateria. A bateria alimenta a bomba em 12V e, por meio do conversor buck LM2596, fornece 5V regulados ao Arduino, sensores, LEDs, buzzer e LCD. Essa divisão evita alimentar o Arduino diretamente com tensões inadequadas e torna o circuito mais seguro.</w:t>
      </w:r>
    </w:p>
    <w:p w:rsidR="00000000" w:rsidDel="00000000" w:rsidP="00000000" w:rsidRDefault="00000000" w:rsidRPr="00000000" w14:paraId="0000009C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 uso de sensores de tensão permite ao responsável acompanhar a condição energética do sistema. Quando a bateria estiver baixa, a programação poderá impedir o acionamento da bomba, evitando descarga excessiva e aumentando a vida útil da bateria.</w:t>
      </w:r>
    </w:p>
    <w:p w:rsidR="00000000" w:rsidDel="00000000" w:rsidP="00000000" w:rsidRDefault="00000000" w:rsidRPr="00000000" w14:paraId="0000009D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yfp70b29vs71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2.6 Tecnologia Social, Educação e Aplicação Comunitária</w:t>
      </w:r>
    </w:p>
    <w:p w:rsidR="00000000" w:rsidDel="00000000" w:rsidP="00000000" w:rsidRDefault="00000000" w:rsidRPr="00000000" w14:paraId="0000009E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tecnologia social busca desenvolver soluções que atendam às necessidades reais da sociedade, considerando baixo custo relativo, simplicidade de uso, possibilidade de reaplicação e impacto positivo na qualidade de vida. Dagnino (2014) discute que a tecnologia social deve ser pensada em diálogo com a realidade social, não apenas como uma adaptação simplificada de tecnologias tradicionais.</w:t>
      </w:r>
    </w:p>
    <w:p w:rsidR="00000000" w:rsidDel="00000000" w:rsidP="00000000" w:rsidRDefault="00000000" w:rsidRPr="00000000" w14:paraId="0000009F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Fundação Banco do Brasil define tecnologia social como produtos, técnicas ou metodologias reaplicáveis, desenvolvidas na interação com a comunidade e capazes de representar soluções efetivas de transformação social. Essa definição está alinhada ao presente projeto, pois o protótipo pode ser aplicado em escolas, organizações comunitárias, pequenas empresas, associações, hortas comunitárias e outras instituições interessadas em promover o uso consciente da água e da energia.</w:t>
      </w:r>
    </w:p>
    <w:p w:rsidR="00000000" w:rsidDel="00000000" w:rsidP="00000000" w:rsidRDefault="00000000" w:rsidRPr="00000000" w14:paraId="000000A0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Para que a proposta seja viável nesses diferentes contextos, o projeto foi desenvolvido utilizando componentes amplamente disponíveis no mercado, de baixo custo relativo e de fácil manutenção. A versão física recomenda apenas um display LCD, reservatórios reaproveitados, componentes populares e ferramentas compartilhadas em laboratório escolar. A simulação pode utilizar cinco displays para facilitar a apresentação didática, enquanto a montagem real prioriza simplicidade, funcionalidade e facilidade de manutenção.</w:t>
      </w:r>
    </w:p>
    <w:p w:rsidR="00000000" w:rsidDel="00000000" w:rsidP="00000000" w:rsidRDefault="00000000" w:rsidRPr="00000000" w14:paraId="000000A1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Assim, o sistema não representa apenas uma montagem eletrônica, mas um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protótipo social, educacional e comunitário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, capaz de demonstrar, na prática, a aplicação da Mecatrônica em soluções voltadas à sustentabilidade, ao gerenciamento inteligente de água e energia e à formação técnica de estudantes e comunidades.</w:t>
      </w:r>
    </w:p>
    <w:p w:rsidR="00000000" w:rsidDel="00000000" w:rsidP="00000000" w:rsidRDefault="00000000" w:rsidRPr="00000000" w14:paraId="000000A2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fx3d5yab02l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2.7 Trabalhos Relacionados e Lacuna do Projeto</w:t>
      </w:r>
    </w:p>
    <w:p w:rsidR="00000000" w:rsidDel="00000000" w:rsidP="00000000" w:rsidRDefault="00000000" w:rsidRPr="00000000" w14:paraId="000000A3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bibliografia analisada mostra que diferentes autores já discutiram partes importantes deste tema. Bolton (2010), Groover (2011) e Capelli (2013) fundamentam a automação e a Mecatrônica; Tundisi (2008) e a ANA reforçam a importância do uso consciente da água; a EPE e o INMETRO contribuem para a discussão sobre energia e eficiência; a ANEEL apoia o debate sobre energia solar e geração descentralizada; e Dagnino (2014), junto à Fundação Banco do Brasil, fortalece o conceito de tecnologia social.</w:t>
      </w:r>
    </w:p>
    <w:p w:rsidR="00000000" w:rsidDel="00000000" w:rsidP="00000000" w:rsidRDefault="00000000" w:rsidRPr="00000000" w14:paraId="000000A4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Apesar dessas contribuições, muitos trabalhos tratam água, energia solar, automação e tecnologia social de forma separada. A lacuna deste projeto está em reunir esses elementos em um único protótipo didático: controle automático de reservatório, monitoramento elétrico, alimentação solar com bateria, sinalização local e uma proposta de aplicação social, educacional e comunitária voltada para escolas, organizações comunitárias, pequenas empresas e outras instituições.</w:t>
      </w:r>
    </w:p>
    <w:p w:rsidR="00000000" w:rsidDel="00000000" w:rsidP="00000000" w:rsidRDefault="00000000" w:rsidRPr="00000000" w14:paraId="000000A5">
      <w:pPr>
        <w:pStyle w:val="Heading1"/>
        <w:spacing w:after="240" w:before="240" w:lineRule="auto"/>
        <w:ind w:firstLine="0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po3d8k7ti4xe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Essa integração torna o TCC mais completo, pois demonstra que a Mecatrônica pode ser utilizada para além do ambiente industrial, aproximando tecnologia, sustentabilidade, educação técnica e inovação de aplicações reais em escolas, organizações comunitárias, pequenas empresas e demais instituições.</w:t>
      </w:r>
    </w:p>
    <w:p w:rsidR="00000000" w:rsidDel="00000000" w:rsidP="00000000" w:rsidRDefault="00000000" w:rsidRPr="00000000" w14:paraId="000000A6">
      <w:pPr>
        <w:pStyle w:val="Heading1"/>
        <w:spacing w:after="120" w:before="240" w:lineRule="auto"/>
        <w:jc w:val="left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20" w:before="240" w:lineRule="auto"/>
        <w:jc w:val="left"/>
        <w:rPr>
          <w:rFonts w:ascii="Arial" w:cs="Arial" w:eastAsia="Arial" w:hAnsi="Arial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3 DESENVOLVIMENTO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Neste capítulo, apresenta-se a versão revisada do protótipo, incluindo arquitetura geral, orçamento atualizado, justificativa técnica dos componentes, sistema solar, montagem física, lógica de programação, simulação e plano de testes. A proposta foi ajustada para manter a versão completa do sistema, mas com maior coerência social e bibliográfica.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3.1 Arquitetura Geral do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arquitetura do sistema foi organizada em quatro módulos principais: módulo hídrico, módulo de monitoramento elétrico, módulo de alimentação solar e módulo de interface com o usuário. Essa divisão facilita a explicação do funcionamento durante a apresentação e permite identificar possíveis falhas em cada parte do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módulo hídrico utiliza sensores de nível posicionados no reservatório. Quando o nível estiver baixo ou médio, a programação poderá acionar a bomba por meio do relé. Quando o sensor de nível alto for ativado, a bomba será desligada automaticamente, evitando transbordamento.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módulo de monitoramento elétrico utiliza o ACS712 para leitura de corrente e sensores de tensão para acompanhar bateria e placa solar. O sistema compara as leituras com limites definidos no código e emite alertas caso a corrente esteja acima do esperado ou a bateria esteja abaixo do limite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módulo de alimentação solar é composto por placa solar 12V, controlador de carga, bateria recarregável 12V, fusível de proteção e conversor buck LM2596. Já o módulo de interface inclui display LCD, LEDs e buzzer, permitindo que o usuário acompanhe as principais informações sem precisar de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394960" cy="3005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0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1 – Arquitetura da alimentação solar do protótipo. Fonte: Autoria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3.2 Orçamento Revisado e Especificação dos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orçamento foi revisado para separar o custo real do protótipo dos custos de ferramentas de montagem. Essa alteração é importante porque ferramentas como ferro de solda, estação de soldagem, pasta e fio de solda podem ser compartilhadas em laboratório escolar, reduzindo o valor individual para cada grupo ou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Também foi feita a correção do número de displays LCD: na simulação do Wokwi podem ser usados cinco displays para separar informações e facilitar a apresentação, porém a versão física recomendada para baixa renda deve utilizar apenas um display LCD 16x2 I2C, alternando as mensagens por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Tabela 1 – Orçamento revisado dos componentes essenciais do protótipo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1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Valor Unit.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Valor 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Arduino Uno R3 compatível com ATmega328P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Display LCD 16x2 com interface I2C - versão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Sensor de nível de água tipo boia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36,00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Sensor de corrente ACS712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Módulo relé 5V 1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Mini bomba submersa 12V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Protoboard grande para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Kit jumper macho-macho, macho-fêmea e fêmea-fêmea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LEDs 5mm verde, amarelo e vermelho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Kit resistores 220 ohms 1/4W (10 unidades)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Kit resistores 10k ohms 1/4W (10 unidades)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7.4853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Buzzer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Mangueira silicone 6mm para bomba d’água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Reservatório reutilizável para armazenamento de água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Cabo flexível 0,5mm e fios para prototipagem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Painel solar fotovoltaico 12V 10W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Bateria selada recarregável 12V 7Ah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Conversor DC-DC Step Down LM2596 12V para 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Módulo sensor de tensão DC 0-25V para Arduino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5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Placa universal perfurada para soldagem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Conector P4 macho/fêmea e borne KF301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Bornes/terminais de ligação para sensores e bomba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Caixa organizadora plástica para proteção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TOTAL DOS COMPONENTES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663,50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Fonte: Autoria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Tabela 2 – Ferramentas de montagem que podem ser compartilhadas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1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Valor Unit.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Valor 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Ferro de solda 40W para montagem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35,00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Máquina/estação de soldagem para acabamento das conexões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85,00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2.4560546875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Pasta/fluxo de soldagem para eletrônica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Fio de solda estanho 1mm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 rolo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152,00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Fonte: Autoria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Considerando apenas os componentes essenciais, o protótipo apresenta custo estimado de R$ 663,50. Caso o grupo precise adquirir também todas as ferramentas de soldagem, o valor total estimado passa para R$ 815,50. Essa separação torna o orçamento mais coerente com a proposta de baixa renda, pois ferramentas podem ser compartilhadas por escola, laboratório ou projeto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3.2.1 Detalhamento Técnico das Escolhas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Arduino Uno foi mantido por possuir ampla documentação, baixo custo relativo e facilidade de programação. Uma alternativa seria o ESP32, que oferece Wi-Fi integrado, porém a escolha pelo Arduino torna a primeira versão mais simples para montagem e apresentação didática. O ESP32 fica indicado como melhoria futura para monitoramento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Os sensores de nível tipo boia foram escolhidos por serem baratos e de fácil entendimento. Embora sensores ultrassônicos possam medir distância e oferecer leitura contínua, eles exigem maior calibração e podem sofrer interferência por umidade, posicionamento e reflexos no reservatório. Para um protótipo social e didático, a boia atende melhor ao objetivo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módulo relé foi escolhido porque permite controlar a bomba de 12V sem passar a corrente da bomba pelo Arduino. Usar a bomba diretamente no pino do Arduino seria incorreto e poderia danificar a placa. O relé faz a separação entre o circuito de controle e o circuito de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ACS712 foi escolhido por permitir monitorar corrente de forma simples e integrada ao Arduino. O objetivo não é substituir instrumentos profissionais de medição, mas oferecer uma leitura aproximada para identificar alterações de consumo e acionar alertas no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placa solar, o controlador de carga e a bateria foram mantidos porque fortalecem o tema de sustentabilidade e autonomia. O controlador é indispensável, pois a placa solar não deve ser ligada diretamente à bateria ou ao Arduino sem gerenciamento adequado. O conversor buck LM2596 reduz 12V para 5V, permitindo alimentar o Arduino e os sensores de forma 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display LCD 16x2 I2C foi mantido por simplificar a visualização das informações. Na versão final, um único display pode alternar telas com nível da água, status da bomba, tensão da bateria, tensão da placa solar e alerta de falhas.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3.2.2 Estratégias de Redução de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apenas um display LCD na montagem física, deixando os cinco displays apenas para a simulação didática;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Reaproveitar galões, bombonas, baldes ou caixas plásticas como reservatórios, desde que estejam limpos e adequados ao uso proposto;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Compartilhar ferramentas de soldagem em laboratório escolar, evitando que cada grupo compre estação, ferro e acessórios;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Comprar componentes em kits ou por compra coletiva, reduzindo o valor unitário de jumpers, resistores, LEDs e conectores;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Montar a primeira versão em protoboard para testes, evitando soldar antes de validar a lógica;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bornes e conectores para facilitar manutenção, evitando troca completa do circuito em caso de falha em sensor, bomba ou bateria.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3.3 Sistema de Alimentação Solar e Monitoramento da Bateria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sistema de alimentação solar foi mantido como parte central da proposta. A placa solar 12V capta energia luminosa e a envia ao controlador de carga. O controlador gerencia a recarga da bateria 12V, evitando condições inadequadas de sobrecarga ou descarga. A bateria armazena energia para alimentar a bomba e os componentes eletrônicos.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bomba 12V será alimentada pela bateria, mas seu acionamento será controlado pelo relé. O Arduino enviará apenas o sinal lógico ao módulo relé. Essa escolha protege o microcontrolador e permite que a bomba utilize a energia necessária sem sobrecarregar os pinos da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Como o Arduino e os módulos eletrônicos funcionam em 5V, será utilizado um conversor buck LM2596 para reduzir a tensão da bateria de 12V para 5V. Antes de ligar o Arduino, o conversor deve ser ajustado e medido com multímetro, evitando danificar a placa por tensão incorreta.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Dois sensores de tensão DC 0-25V serão usados no circuito. Um deles medirá a tensão da bateria e outro medirá a tensão recebida da placa solar. Essas informações serão processadas pelo Arduino e exibidas no LCD. Quando a tensão da bateria estiver baixa, o sistema deverá desligar a bomba e emitir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3.3.1 Montagem Física, Soldagem e Conectores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montagem física deverá seguir uma sequência segura. Primeiro, o circuito deve ser testado em protoboard. Depois, com o funcionamento validado, as conexões principais podem ser transferidas para uma placa perfurada/ilhada. A soldagem deve ser feita com cuidado, evitando excesso de estanho e verificando possíveis curtos entre trilhas ou ilhas.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soldagem é recomendada para reduzir mau contato, principalmente em projetos que serão transportados para apresentação. Entretanto, alguns componentes não devem ficar soldados de forma permanente. A bomba, a bateria, a placa solar e os sensores externos devem ser conectados por bornes, terminais ou conectores P4, facilitando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positivo da bateria deve passar por fusível antes de alimentar o circuito de potência. O GND da bateria, do Arduino, do relé, dos sensores e do conversor deve estar em referência comum, respeitando a polaridade correta. A placa solar não deve ser conectada diretamente ao Arduino; a sequência correta é placa solar, controlador de carga, bateria, conversor buck e Arduino.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Todos os fios devem ser identificados, principalmente positivo, negativo, alimentação da bomba, saída do relé e entradas analógicas. Essa organização evita erros durante manutenção, apresentação ou remontagem do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3.4 Lógica de Programação e Funcionamento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lógica do programa foi estruturada em ciclos contínuos de leitura e decisão. O Arduino verifica o estado dos sensores de nível, lê a corrente no ACS712, mede a tensão da bateria e da placa solar e, em seguida, decide se a bomba deve permanecer ligada ou desligada.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Quando a bateria estiver abaixo do limite configurado, a bomba será desligada independentemente do nível de água. Essa prioridade protege a bateria contra descarga excessiva. Quando a bateria estiver em condição segura, o sistema passa a avaliar o nível do reservatório. Se o nível alto estiver ativo, a bomba permanece desligada. Se o nível baixo ou médio estiver ativo, a bomba pode ser ligada para abastecimento.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sistema de alerta compara a corrente medida com o limite definido na programação. Se a corrente estiver acima do valor esperado, o LED vermelho e o buzzer serão acionados. Essa lógica permite simular uma situação de falha, travamento da bomba ou consumo anormal.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pinagem principal do Arduino foi organizada da seguinte forma: pinos 2, 3 e 4 para sensores de nível; pino 7 para o relé da bomba; pinos 8, 9 e 10 para LEDs; pino 11 para o buzzer; A0 para corrente; A1 para tensão da bateria; A2 para tensão da placa solar; e A4/A5 para comunicação I2C do LCD.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3.4.1 Simulação no Wokwi com Displays 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 simulação no Wokwi foi utilizada para testar a lógica do sistema antes da montagem física. Como o Wokwi não possui todos os componentes reais do sistema solar, os potenciômetros representam variações analógicas de corrente, tensão da bateria e tensão recebida pela placa solar. As chaves representam os sensores de 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Na simulação didática, cinco displays LCD foram utilizados para separar as informações e facilitar a visualização durante a apresentação. Entretanto, essa quantidade não é recomendada para a versão física de baixo custo. Na montagem real, um único display LCD 16x2 I2C é suficiente, desde que a programação alterne as telas de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120640" cy="48741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74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2 – Simulação no Wokwi com tanque cheio, bomba desligada e alerta de corrente alta. Fonte: Autoria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120640" cy="48048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04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3 – Simulação no Wokwi com bateria baixa, sistema pausado e bomba desligada. Fonte: Autoria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3.5 Plano de Testes do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Para validar o funcionamento do sistema, foram definidos testes de bancada que deverão ser executados após a montagem. Esses testes permitem verificar se cada módulo responde corretamente antes da apresentação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Tabela 3 – Plano de testes previsto para validação do sistema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1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Sensor de nível baixo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Ativar somente a boia inferior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LCD indica nível baixo e bomba liga, se a bateria estiver segura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Sensor de nível médio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Ativar boia intermediária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LCD indica nível médio e bomba permanece ligada para completar o reservatório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Sensor de nível 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Ativar boia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Bomba desliga automaticamente e LED verde sinaliza condição segura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Bateria baixa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Reduzir tensão simulada abaixo do limite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Bomba desliga, LED vermelho acende e buzzer emite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Corrente 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Aumentar leitura simulada do ACS712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Sistema exibe alerta de corrente alta e aciona 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Energia solar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Variar tensão simulada da placa solar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LCD exibe tensão recebida e permite acompanhar recarga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Falha de leitura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Deixar sensores sem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Bomba permanece desligada e sistema informa ausência de leitura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Fonte: Autoria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after="120" w:lineRule="auto"/>
        <w:ind w:left="360" w:firstLine="0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fwebp8k7syoa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4 RESULTADOS ESPERADOS E DISCUSSÕES</w:t>
      </w:r>
    </w:p>
    <w:p w:rsidR="00000000" w:rsidDel="00000000" w:rsidP="00000000" w:rsidRDefault="00000000" w:rsidRPr="00000000" w14:paraId="0000019E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o projeto encontra-se em fase de planejamento, simulação e montagem, os resultados apresentados são esperados. Eles se baseiam na lógica de programação, na análise dos componentes selecionados, na simulação realizada no Wokwi e na fundamentação teórica sobre automação, água, energia e tecnologia social.</w:t>
      </w:r>
    </w:p>
    <w:p w:rsidR="00000000" w:rsidDel="00000000" w:rsidP="00000000" w:rsidRDefault="00000000" w:rsidRPr="00000000" w14:paraId="0000019F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discussão não deve afirmar que o protótipo já reduziu gastos reais antes da execução completa dos testes. Por isso, a linguagem utilizada nesta seção foi mantida no futuro ou no campo das expectativas, evitando conclusões antecipadas.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before="360" w:lineRule="auto"/>
        <w:ind w:left="360" w:firstLine="0"/>
        <w:jc w:val="both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o8dstkmyqcog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4.1 Desempenho Esperado do Controle Hídrico</w:t>
      </w:r>
    </w:p>
    <w:p w:rsidR="00000000" w:rsidDel="00000000" w:rsidP="00000000" w:rsidRDefault="00000000" w:rsidRPr="00000000" w14:paraId="000001A1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Espera-se que o controle hídrico responda de forma rápida às mudanças nos sensores de nível. Quando o reservatório estiver em nível baixo ou médio, a bomba deverá ser acionada, desde que a bateria esteja em condição adequada. Ao atingir o nível alto, o relé deverá desligar a bomba, evitando transbordamentos.</w:t>
      </w:r>
    </w:p>
    <w:p w:rsidR="00000000" w:rsidDel="00000000" w:rsidP="00000000" w:rsidRDefault="00000000" w:rsidRPr="00000000" w14:paraId="000001A2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Esse resultado esperado é importante porque reduz a necessidade de monitoramento manual. Em escolas, organizações comunitárias, pequenas empresas, hortas comunitárias e outros espaços coletivos, o responsável pelo sistema não precisará acompanhar constantemente o reservatório para evitar que a bomba permaneça ligada além do necessário. Dessa forma, espera-se reduzir o desperdício de água, otimizar o consumo de energia e tornar o gerenciamento do sistema mais eficiente.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before="360" w:lineRule="auto"/>
        <w:ind w:left="360" w:firstLine="0"/>
        <w:jc w:val="both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gm3wsg9umh3m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4.2 Eficácia do Monitoramento Energético</w:t>
      </w:r>
    </w:p>
    <w:p w:rsidR="00000000" w:rsidDel="00000000" w:rsidP="00000000" w:rsidRDefault="00000000" w:rsidRPr="00000000" w14:paraId="000001A4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monitoramento energético deverá permitir a leitura aproximada da corrente consumida pela bomba. Caso o valor ultrapasse o limite definido no código, o sistema deverá emitir um alerta. Essa função é útil para indicar possíveis falhas, como travamento da bomba, consumo acima do esperado ou problemas na alimentação elétrica.</w:t>
      </w:r>
    </w:p>
    <w:p w:rsidR="00000000" w:rsidDel="00000000" w:rsidP="00000000" w:rsidRDefault="00000000" w:rsidRPr="00000000" w14:paraId="000001A5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o desligamento automático da bomba quando o reservatório estiver cheio deverá contribuir para a economia de energia, pois evita o funcionamento desnecessário do motor, aumentando a eficiência do sistema e reduzindo desperdícios.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before="360" w:lineRule="auto"/>
        <w:ind w:left="360" w:firstLine="0"/>
        <w:jc w:val="both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mklcj7hzmagp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4.3 Autonomia Energética por Energia Solar</w:t>
      </w:r>
    </w:p>
    <w:p w:rsidR="00000000" w:rsidDel="00000000" w:rsidP="00000000" w:rsidRDefault="00000000" w:rsidRPr="00000000" w14:paraId="000001A7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a inclusão de placa solar e bateria recarregável, espera-se que o sistema apresente maior autonomia em relação à rede elétrica convencional. Essa característica é especialmente relevante para escolas, organizações comunitárias, pequenas empresas, hortas comunitárias e instituições localizadas em áreas com instabilidade no fornecimento de energia, onde a continuidade do funcionamento do sistema é importante.</w:t>
      </w:r>
    </w:p>
    <w:p w:rsidR="00000000" w:rsidDel="00000000" w:rsidP="00000000" w:rsidRDefault="00000000" w:rsidRPr="00000000" w14:paraId="000001A8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display LCD deverá apresentar informações como tensão da bateria, porcentagem estimada de carga e tensão recebida da placa solar. Essas informações tornam o sistema mais compreensível para o responsável pela operação, permitindo acompanhar o estado da bateria, identificar o nível de carga e verificar o funcionamento da alimentação solar.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before="360" w:lineRule="auto"/>
        <w:ind w:left="360" w:firstLine="0"/>
        <w:jc w:val="both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726uqwxx6f8d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4.4 Limitações e Melhorias Futuras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leitura do sensor ACS712 poderá exigir calibração para melhorar a precisão das medições;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porcentagem da bateria será uma estimativa baseada na tensão, não representando a capacidade real com precisão absoluta;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potência da placa solar e a capacidade da bateria deverão ser dimensionadas de acordo com o tempo real de funcionamento da bomba e com a demanda energética de cada aplicação;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versão inicial não contará com monitoramento remoto; essa funcionalidade poderá ser incorporada futuramente por meio do ESP32 e de um banco de dados para acompanhamento em tempo real;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Sensores de vazão poderão ser adicionados para medir o volume de água em litros e detectar possíveis vazamentos;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caixa de proteção mais resistente poderá ser utilizada para aumentar a segurança do sistema contra umidade, poeira e impactos durante o transporte e a instalação.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rzz2rse72spa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5 ANÁLISE DA APLICAÇÃO E VIABILIDADE DO PROJETO</w:t>
      </w:r>
    </w:p>
    <w:p w:rsidR="00000000" w:rsidDel="00000000" w:rsidP="00000000" w:rsidRDefault="00000000" w:rsidRPr="00000000" w14:paraId="000001B2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análise da aplicação e da viabilidade do projeto considera sua utilização em ambientes que necessitam de soluções acessíveis para o gerenciamento de água e energia, como escolas, organizações comunitárias, pequenas empresas, associações, hortas comunitárias e outras instituições. A proposta não pretende substituir sistemas profissionais de automação, mas demonstrar uma solução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social, educacional e comunitária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fácil compreensão, baixo custo relativo e adaptável a diferentes contextos. Dessa forma, busca aproximar a Mecatrônica de aplicações reais voltadas à sustentabilidade, à eficiência no uso dos recursos naturais e à formação técnica.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xwfgf4snl4zs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5.1 Público-alvo e Aplicação Comunitária</w:t>
      </w:r>
    </w:p>
    <w:p w:rsidR="00000000" w:rsidDel="00000000" w:rsidP="00000000" w:rsidRDefault="00000000" w:rsidRPr="00000000" w14:paraId="000001B4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público-alvo do protótipo é composto por escolas, organizações comunitárias, pequenas empresas, associações, hortas comunitárias, cooperativas e outras instituições que necessitem de uma solução automatizada para o gerenciamento de água e energia. Nesses ambientes, o monitoramento manual de reservatórios e bombas pode gerar desperdícios, aumentar o consumo de energia e dificultar o acompanhamento do sistema. A utilização de um sistema automatizado de monitoramento e acionamento da bomba contribui para maior eficiência operacional, economia de recursos e segurança durante o funcionamento.</w:t>
      </w:r>
    </w:p>
    <w:p w:rsidR="00000000" w:rsidDel="00000000" w:rsidP="00000000" w:rsidRDefault="00000000" w:rsidRPr="00000000" w14:paraId="000001B5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da aplicação prática, o protótipo possui importante finalidade educacional. Em escolas técnicas, instituições de ensino e projetos de extensão, ele possibilita o estudo integrado de eletrônica, programação, automação, sensores, sustentabilidade, energia solar, soldagem, segurança elétrica e reaproveitamento de materiais, demonstrando na prática a aplicação da Mecatrônica em problemas reais.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ri7j7f7ka2aj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5.2 Benefícios Esperados para as Instituições Atendidas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Redução do desperdício de água por meio do desligamento automático da bomba;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Diminuição do funcionamento desnecessário da bomba, contribuindo para a economia de energia elétrica;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Melhor gerenciamento do armazenamento de água em reservatórios reutilizados;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Maior autonomia energética com a utilização de bateria recarregável e alimentação por energia solar;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Facilidade de operação e monitoramento por meio de LEDs, buzzer e display LCD;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Aplicação como ferramenta didática em escolas técnicas, organizações comunitárias, pequenas empresas, associações e projetos voltados à sustentabilidade;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Incentivo ao uso consciente da água e da energia por meio da automação e do monitoramento contínuo.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rs41k6mkk9w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5.3 Viabilidade de Implantação e Manutenção</w:t>
      </w:r>
    </w:p>
    <w:p w:rsidR="00000000" w:rsidDel="00000000" w:rsidP="00000000" w:rsidRDefault="00000000" w:rsidRPr="00000000" w14:paraId="000001BF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viabilidade do projeto depende de três fatores principais: custo dos componentes, facilidade de montagem e possibilidade de manutenção. A revisão do orçamento demonstra que o valor do protótipo pode ser reduzido quando ferramentas são compartilhadas entre os participantes e quando a versão física utiliza apenas um display LCD, mantendo as demais funcionalidades do sistema.</w:t>
      </w:r>
    </w:p>
    <w:p w:rsidR="00000000" w:rsidDel="00000000" w:rsidP="00000000" w:rsidRDefault="00000000" w:rsidRPr="00000000" w14:paraId="000001C0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manutenção também foi considerada durante o planejamento. Componentes sujeitos à substituição, como bomba, bateria, placa solar e sensores externos, deverão ser conectados por meio de conectores apropriados. Essa solução facilita a manutenção preventiva e corretiva, evitando a necessidade de dessoldagem do circuito sempre que algum componente precisar ser substituído.</w:t>
      </w:r>
    </w:p>
    <w:p w:rsidR="00000000" w:rsidDel="00000000" w:rsidP="00000000" w:rsidRDefault="00000000" w:rsidRPr="00000000" w14:paraId="000001C1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Mesmo com essas estratégias, o projeto ainda apresenta um custo que pode limitar sua implantação individual. Dessa forma, sua aplicação torna-se mais viável em escolas, organizações comunitárias, pequenas empresas, associações e outras instituições que disponham de infraestrutura para instalação, manutenção e utilização compartilhada do sistema. Além disso, o protótipo pode ser utilizado em laboratórios, feiras científicas, oficinas tecnológicas, projetos de extensão e ações comunitárias, ampliando seu potencial como ferramenta de aprendizagem, demonstração tecnológica e incentivo ao uso sustentável da água e da energia.</w:t>
      </w:r>
    </w:p>
    <w:p w:rsidR="00000000" w:rsidDel="00000000" w:rsidP="00000000" w:rsidRDefault="00000000" w:rsidRPr="00000000" w14:paraId="000001C2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120" w:befor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AGÊNCIA NACIONAL DE ÁGUAS E SANEAMENTO BÁSICO (ANA). Usos da água. Disponível em: https://www.gov.br/ana/pt-br/assuntos/gestao-das-aguas/usos-da-agua.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AGÊNCIA NACIONAL DE ENERGIA ELÉTRICA (ANEEL). Micro e Minigeração Distribuída. Disponível em: https://www.gov.br/aneel/pt-br/assuntos/geracao-distribuida.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ALLEGRO MICROSYSTEMS. ACS712: fully integrated, Hall-effect-based linear current sensor IC. Disponível em: https://www.allegromicro.com/-/media/files/datasheets/acs712-datasheet.ashx.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ARDUINO. Getting started with Arduino. Disponível em: https://docs.arduino.cc/learn/starting-guide/getting-started-arduino/.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ARDUINO. UNO R3. Disponível em: https://docs.arduino.cc/hardware/uno-rev3.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BOLTON, William. Mecatrônica: sistemas de controle eletrônico em engenharia mecânica e elétrica. 5. ed. São Paulo: Pearson,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BRASIL. Ministério do Meio Ambiente. Uso sustentável da água e energia. Disponível em: https://www.gov.br/mma.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CAPELLI, Alexandre. Automação industrial: controle do movimento e processos contínuos. São Paulo: Érica,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DAGNINO, Renato. Tecnologia social: contribuições conceituais e metodológicas. Campina Grande: EDUEPB, 2014. Disponível em: https://books.scielo.org/id/7hbdt.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EMPRESA DE PESQUISA ENERGÉTICA (EPE). Balanço Energético Nacional 2025: ano base 2024. Rio de Janeiro: EPE, 2025. Disponível em: https://www.epe.gov.br/pt/publicacoes-dados-abertos/publicacoes/balanco-energetico-nacional-2025.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FUNDAÇÃO BANCO DO BRASIL. Tecnologia social: uma estratégia para o desenvolvimento. Rio de Janeiro: Fundação Banco do Brasil, 2004. Disponível em: https://fbb.org.br/wp-content/uploads/2025/01/Teconologia-Social-uma-Estrategia-para-o-Desenvolvimento_2004.pdf.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GROOVER, Mikell P. Automação industrial e sistemas de manufatura. 3. ed. São Paulo: Pearson,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INSTITUTO NACIONAL DE METROLOGIA, QUALIDADE E TECNOLOGIA (INMETRO). Programa Brasileiro de Etiquetagem. Disponível em: https://www.gov.br/inmetro/pt-br/assuntos/avaliacao-da-conformidade/programa-brasileiro-de-etiquetagem.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MICROCHIP TECHNOLOGY. Sensores e soluções embarcadas para automação. Disponível em: https://www.microchip.com. Acesso em: 29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ind w:left="0" w:firstLine="70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TUNDISI, José Galizia. Recursos hídricos no Brasil: problemas, desafios e estratégias para o futuro. Rio de Janeiro: Academia Brasileira de Ciências,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after="120" w:befor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APÊNDICE A – Código-fonte do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código a seguir corresponde à programação utilizada na simulação do Wokwi. A versão física pode ser adaptada para utilizar apenas um display LCD, alternando as informações por tempo ou por botão de navegação.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#include &lt;Wire.h&gt;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LCDs I2C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LiquidCrystal_I2C lcdNivelAgua(0x27, 16, 2);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LiquidCrystal_I2C lcdBomba(0x3F, 16, 2);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LiquidCrystal_I2C lcdCorrente(0x20, 16, 2);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LiquidCrystal_I2C lcdAlerta(0x21, 16, 2);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LiquidCrystal_I2C lcdSolar(0x22, 16, 2);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Sensores de nivel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nivelBaixo = 2;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nivelMedio = 3;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nivelAlto  = 4;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Rele da bomba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releBomba = 7;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LEDs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ledVerde = 8;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ledAmarelo = 9;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ledVermelho = 10;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Buzzer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buzzer = 11;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Sensores analogicos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sensorCorrente = A0;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sensorBateria = A1;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sensorSolar = A2;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Variaveis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===============================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float corrente = 0;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float tensaoBateria = 0;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float tensaoSolar = 0;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int cargaBateria = 0;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Rele ativo em LOW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RELE_LIGADO = LOW;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int RELE_DESLIGADO = HIGH;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// Limites de alerta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float LIMITE_CORRENTE = 2.0;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 float LIMITE_BATERIA_BAIXA = 11.5;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pinMode(nivelBaixo, INPUT_PULLUP);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pinMode(nivelMedio, INPUT_PULLUP);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pinMode(nivelAlto, INPUT_PULLUP);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pinMode(releBomba, OUTPUT);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pinMode(ledVerde, OUTPUT);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pinMode(ledAmarelo, OUTPUT);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pinMode(ledVermelho, OUTPUT);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pinMode(buzzer, OUTPUT);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digitalWrite(releBomba, RELE_DESLIGADO);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digitalWrite(ledVerde, LOW);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digitalWrite(ledAmarelo, LOW);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digitalWrite(ledVermelho, LOW);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noTone(buzzer);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lcdNivelAgua.init();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lcdNivelAgua.backlight();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lcdBomba.init();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lcdBomba.backlight();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lcdCorrente.init();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lcdCorrente.backlight();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lcdAlerta.init();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lcdAlerta.backlight();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lcdSolar.init();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lcdSolar.backlight();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lcdNivelAgua.setCursor(0, 0);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lcdNivelAgua.print("Sistema Hidrico");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lcdNivelAgua.setCursor(0, 1);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lcdNivelAgua.print("Inicializando");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lcdBomba.setCursor(0, 0);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lcdBomba.print("Controle Bomba");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lcdBomba.setCursor(0, 1);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lcdBomba.print("Inicializando");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lcdCorrente.setCursor(0, 0);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lcdCorrente.print("Monitor Energia");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lcdCorrente.setCursor(0, 1);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lcdCorrente.print("Inicializando");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lcdAlerta.setCursor(0, 0);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lcdAlerta.print("Sistema Alerta");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lcdAlerta.setCursor(0, 1);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lcdAlerta.print("Inicializando");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lcdSolar.setCursor(0, 0);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lcdSolar.print("Energia Solar");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lcdSolar.setCursor(0, 1);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lcdSolar.print("Inicializando");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delay(2000);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lcdNivelAgua.clear();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lcdBomba.clear();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lcdCorrente.clear();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lcdAlerta.clear();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lcdSolar.clear();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Leitura dos sensores de nivel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LOW = sensor ativo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HIGH = sensor desativado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bool baixoAtivo = digitalRead(nivelBaixo) == LOW;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bool medioAtivo = digitalRead(nivelMedio) == LOW;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bool altoAtivo = digitalRead(nivelAlto) == LOW;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Leitura da corrente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A0 simula ACS712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int leituraCorrente = analogRead(sensorCorrente);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corrente = (leituraCorrente - 512) * 0.026;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if (corrente &lt; 0) 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corrente = corrente * -1;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Leitura da bateria e placa solar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A1 = bateria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A2 = placa solar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int leituraBateria = analogRead(sensorBateria);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int leituraSolar = analogRead(sensorSolar);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tensaoBateria = leituraBateria * (25.0 / 1023.0);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tensaoSolar = leituraSolar * (25.0 / 1023.0);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cargaBateria = ((tensaoBateria - 11.0) / (12.8 - 11.0)) * 100;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if (cargaBateria &gt; 100) 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cargaBateria = 100;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if (cargaBateria &lt; 0)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cargaBateria = 0;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bool bateriaBaixa = tensaoBateria &lt; LIMITE_BATERIA_BAIXA;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bool correnteAlta = corrente &gt; LIMITE_CORRENTE;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Controle da bomba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if (bateriaBaixa) 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digitalWrite(releBomba, RELE_DESLIGADO);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digitalWrite(ledVerde, LOW);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digitalWrite(ledAmarelo, LOW);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0);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lcdNivelAgua.print("SISTEMA PAUSADO");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1);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lcdNivelAgua.print("BATERIA BAIXA  ");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0);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lcdBomba.print("STATUS DA BOMBA");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1);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lcdBomba.print("BOMBA: DESLIG. ");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else if (altoAtivo)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digitalWrite(releBomba, RELE_DESLIGADO);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digitalWrite(ledVerde, HIGH);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digitalWrite(ledAmarelo, LOW);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0);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lcdNivelAgua.print("TANQUE DE AGUA ");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1);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lcdNivelAgua.print("NIVEL: CHEIO   ");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0);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lcdBomba.print("STATUS DA BOMBA");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1);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lcdBomba.print("BOMBA: DESLIG. ");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else if (medioAtivo) {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digitalWrite(releBomba, RELE_LIGADO);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digitalWrite(ledVerde, LOW);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digitalWrite(ledAmarelo, HIGH);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0);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lcdNivelAgua.print("TANQUE DE AGUA ");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1);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lcdNivelAgua.print("NIVEL: MEDIO   ");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0);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lcdBomba.print("STATUS DA BOMBA");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1);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lcdBomba.print("BOMBA: LIGADA  ");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else if (baixoAtivo)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digitalWrite(releBomba, RELE_LIGADO);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digitalWrite(ledVerde, LOW);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digitalWrite(ledAmarelo, HIGH);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0);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lcdNivelAgua.print("TANQUE DE AGUA ");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1);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lcdNivelAgua.print("NIVEL: BAIXO   ");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0);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lcdBomba.print("STATUS DA BOMBA");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1);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lcdBomba.print("BOMBA: LIGADA  ");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else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digitalWrite(releBomba, RELE_DESLIGADO);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digitalWrite(ledVerde, LOW);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digitalWrite(ledAmarelo, LOW);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0);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lcdNivelAgua.print("TANQUE DE AGUA ");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lcdNivelAgua.setCursor(0, 1);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lcdNivelAgua.print("SEM LEITURA    ");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0);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lcdBomba.print("STATUS DA BOMBA");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lcdBomba.setCursor(0, 1);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lcdBomba.print("BOMBA: DESLIG. ");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LCD da corrente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lcdCorrente.setCursor(0, 0);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lcdCorrente.print("CORRENTE ATUAL ");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lcdCorrente.setCursor(0, 1);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lcdCorrente.print(corrente, 2);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lcdCorrente.print(" A          ");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LCD da bateria e placa solar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lcdSolar.setCursor(0, 0);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lcdSolar.print("BAT:");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lcdSolar.print(tensaoBateria, 1);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lcdSolar.print("V ");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if (cargaBateria &lt; 10) {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lcdSolar.print(" ");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lcdSolar.print(cargaBateria);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lcdSolar.print("% ");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lcdSolar.setCursor(0, 1);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lcdSolar.print("SOLAR:");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lcdSolar.print(tensaoSolar, 1);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lcdSolar.print("V    ");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Sistema de alerta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// ===============================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if (correnteAlta) {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digitalWrite(ledVermelho, HIGH);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tone(buzzer, 1000);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lcdAlerta.setCursor(0, 0);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lcdAlerta.print("ALERTA ENERGIA ");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lcdAlerta.setCursor(0, 1);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lcdAlerta.print("CORRENTE ALTA  ");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else if (bateriaBaixa) {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digitalWrite(ledVermelho, HIGH);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tone(buzzer, 800);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lcdAlerta.setCursor(0, 0);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lcdAlerta.print("ALERTA BATERIA ");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lcdAlerta.setCursor(0, 1);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lcdAlerta.print("CARGA BAIXA    ");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else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digitalWrite(ledVermelho, LOW);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noTone(buzzer);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lcdAlerta.setCursor(0, 0);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lcdAlerta.print("SISTEMA NORMAL ");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lcdAlerta.setCursor(0, 1);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lcdAlerta.print("SEM ALERTA     ");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delay(300);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3">
      <w:pPr>
        <w:pStyle w:val="Heading1"/>
        <w:spacing w:after="120" w:befor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APÊNDICE B – Código do diagram.json utilizado no Wokwi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O arquivo diagram.json abaixo representa a montagem virtual do protótipo no Wokwi. A simulação utiliza componentes equivalentes para demonstrar o funcionamento antes da montagem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"version": 1,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"author": "Autoria Própria",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"editor": "wokwi",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"parts": [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"wokwi-arduino-uno",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"uno",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340,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260,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"wokwi-breadboard-half",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"bb1",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160,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260,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"color": "#eeefed"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"wokwi-lcd1602",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"lcdNivelAgua",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-260,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-220,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"pins": "i2c",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"i2cAddress": "0x27"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"wokwi-lcd1602",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"lcdBomba",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-260,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120,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"pins": "i2c",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"i2cAddress": "0x3F"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"wokwi-lcd1602",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"lcdCorrente",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-115,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-220,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"pins": "i2c",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"i2cAddress": "0x20"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"wokwi-lcd1602",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"lcdAlerta",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-115,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120,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"pins": "i2c",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"i2cAddress": "0x21"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"wokwi-lcd1602",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"lcdSolar",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30,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-50,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"pins": "i2c",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"i2cAddress": "0x22"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"wokwi-slide-switch",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"boiaBaixo",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175,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-220,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"wokwi-slide-switch",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"boiaMedio",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235,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-220,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"wokwi-slide-switch",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"boiaAlto",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295,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-220,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"wokwi-potentiometer",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"potCorrente",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430,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-210,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"wokwi-potentiometer",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"potBateria",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530,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-210,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"wokwi-potentiometer",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"potSolar",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630,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-210,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"wokwi-relay-module",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"relayBomba",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165,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620,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{}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"wokwi-led",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"ledVerde",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515,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610,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"color": "green"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"wokwi-led",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"ledAmarelo",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515,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690,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"color": "yellow"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"wokwi-led",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"ledVermelho",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515,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770,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"color": "red"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"wokwi-resistor",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"rVerde",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590,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605,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"value": "220"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"wokwi-resistor",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"rAmarelo",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590,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685,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"value": "220"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"wokwi-resistor",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"rVermelho",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590,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765,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"value": "220"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"type": "wokwi-buzzer",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"id": "buzzer",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"top": 360,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"left": 700,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"attrs": {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"volume": "0.1"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"connections": [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"uno:5V", "lcdNivelAgua:VCC", "red", [] ],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"uno:GND.1", "lcdNivelAgua:GND", "black", [] ],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"uno:A4", "lcdNivelAgua:SDA", "green", [] ],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"uno:A5", "lcdNivelAgua:SCL", "blue", [] ],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"uno:5V", "lcdBomba:VCC", "red", [] ],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"uno:GND.1", "lcdBomba:GND", "black", [] ],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"uno:A4", "lcdBomba:SDA", "green", [] ],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"uno:A5", "lcdBomba:SCL", "blue", [] ],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"uno:5V", "lcdCorrente:VCC", "red", [] ],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"uno:GND.1", "lcdCorrente:GND", "black", [] ],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"uno:A4", "lcdCorrente:SDA", "green", [] ],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"uno:A5", "lcdCorrente:SCL", "blue", [] ],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"uno:5V", "lcdAlerta:VCC", "red", [] ],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"uno:GND.1", "lcdAlerta:GND", "black", [] ],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"uno:A4", "lcdAlerta:SDA", "green", [] ],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"uno:A5", "lcdAlerta:SCL", "blue", [] ],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"uno:5V", "lcdSolar:VCC", "red", [] ],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"uno:GND.1", "lcdSolar:GND", "black", [] ],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"uno:A4", "lcdSolar:SDA", "green", [] ],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"uno:A5", "lcdSolar:SCL", "blue", [] ],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"boiaBaixo:2", "uno:2", "green", [] ],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"boiaBaixo:1", "uno:GND.2", "black", [] ],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"boiaMedio:2", "uno:3", "yellow", [] ],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"boiaMedio:1", "uno:GND.2", "black", [] ],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"boiaAlto:2", "uno:4", "orange", [] ],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"boiaAlto:1", "uno:GND.2", "black", [] ],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"relayBomba:VCC", "uno:5V", "red", [] ],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"relayBomba:GND", "uno:GND.1", "black", [] ],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"relayBomba:IN", "uno:7", "purple", [] ],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"potCorrente:VCC", "uno:5V", "red", [] ],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"potCorrente:GND", "uno:GND.2", "black", [] ],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"potCorrente:SIG", "uno:A0", "green", [] ],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"potBateria:VCC", "uno:5V", "red", [] ],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"potBateria:GND", "uno:GND.2", "black", [] ],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"potBateria:SIG", "uno:A1", "blue", [] ],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"potSolar:VCC", "uno:5V", "red", [] ],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"potSolar:GND", "uno:GND.2", "black", [] ],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"potSolar:SIG", "uno:A2", "orange", [] ],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"uno:8", "rVerde:1", "green", [] ],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"rVerde:2", "ledVerde:A", "green", [] ],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"ledVerde:C", "uno:GND.2", "black", [] ],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"uno:9", "rAmarelo:1", "yellow", [] ],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"rAmarelo:2", "ledAmarelo:A", "yellow", [] ],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"ledAmarelo:C", "uno:GND.2", "black", [] ],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"uno:10", "rVermelho:1", "red", [] ],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"rVermelho:2", "ledVermelho:A", "red", [] ],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"ledVermelho:C", "uno:GND.2", "black", [] ],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"buzzer:1", "uno:11", "purple", [] ],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[ "buzzer:2", "uno:GND.2", "black", [] ]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0">
      <w:pPr>
        <w:pStyle w:val="Heading1"/>
        <w:spacing w:after="120" w:befor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APÊNDICE C – Orientações para Simulação no Wokwi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arquivo libraries.txt do Wokwi, deve ser adicionada a biblioteca: LiquidCrystal I2C.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potenciômetro ligado ao pino A0 simula o sensor de corrente ACS712. Ao aumentar a corrente acima de 2,0 A, o LED vermelho e o buzzer devem ser acionados.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potenciômetro ligado ao pino A1 simula a tensão da bateria. Quando a tensão ficar abaixo de 11,5 V, o sistema deve acusar bateria baixa, desligar a bomba e acionar o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potenciômetro ligado ao pino A2 simula a tensão recebida pela placa solar, sendo exibida no LCD de energia solar.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chaves ligadas aos pinos 2, 3 e 4 representam, respectivamente, os sensores de nível baixo, médio e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displays LCD utilizam comunicação I2C pelos pinos A4 (SDA) e A5 (SCL) do Arduino Uno. Cada LCD possui um endereço diferente para evitar conflito de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montagem física, a placa solar não deve ser ligada diretamente ao Arduino. A ligação correta é: placa solar, controlador de carga, bateria 12 V, conversor buck 5 V e, por fim, Arduino e sensores.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os testes, recomenda-se transferir o circuito da protoboard para uma placa perfurada/ilhada, soldando as conexões principais para evitar mau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soldagem, recomenda-se utilizar ferro de solda ou estação de soldagem, pasta/fluxo de soldagem e fio de solda estanho, sempre evitando excesso de solda e verificando se não há curto-circuito entre trilhas ou ilhas da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bateria deve ser ligada por conector adequado, como plug P4 ou borne parafuso, com identificação de polaridade (+12V e GND) e fusível no fio 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bomba, a bateria e a placa solar devem ficar em conectores ou bornes, facilitando retirada, manutenção e troca dos componentes sem precisar dessoldar o circuito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Apêndice D – Cronograma de execução do protótipo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after="80" w:before="280" w:lineRule="auto"/>
        <w:ind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3evof5lia4mo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Tabela – Cronograma de desenvolvimento do protótipo</w:t>
      </w:r>
    </w:p>
    <w:tbl>
      <w:tblPr>
        <w:tblStyle w:val="Table4"/>
        <w:tblW w:w="9405.0" w:type="dxa"/>
        <w:jc w:val="left"/>
        <w:tblLayout w:type="fixed"/>
        <w:tblLook w:val="0600"/>
      </w:tblPr>
      <w:tblGrid>
        <w:gridCol w:w="2977.337215457914"/>
        <w:gridCol w:w="6427.662784542086"/>
        <w:tblGridChange w:id="0">
          <w:tblGrid>
            <w:gridCol w:w="2977.337215457914"/>
            <w:gridCol w:w="6427.662784542086"/>
          </w:tblGrid>
        </w:tblGridChange>
      </w:tblGrid>
      <w:tr>
        <w:trPr>
          <w:cantSplit w:val="0"/>
          <w:trHeight w:val="638.96484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a 18 de Junho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Finalizar lista de materiais e orçamento </w:t>
              <w:br w:type="textWrapping"/>
              <w:t xml:space="preserve">OK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 a 25 de Junho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Comprar todos os componentes</w:t>
              <w:br w:type="textWrapping"/>
              <w:t xml:space="preserve">OK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 a 28 de Junho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Conferir materiais e organizar bancada</w:t>
              <w:br w:type="textWrapping"/>
              <w:t xml:space="preserve">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de Junho a 02 de Julho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Montagem em protoboard</w:t>
              <w:br w:type="textWrapping"/>
              <w:t xml:space="preserve">OK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a 05 de Julho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Programação do Arduino</w:t>
              <w:br w:type="textWrapping"/>
              <w:t xml:space="preserve">OK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 a 08 de Julho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Integração dos sensores, LCD, relé e bomba</w:t>
              <w:br w:type="textWrapping"/>
              <w:t xml:space="preserve">OK, LEDS FALHOS</w:t>
            </w:r>
          </w:p>
          <w:p w:rsidR="00000000" w:rsidDel="00000000" w:rsidP="00000000" w:rsidRDefault="00000000" w:rsidRPr="00000000" w14:paraId="0000044E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 e  de Julho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Testes do Sistema Hídrico</w:t>
              <w:br w:type="textWrapping"/>
              <w:t xml:space="preserve">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de Julho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Testes do sistema solar, bateria e monitoramento elétrico</w:t>
            </w:r>
          </w:p>
          <w:p w:rsidR="00000000" w:rsidDel="00000000" w:rsidP="00000000" w:rsidRDefault="00000000" w:rsidRPr="00000000" w14:paraId="00000453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OK, SISTEMA DE ALIMENTAÇAO DE ARDUINO FALHO PELA PLACA SOLAR E BATERIA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Correções finais, ajustes e acabamento</w:t>
              <w:br w:type="textWrapping"/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13 de agosto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ind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Protótipo totalmente pronto para apresentação</w:t>
              <w:br w:type="textWrapping"/>
            </w:r>
          </w:p>
        </w:tc>
      </w:tr>
    </w:tbl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before="360" w:lineRule="auto"/>
        <w:ind w:firstLine="0"/>
        <w:jc w:val="both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3wzl35sejxs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APÊNDICE E – Links de referência dos componentes adquiridos</w:t>
      </w:r>
    </w:p>
    <w:p w:rsidR="00000000" w:rsidDel="00000000" w:rsidP="00000000" w:rsidRDefault="00000000" w:rsidRPr="00000000" w14:paraId="0000045C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apêndice apresenta os links de referência dos principais componentes utilizados no desenvolvimento do protótipo, facilitando a consulta técnica, aquisição futura e conferência das especificações.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after="80" w:before="280" w:lineRule="auto"/>
        <w:ind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jdcg2aaysthn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Componentes e links de aquisição</w:t>
      </w:r>
    </w:p>
    <w:p w:rsidR="00000000" w:rsidDel="00000000" w:rsidP="00000000" w:rsidRDefault="00000000" w:rsidRPr="00000000" w14:paraId="0000045E">
      <w:pPr>
        <w:spacing w:after="240" w:before="240" w:lineRule="auto"/>
        <w:ind w:firstLine="0"/>
        <w:jc w:val="both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Mini bomba de água 12V RS-385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Componente responsável pelo bombeamento da água entre os reservatórios.</w:t>
        <w:br w:type="textWrapping"/>
      </w:r>
      <w:hyperlink r:id="rId1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https://www.robocore.net/atuador/mini-bomba-de-agua-12v-rs-385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Sensor de corrente ACS712 30A</w:t>
      </w:r>
    </w:p>
    <w:p w:rsidR="00000000" w:rsidDel="00000000" w:rsidP="00000000" w:rsidRDefault="00000000" w:rsidRPr="00000000" w14:paraId="00000460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Utilizado para monitorar o consumo elétrico da bomba e detectar corrente elevada.</w:t>
      </w:r>
    </w:p>
    <w:p w:rsidR="00000000" w:rsidDel="00000000" w:rsidP="00000000" w:rsidRDefault="00000000" w:rsidRPr="00000000" w14:paraId="00000461">
      <w:pPr>
        <w:ind w:firstLine="0"/>
        <w:jc w:val="both"/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https://www.robocore.net/sensor-corrente-tensao/sensor-de-corrente-acs712-30a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Buzzer ativo 5V</w:t>
      </w:r>
    </w:p>
    <w:p w:rsidR="00000000" w:rsidDel="00000000" w:rsidP="00000000" w:rsidRDefault="00000000" w:rsidRPr="00000000" w14:paraId="00000462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Responsável pelos alertas sonoros em situações de falha ou bateria baixa.</w:t>
      </w:r>
    </w:p>
    <w:p w:rsidR="00000000" w:rsidDel="00000000" w:rsidP="00000000" w:rsidRDefault="00000000" w:rsidRPr="00000000" w14:paraId="00000463">
      <w:pPr>
        <w:ind w:firstLine="0"/>
        <w:jc w:val="both"/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https://www.eletrogate.com/buzzer-ativo-5v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Display LCD 16x2 I2C Backlight Azul</w:t>
      </w:r>
    </w:p>
    <w:p w:rsidR="00000000" w:rsidDel="00000000" w:rsidP="00000000" w:rsidRDefault="00000000" w:rsidRPr="00000000" w14:paraId="00000464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Utilizado para exibição das informações do sistema, como nível da água, tensão e alertas.</w:t>
      </w:r>
    </w:p>
    <w:p w:rsidR="00000000" w:rsidDel="00000000" w:rsidP="00000000" w:rsidRDefault="00000000" w:rsidRPr="00000000" w14:paraId="00000465">
      <w:pPr>
        <w:ind w:firstLine="0"/>
        <w:jc w:val="both"/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https://www.eletrogate.com/display-lcd-16x2-i2c-backlight-azul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Módulo regulador de tensão Step Down LM2596 com display</w:t>
      </w:r>
    </w:p>
    <w:p w:rsidR="00000000" w:rsidDel="00000000" w:rsidP="00000000" w:rsidRDefault="00000000" w:rsidRPr="00000000" w14:paraId="00000467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Responsável por reduzir a tensão de 12V para 5V, alimentando o microcontrolador e sensores.</w:t>
      </w:r>
    </w:p>
    <w:p w:rsidR="00000000" w:rsidDel="00000000" w:rsidP="00000000" w:rsidRDefault="00000000" w:rsidRPr="00000000" w14:paraId="00000468">
      <w:pPr>
        <w:ind w:firstLine="0"/>
        <w:jc w:val="both"/>
        <w:rPr>
          <w:rFonts w:ascii="Arial" w:cs="Arial" w:eastAsia="Arial" w:hAnsi="Arial"/>
          <w:b w:val="1"/>
          <w:bCs w:val="1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https://www.eletrogate.com/modulo-regulador-de-tensao-step-down-lm2596-com-display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Arduino Uno R3 com cabo USB</w:t>
      </w:r>
    </w:p>
    <w:p w:rsidR="00000000" w:rsidDel="00000000" w:rsidP="00000000" w:rsidRDefault="00000000" w:rsidRPr="00000000" w14:paraId="00000469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Microcontrolador principal responsável pelo gerenciamento do sistema automatizado.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https://www.eletrogate.com/uno-r3-cabo-usb-para-arduino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F">
    <w:pPr>
      <w:tabs>
        <w:tab w:val="center" w:leader="none" w:pos="4680"/>
        <w:tab w:val="right" w:leader="none" w:pos="9360"/>
      </w:tabs>
      <w:jc w:val="both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obocore.net/atuador/mini-bomba-de-agua-12v-rs-385" TargetMode="External"/><Relationship Id="rId10" Type="http://schemas.openxmlformats.org/officeDocument/2006/relationships/hyperlink" Target="https://www.robocore.net/atuador/mini-bomba-de-agua-12v-rs-385" TargetMode="External"/><Relationship Id="rId13" Type="http://schemas.openxmlformats.org/officeDocument/2006/relationships/hyperlink" Target="https://www.eletrogate.com/buzzer-ativo-5v" TargetMode="External"/><Relationship Id="rId12" Type="http://schemas.openxmlformats.org/officeDocument/2006/relationships/hyperlink" Target="https://www.robocore.net/sensor-corrente-tensao/sensor-de-corrente-acs712-30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eletrogate.com/modulo-regulador-de-tensao-step-down-lm2596-com-display" TargetMode="External"/><Relationship Id="rId14" Type="http://schemas.openxmlformats.org/officeDocument/2006/relationships/hyperlink" Target="https://www.eletrogate.com/display-lcd-16x2-i2c-backlight-azul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eletrogate.com/uno-r3-cabo-usb-para-arduin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