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2.png" ContentType="image/png"/>
  <Override PartName="/word/media/rId27.png" ContentType="image/png"/>
  <Override PartName="/word/media/rId52.png" ContentType="image/png"/>
  <Override PartName="/word/media/rId55.png" ContentType="image/png"/>
  <Override PartName="/word/media/rId58.png" ContentType="image/png"/>
  <Override PartName="/word/media/rId62.png" ContentType="image/png"/>
  <Override PartName="/word/media/rId68.png" ContentType="image/png"/>
  <Override PartName="/word/media/rId72.png" ContentType="image/png"/>
  <Override PartName="/word/media/rId76.png" ContentType="image/png"/>
  <Override PartName="/word/media/rId81.png" ContentType="image/png"/>
  <Override PartName="/word/media/rId85.png" ContentType="image/png"/>
  <Override PartName="/word/media/rId88.png" ContentType="image/png"/>
  <Override PartName="/word/media/rId100.png" ContentType="image/png"/>
  <Override PartName="/word/media/rId106.png" ContentType="image/png"/>
  <Override PartName="/word/media/rId111.png" ContentType="image/png"/>
  <Override PartName="/word/media/rId114.png" ContentType="image/png"/>
  <Override PartName="/word/media/rId117.png" ContentType="image/png"/>
  <Override PartName="/word/media/rId120.png" ContentType="image/png"/>
  <Override PartName="/word/media/rId123.png" ContentType="image/png"/>
  <Override PartName="/word/media/rId126.png" ContentType="image/png"/>
  <Override PartName="/word/media/rId129.png" ContentType="image/png"/>
  <Override PartName="/word/media/rId132.png" ContentType="image/png"/>
  <Override PartName="/word/media/rId159.png" ContentType="image/png"/>
  <Override PartName="/word/media/rId34.png" ContentType="image/png"/>
  <Override PartName="/word/media/rId144.png" ContentType="image/png"/>
  <Override PartName="/word/media/rId150.jpg" ContentType="image/jpeg"/>
  <Override PartName="/word/media/rId141.png" ContentType="image/png"/>
  <Override PartName="/word/media/rId147.jpg" ContentType="image/jpeg"/>
  <Override PartName="/word/media/rId1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Take-home_Exercise 1</w:t>
      </w:r>
    </w:p>
    <w:p>
      <w:pPr>
        <w:pStyle w:val="Subtitle"/>
      </w:pPr>
      <w:r>
        <w:t xml:space="preserve">Demographic structures and distribution of Singapore in 2024</w:t>
      </w:r>
    </w:p>
    <w:p>
      <w:pPr>
        <w:pStyle w:val="Author"/>
      </w:pPr>
      <w:r>
        <w:t xml:space="preserve">Audrey Tan</w:t>
      </w:r>
    </w:p>
    <w:p>
      <w:pPr>
        <w:pStyle w:val="Date"/>
      </w:pPr>
      <w:r>
        <w:t xml:space="preserve">2025-05-04</w:t>
      </w:r>
    </w:p>
    <w:bookmarkStart w:id="23" w:name="overview"/>
    <w:p>
      <w:pPr>
        <w:pStyle w:val="Heading1"/>
      </w:pPr>
      <w:r>
        <w:t xml:space="preserve">1. Overview</w:t>
      </w:r>
    </w:p>
    <w:bookmarkStart w:id="20" w:name="background-and-task"/>
    <w:p>
      <w:pPr>
        <w:pStyle w:val="Heading2"/>
      </w:pPr>
      <w:r>
        <w:t xml:space="preserve">1.1 Background and Task</w:t>
      </w:r>
    </w:p>
    <w:p>
      <w:pPr>
        <w:pStyle w:val="FirstParagraph"/>
      </w:pPr>
      <w:r>
        <w:t xml:space="preserve">Aero Media is a local online media company that publishes daily content on digital platforms is planning to release an article on </w:t>
      </w:r>
      <w:r>
        <w:rPr>
          <w:b/>
          <w:bCs/>
        </w:rPr>
        <w:t xml:space="preserve">demographic structures and distribution of Singapore in 2024</w:t>
      </w:r>
      <w:r>
        <w:t xml:space="preserve">. As a graphical editor of the media company (Aero Media), there is a need to prepare</w:t>
      </w:r>
      <w:r>
        <w:t xml:space="preserve"> </w:t>
      </w:r>
      <w:r>
        <w:rPr>
          <w:b/>
          <w:bCs/>
        </w:rPr>
        <w:t xml:space="preserve">at most</w:t>
      </w:r>
      <w:r>
        <w:t xml:space="preserve"> </w:t>
      </w:r>
      <w:r>
        <w:rPr>
          <w:b/>
          <w:bCs/>
        </w:rPr>
        <w:t xml:space="preserve">three</w:t>
      </w:r>
      <w:r>
        <w:t xml:space="preserve"> </w:t>
      </w:r>
      <w:r>
        <w:t xml:space="preserve">non-interactive data visualisation for the daily article. This article aims to explore the distribution and structure of the population age, gender, and regions. Please refer to Section 2 to 7 for the rationalisation and preparation, and Section 8 for this Article. Please refer to Section 10 for the comments and edits for Phase 2 of the task.</w:t>
      </w:r>
    </w:p>
    <w:bookmarkEnd w:id="20"/>
    <w:bookmarkStart w:id="22" w:name="the-data"/>
    <w:p>
      <w:pPr>
        <w:pStyle w:val="Heading2"/>
      </w:pPr>
      <w:r>
        <w:t xml:space="preserve">1.2 The Data</w:t>
      </w:r>
    </w:p>
    <w:p>
      <w:pPr>
        <w:pStyle w:val="FirstParagraph"/>
      </w:pPr>
      <w:r>
        <w:t xml:space="preserve">To accomplish the task, </w:t>
      </w:r>
      <w:r>
        <w:rPr>
          <w:i/>
          <w:iCs/>
        </w:rPr>
        <w:t xml:space="preserve">Singapore Residents by Planning Area / Subzone, Single Year of Age and Sex, June 2024</w:t>
      </w:r>
      <w:r>
        <w:t xml:space="preserve"> dataset shares by </w:t>
      </w:r>
      <w:hyperlink r:id="rId21">
        <w:r>
          <w:rPr>
            <w:rStyle w:val="Hyperlink"/>
          </w:rPr>
          <w:t xml:space="preserve">Department of Statistics, Singapore (DOS)</w:t>
        </w:r>
      </w:hyperlink>
      <w:r>
        <w:t xml:space="preserve"> is used.</w:t>
      </w:r>
    </w:p>
    <w:bookmarkEnd w:id="22"/>
    <w:bookmarkEnd w:id="23"/>
    <w:bookmarkStart w:id="24" w:name="loading-libraries-and-packages"/>
    <w:p>
      <w:pPr>
        <w:pStyle w:val="Heading1"/>
      </w:pPr>
      <w:r>
        <w:t xml:space="preserve">2. Loading Libraries and Packages</w:t>
      </w:r>
    </w:p>
    <w:p>
      <w:pPr>
        <w:pStyle w:val="FirstParagraph"/>
      </w:pPr>
      <w:r>
        <w:t xml:space="preserve">The code chunk below uses p_load() of pacman package to check if packages are installed in the computer. If they are, then they will be launched into R.</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(ggrepel, patchwork,</w:t>
      </w:r>
      <w:r>
        <w:br/>
      </w:r>
      <w:r>
        <w:rPr>
          <w:rStyle w:val="NormalTok"/>
        </w:rPr>
        <w:t xml:space="preserve">                ggthemes, hrbrthemes,</w:t>
      </w:r>
      <w:r>
        <w:br/>
      </w:r>
      <w:r>
        <w:rPr>
          <w:rStyle w:val="NormalTok"/>
        </w:rPr>
        <w:t xml:space="preserve">                tidyverse, readr, ggdist, ggExtra,</w:t>
      </w:r>
      <w:r>
        <w:br/>
      </w:r>
      <w:r>
        <w:rPr>
          <w:rStyle w:val="NormalTok"/>
        </w:rPr>
        <w:t xml:space="preserve">                ggridges, colorspace, knitr, plotly, scales,</w:t>
      </w:r>
      <w:r>
        <w:br/>
      </w:r>
      <w:r>
        <w:rPr>
          <w:rStyle w:val="NormalTok"/>
        </w:rPr>
        <w:t xml:space="preserve">                forcats, reshape2, png, grid, cowplot, ggplot2,</w:t>
      </w:r>
      <w:r>
        <w:br/>
      </w:r>
      <w:r>
        <w:rPr>
          <w:rStyle w:val="NormalTok"/>
        </w:rPr>
        <w:t xml:space="preserve">                dplyr, magrittr, RColorBrewer, magick, rmarkdown)</w:t>
      </w:r>
    </w:p>
    <w:tbl>
      <w:tblPr>
        <w:tblStyle w:val="Table"/>
        <w:tblW w:type="pct" w:w="5000"/>
        <w:tblLayout w:type="fixed"/>
        <w:tblLook w:firstRow="1" w:lastRow="0" w:firstColumn="0" w:lastColumn="0" w:noHBand="0" w:noVBand="0" w:val="0020"/>
      </w:tblPr>
      <w:tblGrid>
        <w:gridCol w:w="1138"/>
        <w:gridCol w:w="6781"/>
      </w:tblGrid>
      <w:tr>
        <w:trPr>
          <w:tblHeader w:val="on"/>
        </w:trPr>
        <w:tc>
          <w:tcPr/>
          <w:p>
            <w:pPr>
              <w:pStyle w:val="Compact"/>
            </w:pPr>
            <w:r>
              <w:t xml:space="preserve">Library</w:t>
            </w:r>
          </w:p>
        </w:tc>
        <w:tc>
          <w:tcPr/>
          <w:p>
            <w:pPr>
              <w:pStyle w:val="Compact"/>
            </w:pPr>
            <w:r>
              <w:t xml:space="preserve">Purpose</w:t>
            </w:r>
          </w:p>
        </w:tc>
      </w:tr>
      <w:tr>
        <w:tc>
          <w:tcPr/>
          <w:p>
            <w:pPr>
              <w:pStyle w:val="Compact"/>
            </w:pPr>
            <w:r>
              <w:t xml:space="preserve">tidyverse</w:t>
            </w:r>
          </w:p>
        </w:tc>
        <w:tc>
          <w:tcPr/>
          <w:p>
            <w:pPr>
              <w:numPr>
                <w:ilvl w:val="0"/>
                <w:numId w:val="1001"/>
              </w:numPr>
            </w:pPr>
            <w:r>
              <w:t xml:space="preserve">Include dpylr for data manipulation with</w:t>
            </w:r>
            <w:r>
              <w:t xml:space="preserve"> </w:t>
            </w:r>
            <w:r>
              <w:t xml:space="preserve">“mutate”</w:t>
            </w:r>
            <w:r>
              <w:t xml:space="preserve">,</w:t>
            </w:r>
            <w:r>
              <w:t xml:space="preserve"> </w:t>
            </w:r>
            <w:r>
              <w:t xml:space="preserve">“group_by”</w:t>
            </w:r>
            <w:r>
              <w:t xml:space="preserve">,</w:t>
            </w:r>
            <w:r>
              <w:t xml:space="preserve"> </w:t>
            </w:r>
            <w:r>
              <w:t xml:space="preserve">“summarize”</w:t>
            </w:r>
            <w:r>
              <w:t xml:space="preserve">, etc.</w:t>
            </w:r>
          </w:p>
          <w:p>
            <w:pPr>
              <w:numPr>
                <w:ilvl w:val="0"/>
                <w:numId w:val="1001"/>
              </w:numPr>
            </w:pPr>
            <w:r>
              <w:t xml:space="preserve">Include ggplot2 for visualisation through histogram, boxplots, etc.</w:t>
            </w:r>
          </w:p>
          <w:p>
            <w:pPr>
              <w:numPr>
                <w:ilvl w:val="0"/>
                <w:numId w:val="1001"/>
              </w:numPr>
            </w:pPr>
            <w:r>
              <w:t xml:space="preserve">Include forcats for factoring and ordering of variables</w:t>
            </w:r>
          </w:p>
        </w:tc>
      </w:tr>
      <w:tr>
        <w:tc>
          <w:tcPr/>
          <w:p>
            <w:pPr>
              <w:pStyle w:val="Compact"/>
            </w:pPr>
            <w:r>
              <w:t xml:space="preserve">ggdist</w:t>
            </w:r>
          </w:p>
        </w:tc>
        <w:tc>
          <w:tcPr/>
          <w:p>
            <w:pPr>
              <w:pStyle w:val="Compact"/>
            </w:pPr>
            <w:r>
              <w:t xml:space="preserve">For visualizing distributions and uncertainty. It provides tools like stat_halfeye(), stat_pointinterval(), etc., for making raincloud plots</w:t>
            </w:r>
          </w:p>
        </w:tc>
      </w:tr>
      <w:tr>
        <w:tc>
          <w:tcPr/>
          <w:p>
            <w:pPr>
              <w:pStyle w:val="Compact"/>
            </w:pPr>
            <w:r>
              <w:t xml:space="preserve">ggExtra</w:t>
            </w:r>
          </w:p>
        </w:tc>
        <w:tc>
          <w:tcPr/>
          <w:p>
            <w:pPr>
              <w:pStyle w:val="Compact"/>
            </w:pPr>
            <w:r>
              <w:t xml:space="preserve">For adding functions and layers like ggMarginal() to ggplot2.</w:t>
            </w:r>
          </w:p>
        </w:tc>
      </w:tr>
      <w:tr>
        <w:tc>
          <w:tcPr/>
          <w:p>
            <w:pPr>
              <w:pStyle w:val="Compact"/>
            </w:pPr>
            <w:r>
              <w:t xml:space="preserve">ggridges</w:t>
            </w:r>
          </w:p>
        </w:tc>
        <w:tc>
          <w:tcPr/>
          <w:p>
            <w:pPr>
              <w:pStyle w:val="Compact"/>
            </w:pPr>
            <w:r>
              <w:t xml:space="preserve">For creating density plots for visualisation of continuous distribution</w:t>
            </w:r>
          </w:p>
        </w:tc>
      </w:tr>
      <w:tr>
        <w:tc>
          <w:tcPr/>
          <w:p>
            <w:pPr>
              <w:pStyle w:val="Compact"/>
            </w:pPr>
            <w:r>
              <w:t xml:space="preserve">ggrepel</w:t>
            </w:r>
          </w:p>
        </w:tc>
        <w:tc>
          <w:tcPr/>
          <w:p>
            <w:pPr>
              <w:pStyle w:val="Compact"/>
            </w:pPr>
            <w:r>
              <w:t xml:space="preserve">For repelling overlapping text labels in plot</w:t>
            </w:r>
          </w:p>
        </w:tc>
      </w:tr>
      <w:tr>
        <w:tc>
          <w:tcPr/>
          <w:p>
            <w:pPr>
              <w:pStyle w:val="Compact"/>
            </w:pPr>
            <w:r>
              <w:t xml:space="preserve">ggthemes &amp; hrbrthemes</w:t>
            </w:r>
          </w:p>
        </w:tc>
        <w:tc>
          <w:tcPr/>
          <w:p>
            <w:pPr>
              <w:pStyle w:val="Compact"/>
            </w:pPr>
            <w:r>
              <w:t xml:space="preserve">For customisation of plot appearance</w:t>
            </w:r>
          </w:p>
        </w:tc>
      </w:tr>
      <w:tr>
        <w:tc>
          <w:tcPr/>
          <w:p>
            <w:pPr>
              <w:pStyle w:val="Compact"/>
            </w:pPr>
            <w:r>
              <w:t xml:space="preserve">patchwork</w:t>
            </w:r>
          </w:p>
        </w:tc>
        <w:tc>
          <w:tcPr/>
          <w:p>
            <w:pPr>
              <w:pStyle w:val="Compact"/>
            </w:pPr>
            <w:r>
              <w:t xml:space="preserve">For combination and alignment of multiple plots for each visualisation</w:t>
            </w:r>
          </w:p>
        </w:tc>
      </w:tr>
      <w:tr>
        <w:tc>
          <w:tcPr/>
          <w:p>
            <w:pPr>
              <w:pStyle w:val="Compact"/>
            </w:pPr>
            <w:r>
              <w:t xml:space="preserve">knitr</w:t>
            </w:r>
          </w:p>
        </w:tc>
        <w:tc>
          <w:tcPr/>
          <w:p>
            <w:pPr>
              <w:pStyle w:val="Compact"/>
            </w:pPr>
            <w:r>
              <w:t xml:space="preserve">For elegant, flexible and fast report generation of underlying dataframes</w:t>
            </w:r>
          </w:p>
        </w:tc>
      </w:tr>
      <w:tr>
        <w:tc>
          <w:tcPr/>
          <w:p>
            <w:pPr>
              <w:pStyle w:val="Compact"/>
            </w:pPr>
            <w:r>
              <w:t xml:space="preserve">plotly</w:t>
            </w:r>
          </w:p>
        </w:tc>
        <w:tc>
          <w:tcPr/>
          <w:p>
            <w:pPr>
              <w:pStyle w:val="Compact"/>
            </w:pPr>
            <w:r>
              <w:t xml:space="preserve">For plotting interactive statistical graphs</w:t>
            </w:r>
          </w:p>
        </w:tc>
      </w:tr>
      <w:tr>
        <w:tc>
          <w:tcPr/>
          <w:p>
            <w:pPr>
              <w:pStyle w:val="Compact"/>
            </w:pPr>
            <w:r>
              <w:t xml:space="preserve">forcats</w:t>
            </w:r>
          </w:p>
        </w:tc>
        <w:tc>
          <w:tcPr/>
          <w:p>
            <w:pPr>
              <w:pStyle w:val="Compact"/>
            </w:pPr>
            <w:r>
              <w:t xml:space="preserve">For working with categorical variables</w:t>
            </w:r>
          </w:p>
        </w:tc>
      </w:tr>
      <w:tr>
        <w:tc>
          <w:tcPr/>
          <w:p>
            <w:pPr>
              <w:pStyle w:val="Compact"/>
            </w:pPr>
            <w:r>
              <w:t xml:space="preserve">reshape2</w:t>
            </w:r>
          </w:p>
        </w:tc>
        <w:tc>
          <w:tcPr/>
          <w:p>
            <w:pPr>
              <w:pStyle w:val="Compact"/>
            </w:pPr>
            <w:r>
              <w:t xml:space="preserve">For restructuring data between</w:t>
            </w:r>
            <w:r>
              <w:t xml:space="preserve"> </w:t>
            </w:r>
            <w:r>
              <w:t xml:space="preserve">“wide”</w:t>
            </w:r>
            <w:r>
              <w:t xml:space="preserve"> </w:t>
            </w:r>
            <w:r>
              <w:t xml:space="preserve">and</w:t>
            </w:r>
            <w:r>
              <w:t xml:space="preserve"> </w:t>
            </w:r>
            <w:r>
              <w:t xml:space="preserve">“long”</w:t>
            </w:r>
            <w:r>
              <w:t xml:space="preserve"> </w:t>
            </w:r>
            <w:r>
              <w:t xml:space="preserve">formats.</w:t>
            </w:r>
          </w:p>
        </w:tc>
      </w:tr>
      <w:tr>
        <w:tc>
          <w:tcPr/>
          <w:p>
            <w:pPr>
              <w:pStyle w:val="Compact"/>
            </w:pPr>
            <w:r>
              <w:t xml:space="preserve">png</w:t>
            </w:r>
          </w:p>
        </w:tc>
        <w:tc>
          <w:tcPr/>
          <w:p>
            <w:pPr>
              <w:pStyle w:val="Compact"/>
            </w:pPr>
            <w:r>
              <w:t xml:space="preserve">For reading and writing Portable Network Graphics (PNG) image files in R</w:t>
            </w:r>
          </w:p>
        </w:tc>
      </w:tr>
      <w:tr>
        <w:tc>
          <w:tcPr/>
          <w:p>
            <w:pPr>
              <w:pStyle w:val="Compact"/>
            </w:pPr>
            <w:r>
              <w:t xml:space="preserve">grid</w:t>
            </w:r>
          </w:p>
        </w:tc>
        <w:tc>
          <w:tcPr/>
          <w:p>
            <w:pPr>
              <w:pStyle w:val="Compact"/>
            </w:pPr>
            <w:r>
              <w:t xml:space="preserve">For powerful and flexible low-level graphics system in R</w:t>
            </w:r>
          </w:p>
        </w:tc>
      </w:tr>
      <w:tr>
        <w:tc>
          <w:tcPr/>
          <w:p>
            <w:pPr>
              <w:pStyle w:val="Compact"/>
            </w:pPr>
            <w:r>
              <w:t xml:space="preserve">dplyr</w:t>
            </w:r>
          </w:p>
        </w:tc>
        <w:tc>
          <w:tcPr/>
          <w:p>
            <w:pPr>
              <w:pStyle w:val="Compact"/>
            </w:pPr>
            <w:r>
              <w:t xml:space="preserve">For data manipulation.</w:t>
            </w:r>
          </w:p>
        </w:tc>
      </w:tr>
      <w:tr>
        <w:tc>
          <w:tcPr/>
          <w:p>
            <w:pPr>
              <w:pStyle w:val="Compact"/>
            </w:pPr>
            <w:r>
              <w:t xml:space="preserve">magrittr</w:t>
            </w:r>
          </w:p>
        </w:tc>
        <w:tc>
          <w:tcPr/>
          <w:p>
            <w:pPr>
              <w:pStyle w:val="Compact"/>
            </w:pPr>
            <w:r>
              <w:t xml:space="preserve">For introducing the pipe operator</w:t>
            </w:r>
            <w:r>
              <w:t xml:space="preserve"> </w:t>
            </w:r>
            <w:r>
              <w:rPr>
                <w:rStyle w:val="VerbatimChar"/>
              </w:rPr>
              <w:t xml:space="preserve">%&gt;%</w:t>
            </w:r>
            <w:r>
              <w:t xml:space="preserve"> </w:t>
            </w:r>
            <w:r>
              <w:t xml:space="preserve">into R.</w:t>
            </w:r>
          </w:p>
        </w:tc>
      </w:tr>
      <w:tr>
        <w:tc>
          <w:tcPr/>
          <w:p>
            <w:pPr>
              <w:pStyle w:val="Compact"/>
            </w:pPr>
            <w:r>
              <w:t xml:space="preserve">RColorBrewer</w:t>
            </w:r>
          </w:p>
        </w:tc>
        <w:tc>
          <w:tcPr/>
          <w:p>
            <w:pPr>
              <w:pStyle w:val="Compact"/>
            </w:pPr>
            <w:r>
              <w:t xml:space="preserve">For creating colour palettes</w:t>
            </w:r>
          </w:p>
        </w:tc>
      </w:tr>
      <w:tr>
        <w:tc>
          <w:tcPr/>
          <w:p>
            <w:pPr>
              <w:pStyle w:val="Compact"/>
            </w:pPr>
            <w:r>
              <w:t xml:space="preserve">magick</w:t>
            </w:r>
          </w:p>
        </w:tc>
        <w:tc>
          <w:tcPr/>
          <w:p>
            <w:pPr>
              <w:pStyle w:val="Compact"/>
            </w:pPr>
            <w:r>
              <w:t xml:space="preserve">For image processing to read, edit, compose, and convert images easily.</w:t>
            </w:r>
          </w:p>
        </w:tc>
      </w:tr>
      <w:tr>
        <w:tc>
          <w:tcPr/>
          <w:p>
            <w:pPr>
              <w:pStyle w:val="Compact"/>
            </w:pPr>
            <w:r>
              <w:t xml:space="preserve">scales</w:t>
            </w:r>
          </w:p>
        </w:tc>
        <w:tc>
          <w:tcPr/>
          <w:p>
            <w:pPr>
              <w:pStyle w:val="Compact"/>
            </w:pPr>
            <w:r>
              <w:t xml:space="preserve">For normalizing of a dataset using the mean value and standard deviation</w:t>
            </w:r>
          </w:p>
        </w:tc>
      </w:tr>
      <w:tr>
        <w:tc>
          <w:tcPr/>
          <w:p>
            <w:pPr>
              <w:pStyle w:val="Compact"/>
            </w:pPr>
            <w:r>
              <w:t xml:space="preserve">rmarkdown</w:t>
            </w:r>
          </w:p>
        </w:tc>
        <w:tc>
          <w:tcPr/>
          <w:p>
            <w:pPr>
              <w:pStyle w:val="Compact"/>
            </w:pPr>
            <w:r>
              <w:t xml:space="preserve">For converting R Markdown documents into different formats.</w:t>
            </w:r>
          </w:p>
        </w:tc>
      </w:tr>
      <w:tr>
        <w:tc>
          <w:tcPr/>
          <w:p>
            <w:pPr>
              <w:pStyle w:val="Compact"/>
            </w:pPr>
            <w:r>
              <w:t xml:space="preserve">cowplot</w:t>
            </w:r>
          </w:p>
        </w:tc>
        <w:tc>
          <w:tcPr/>
          <w:p>
            <w:pPr>
              <w:pStyle w:val="Compact"/>
            </w:pPr>
            <w:r>
              <w:t xml:space="preserve">For streamlining the process of creating and arranging plots.</w:t>
            </w:r>
          </w:p>
        </w:tc>
      </w:tr>
      <w:tr>
        <w:tc>
          <w:tcPr/>
          <w:p>
            <w:pPr>
              <w:pStyle w:val="Compact"/>
            </w:pPr>
            <w:r>
              <w:t xml:space="preserve">ggplot2</w:t>
            </w:r>
          </w:p>
        </w:tc>
        <w:tc>
          <w:tcPr/>
          <w:p>
            <w:pPr>
              <w:pStyle w:val="Compact"/>
            </w:pPr>
            <w:r>
              <w:t xml:space="preserve">For creating visuals based on Grammar of Graphics.</w:t>
            </w:r>
          </w:p>
        </w:tc>
      </w:tr>
    </w:tbl>
    <w:bookmarkEnd w:id="24"/>
    <w:bookmarkStart w:id="25" w:name="importing-data"/>
    <w:p>
      <w:pPr>
        <w:pStyle w:val="Heading1"/>
      </w:pPr>
      <w:r>
        <w:t xml:space="preserve">3. Importing Data</w:t>
      </w:r>
    </w:p>
    <w:p>
      <w:pPr>
        <w:pStyle w:val="SourceCode"/>
      </w:pPr>
      <w:r>
        <w:rPr>
          <w:rStyle w:val="NormalTok"/>
        </w:rPr>
        <w:t xml:space="preserve">sg_demo_2024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"respopagesex2024.csv"</w:t>
      </w:r>
      <w:r>
        <w:rPr>
          <w:rStyle w:val="NormalTok"/>
        </w:rPr>
        <w:t xml:space="preserve">,</w:t>
      </w:r>
      <w:r>
        <w:rPr>
          <w:rStyle w:val="AttributeTok"/>
        </w:rPr>
        <w:t xml:space="preserve">show_col_types =</w:t>
      </w:r>
      <w:r>
        <w:rPr>
          <w:rStyle w:val="NormalTok"/>
        </w:rPr>
        <w:t xml:space="preserve"> </w:t>
      </w:r>
      <w:r>
        <w:rPr>
          <w:rStyle w:val="ConstantTok"/>
        </w:rPr>
        <w:t xml:space="preserve">FALSE</w:t>
      </w:r>
      <w:r>
        <w:rPr>
          <w:rStyle w:val="NormalTok"/>
        </w:rPr>
        <w:t xml:space="preserve">)</w:t>
      </w:r>
    </w:p>
    <w:bookmarkEnd w:id="25"/>
    <w:bookmarkStart w:id="37" w:name="data-understanding"/>
    <w:p>
      <w:pPr>
        <w:pStyle w:val="Heading1"/>
      </w:pPr>
      <w:r>
        <w:t xml:space="preserve">4. Data Understanding</w:t>
      </w:r>
    </w:p>
    <w:bookmarkStart w:id="26" w:name="X6aaf2ca044c7955b48327a5bd6acfd9fe1c4d16"/>
    <w:p>
      <w:pPr>
        <w:pStyle w:val="Heading2"/>
      </w:pPr>
      <w:r>
        <w:t xml:space="preserve">4.1 Viewing Data Rows and Columns using glimpse</w:t>
      </w:r>
    </w:p>
    <w:p>
      <w:pPr>
        <w:pStyle w:val="SourceCode"/>
      </w:pPr>
      <w:r>
        <w:rPr>
          <w:rStyle w:val="FunctionTok"/>
        </w:rPr>
        <w:t xml:space="preserve">glimpse</w:t>
      </w:r>
      <w:r>
        <w:rPr>
          <w:rStyle w:val="NormalTok"/>
        </w:rPr>
        <w:t xml:space="preserve">(sg_demo_2024)</w:t>
      </w:r>
    </w:p>
    <w:p>
      <w:pPr>
        <w:pStyle w:val="SourceCode"/>
      </w:pPr>
      <w:r>
        <w:rPr>
          <w:rStyle w:val="VerbatimChar"/>
        </w:rPr>
        <w:t xml:space="preserve">Rows: 60,424</w:t>
      </w:r>
      <w:r>
        <w:br/>
      </w:r>
      <w:r>
        <w:rPr>
          <w:rStyle w:val="VerbatimChar"/>
        </w:rPr>
        <w:t xml:space="preserve">Columns: 6</w:t>
      </w:r>
      <w:r>
        <w:br/>
      </w:r>
      <w:r>
        <w:rPr>
          <w:rStyle w:val="VerbatimChar"/>
        </w:rPr>
        <w:t xml:space="preserve">$ PA   &lt;chr&gt; "Ang Mo Kio", "Ang Mo Kio", "Ang Mo Kio", "Ang Mo Kio", "Ang Mo K…</w:t>
      </w:r>
      <w:r>
        <w:br/>
      </w:r>
      <w:r>
        <w:rPr>
          <w:rStyle w:val="VerbatimChar"/>
        </w:rPr>
        <w:t xml:space="preserve">$ SZ   &lt;chr&gt; "Ang Mo Kio Town Centre", "Ang Mo Kio Town Centre", "Ang Mo Kio T…</w:t>
      </w:r>
      <w:r>
        <w:br/>
      </w:r>
      <w:r>
        <w:rPr>
          <w:rStyle w:val="VerbatimChar"/>
        </w:rPr>
        <w:t xml:space="preserve">$ Age  &lt;chr&gt; "0", "0", "1", "1", "2", "2", "3", "3", "4", "4", "5", "5", "6", …</w:t>
      </w:r>
      <w:r>
        <w:br/>
      </w:r>
      <w:r>
        <w:rPr>
          <w:rStyle w:val="VerbatimChar"/>
        </w:rPr>
        <w:t xml:space="preserve">$ Sex  &lt;chr&gt; "Males", "Females", "Males", "Females", "Males", "Females", "Male…</w:t>
      </w:r>
      <w:r>
        <w:br/>
      </w:r>
      <w:r>
        <w:rPr>
          <w:rStyle w:val="VerbatimChar"/>
        </w:rPr>
        <w:t xml:space="preserve">$ Pop  &lt;dbl&gt; 10, 10, 10, 10, 10, 10, 10, 10, 30, 10, 20, 10, 20, 30, 30, 10, 3…</w:t>
      </w:r>
      <w:r>
        <w:br/>
      </w:r>
      <w:r>
        <w:rPr>
          <w:rStyle w:val="VerbatimChar"/>
        </w:rPr>
        <w:t xml:space="preserve">$ Time &lt;dbl&gt; 2024, 2024, 2024, 2024, 2024, 2024, 2024, 2024, 2024, 2024, 2024,…</w:t>
      </w:r>
    </w:p>
    <w:p>
      <w:pPr>
        <w:pStyle w:val="Compact"/>
        <w:numPr>
          <w:ilvl w:val="0"/>
          <w:numId w:val="1002"/>
        </w:numPr>
      </w:pPr>
      <w:r>
        <w:t xml:space="preserve">The data contains data on Singapore Residents by Planning Area / Subzone, Single Year of Age and Sex, June 2024.</w:t>
      </w:r>
    </w:p>
    <w:p>
      <w:pPr>
        <w:pStyle w:val="Compact"/>
        <w:numPr>
          <w:ilvl w:val="0"/>
          <w:numId w:val="1002"/>
        </w:numPr>
      </w:pPr>
      <w:r>
        <w:t xml:space="preserve">The dataframe has 6 columns and 60,424 rows. Four of the columns contains categorical data type and the other two are in double/real number data type.</w:t>
      </w:r>
    </w:p>
    <w:p>
      <w:pPr>
        <w:pStyle w:val="Compact"/>
        <w:numPr>
          <w:ilvl w:val="1"/>
          <w:numId w:val="1003"/>
        </w:numPr>
      </w:pPr>
      <w:r>
        <w:t xml:space="preserve">The categorical attributes are: PA, SZ, Age and Sex</w:t>
      </w:r>
    </w:p>
    <w:p>
      <w:pPr>
        <w:pStyle w:val="Compact"/>
        <w:numPr>
          <w:ilvl w:val="1"/>
          <w:numId w:val="1003"/>
        </w:numPr>
      </w:pPr>
      <w:r>
        <w:t xml:space="preserve">The numerical attributes are: Pop, and Time.</w:t>
      </w:r>
    </w:p>
    <w:bookmarkEnd w:id="26"/>
    <w:bookmarkStart w:id="31" w:name="data-dictionary-for-variables"/>
    <w:p>
      <w:pPr>
        <w:pStyle w:val="Heading2"/>
      </w:pPr>
      <w:r>
        <w:t xml:space="preserve">4.2 Data Dictionary for Variables</w:t>
      </w:r>
    </w:p>
    <w:tbl>
      <w:tblPr>
        <w:tblStyle w:val="Table"/>
        <w:tblW w:type="pct" w:w="4906"/>
        <w:tblLayout w:type="fixed"/>
        <w:tblLook w:firstRow="1" w:lastRow="0" w:firstColumn="0" w:lastColumn="0" w:noHBand="0" w:noVBand="0" w:val="0020"/>
      </w:tblPr>
      <w:tblGrid>
        <w:gridCol w:w="1569"/>
        <w:gridCol w:w="1270"/>
        <w:gridCol w:w="672"/>
        <w:gridCol w:w="4258"/>
      </w:tblGrid>
      <w:tr>
        <w:trPr>
          <w:tblHeader w:val="on"/>
        </w:trPr>
        <w:tc>
          <w:tcPr/>
          <w:p>
            <w:pPr>
              <w:pStyle w:val="Compact"/>
            </w:pPr>
            <w:r>
              <w:t xml:space="preserve">Category</w:t>
            </w:r>
          </w:p>
        </w:tc>
        <w:tc>
          <w:tcPr/>
          <w:p>
            <w:pPr>
              <w:pStyle w:val="Compact"/>
            </w:pPr>
            <w:r>
              <w:t xml:space="preserve">Column Headers</w:t>
            </w:r>
          </w:p>
        </w:tc>
        <w:tc>
          <w:tcPr/>
          <w:p>
            <w:pPr>
              <w:pStyle w:val="Compact"/>
            </w:pPr>
            <w:r>
              <w:t xml:space="preserve">Type</w:t>
            </w:r>
          </w:p>
        </w:tc>
        <w:tc>
          <w:tcPr/>
          <w:p>
            <w:pPr>
              <w:pStyle w:val="Compact"/>
            </w:pPr>
            <w:r>
              <w:t xml:space="preserve">Description</w:t>
            </w:r>
          </w:p>
        </w:tc>
      </w:tr>
      <w:tr>
        <w:tc>
          <w:tcPr/>
          <w:p>
            <w:pPr>
              <w:pStyle w:val="Compact"/>
            </w:pPr>
            <w:r>
              <w:t xml:space="preserve">Planning Area</w:t>
            </w:r>
          </w:p>
        </w:tc>
        <w:tc>
          <w:tcPr/>
          <w:p>
            <w:pPr>
              <w:pStyle w:val="Compact"/>
            </w:pPr>
            <w:r>
              <w:t xml:space="preserve">PA</w:t>
            </w:r>
          </w:p>
        </w:tc>
        <w:tc>
          <w:tcPr/>
          <w:p>
            <w:pPr>
              <w:pStyle w:val="Compact"/>
            </w:pPr>
            <w:r>
              <w:t xml:space="preserve">CHAR</w:t>
            </w:r>
          </w:p>
        </w:tc>
        <w:tc>
          <w:tcPr/>
          <w:p>
            <w:pPr>
              <w:pStyle w:val="Compact"/>
            </w:pPr>
            <w:r>
              <w:t xml:space="preserve">55 area names</w:t>
            </w:r>
          </w:p>
        </w:tc>
      </w:tr>
      <w:tr>
        <w:tc>
          <w:tcPr/>
          <w:p>
            <w:pPr>
              <w:pStyle w:val="Compact"/>
            </w:pPr>
            <w:r>
              <w:t xml:space="preserve">Subzone</w:t>
            </w:r>
          </w:p>
        </w:tc>
        <w:tc>
          <w:tcPr/>
          <w:p>
            <w:pPr>
              <w:pStyle w:val="Compact"/>
            </w:pPr>
            <w:r>
              <w:t xml:space="preserve">SZ</w:t>
            </w:r>
          </w:p>
        </w:tc>
        <w:tc>
          <w:tcPr/>
          <w:p>
            <w:pPr>
              <w:pStyle w:val="Compact"/>
            </w:pPr>
            <w:r>
              <w:t xml:space="preserve">CHAR</w:t>
            </w:r>
          </w:p>
        </w:tc>
        <w:tc>
          <w:tcPr/>
          <w:p>
            <w:pPr>
              <w:pStyle w:val="Compact"/>
            </w:pPr>
            <w:r>
              <w:t xml:space="preserve">332 area names</w:t>
            </w:r>
          </w:p>
        </w:tc>
      </w:tr>
      <w:tr>
        <w:tc>
          <w:tcPr/>
          <w:p>
            <w:pPr>
              <w:pStyle w:val="Compact"/>
            </w:pPr>
            <w:r>
              <w:t xml:space="preserve">Single Year of Age</w:t>
            </w:r>
          </w:p>
        </w:tc>
        <w:tc>
          <w:tcPr/>
          <w:p>
            <w:pPr>
              <w:pStyle w:val="Compact"/>
            </w:pPr>
            <w:r>
              <w:t xml:space="preserve">Age</w:t>
            </w:r>
          </w:p>
        </w:tc>
        <w:tc>
          <w:tcPr/>
          <w:p>
            <w:pPr>
              <w:pStyle w:val="Compact"/>
            </w:pPr>
            <w:r>
              <w:t xml:space="preserve">CHAR</w:t>
            </w:r>
          </w:p>
        </w:tc>
        <w:tc>
          <w:tcPr/>
          <w:p>
            <w:pPr>
              <w:pStyle w:val="Compact"/>
            </w:pPr>
            <w:r>
              <w:t xml:space="preserve">0 to 90_and_over (in increments of 1)</w:t>
            </w:r>
          </w:p>
        </w:tc>
      </w:tr>
      <w:tr>
        <w:tc>
          <w:tcPr/>
          <w:p>
            <w:pPr>
              <w:pStyle w:val="Compact"/>
            </w:pPr>
            <w:r>
              <w:t xml:space="preserve">Sex</w:t>
            </w:r>
          </w:p>
        </w:tc>
        <w:tc>
          <w:tcPr/>
          <w:p>
            <w:pPr>
              <w:pStyle w:val="Compact"/>
            </w:pPr>
            <w:r>
              <w:t xml:space="preserve">Sex</w:t>
            </w:r>
          </w:p>
        </w:tc>
        <w:tc>
          <w:tcPr/>
          <w:p>
            <w:pPr>
              <w:pStyle w:val="Compact"/>
            </w:pPr>
            <w:r>
              <w:t xml:space="preserve">CHAR</w:t>
            </w:r>
          </w:p>
        </w:tc>
        <w:tc>
          <w:tcPr/>
          <w:p>
            <w:pPr>
              <w:pStyle w:val="Compact"/>
            </w:pPr>
            <w:r>
              <w:t xml:space="preserve">Males; Females</w:t>
            </w:r>
          </w:p>
        </w:tc>
      </w:tr>
      <w:tr>
        <w:tc>
          <w:tcPr/>
          <w:p>
            <w:pPr>
              <w:pStyle w:val="Compact"/>
            </w:pPr>
            <w:r>
              <w:t xml:space="preserve">Resident Count</w:t>
            </w:r>
          </w:p>
        </w:tc>
        <w:tc>
          <w:tcPr/>
          <w:p>
            <w:pPr>
              <w:pStyle w:val="Compact"/>
            </w:pPr>
            <w:r>
              <w:t xml:space="preserve">Pop</w:t>
            </w:r>
          </w:p>
        </w:tc>
        <w:tc>
          <w:tcPr/>
          <w:p>
            <w:pPr>
              <w:pStyle w:val="Compact"/>
            </w:pPr>
            <w:r>
              <w:t xml:space="preserve">NUM</w:t>
            </w:r>
          </w:p>
        </w:tc>
        <w:tc>
          <w:tcPr/>
          <w:p>
            <w:pPr>
              <w:pStyle w:val="Compact"/>
            </w:pPr>
            <w:r>
              <w:t xml:space="preserve">0 to 1180 (in multiples of 10, with occasional breaks)</w:t>
            </w:r>
          </w:p>
        </w:tc>
      </w:tr>
      <w:tr>
        <w:tc>
          <w:tcPr/>
          <w:p>
            <w:pPr>
              <w:pStyle w:val="Compact"/>
            </w:pPr>
            <w:r>
              <w:t xml:space="preserve">Time/Period</w:t>
            </w:r>
          </w:p>
        </w:tc>
        <w:tc>
          <w:tcPr/>
          <w:p>
            <w:pPr>
              <w:pStyle w:val="Compact"/>
            </w:pPr>
            <w:r>
              <w:t xml:space="preserve">Time</w:t>
            </w:r>
          </w:p>
        </w:tc>
        <w:tc>
          <w:tcPr/>
          <w:p>
            <w:pPr>
              <w:pStyle w:val="Compact"/>
            </w:pPr>
            <w:r>
              <w:t xml:space="preserve">NUM</w:t>
            </w:r>
          </w:p>
        </w:tc>
        <w:tc>
          <w:tcPr/>
          <w:p>
            <w:pPr>
              <w:pStyle w:val="Compact"/>
            </w:pPr>
            <w:r>
              <w:t xml:space="preserve">2024</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1\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mpact"/>
              <w:numPr>
                <w:ilvl w:val="0"/>
                <w:numId w:val="1004"/>
              </w:numPr>
            </w:pPr>
            <w:r>
              <w:t xml:space="preserve">For June 2024, Planning Areas refer to areas demarcated in the Urban Redevelopment Authority’s Master Plan 2019.</w:t>
            </w:r>
          </w:p>
          <w:p>
            <w:pPr>
              <w:pStyle w:val="Compact"/>
              <w:numPr>
                <w:ilvl w:val="0"/>
                <w:numId w:val="1004"/>
              </w:numPr>
            </w:pPr>
            <w:r>
              <w:t xml:space="preserve">Data from 2003 onward exclude residents who have been away from Singapore for a continuous period of 12 months or longer as at the reference period.</w:t>
            </w:r>
          </w:p>
          <w:p>
            <w:pPr>
              <w:pStyle w:val="Compact"/>
              <w:numPr>
                <w:ilvl w:val="0"/>
                <w:numId w:val="1004"/>
              </w:numPr>
            </w:pPr>
            <w:r>
              <w:t xml:space="preserve">The figures have been rounded to the nearest 10.</w:t>
            </w:r>
          </w:p>
          <w:p>
            <w:pPr>
              <w:pStyle w:val="Compact"/>
              <w:numPr>
                <w:ilvl w:val="0"/>
                <w:numId w:val="1004"/>
              </w:numPr>
            </w:pPr>
            <w:r>
              <w:t xml:space="preserve">The data may not add up due to rounding.</w:t>
            </w:r>
          </w:p>
          <w:p>
            <w:pPr>
              <w:pStyle w:val="Compact"/>
              <w:numPr>
                <w:ilvl w:val="0"/>
                <w:numId w:val="1004"/>
              </w:numPr>
            </w:pPr>
            <w:r>
              <w:t xml:space="preserve">Data was generated on 24/9/2024.</w:t>
            </w:r>
          </w:p>
        </w:tc>
      </w:tr>
    </w:tbl>
    <w:bookmarkStart w:id="30" w:name="categorical-values"/>
    <w:p>
      <w:pPr>
        <w:pStyle w:val="Heading3"/>
      </w:pPr>
      <w:r>
        <w:t xml:space="preserve">4.2.1 Categorical values</w:t>
      </w:r>
    </w:p>
    <w:p>
      <w:pPr>
        <w:pStyle w:val="FirstParagraph"/>
      </w:pPr>
      <w:r>
        <w:t xml:space="preserve">These are the categorical values within PA and SZ.</w:t>
      </w:r>
    </w:p>
    <w:bookmarkEnd w:id="30"/>
    <w:bookmarkEnd w:id="31"/>
    <w:p>
      <w:pPr>
        <w:pStyle w:val="Heading2"/>
      </w:pPr>
      <w:r>
        <w:t xml:space="preserve">The Data</w:t>
      </w:r>
    </w:p>
    <w:p>
      <w:pPr>
        <w:pStyle w:val="TableCaption"/>
      </w:pPr>
      <w:r>
        <w:t xml:space="preserve">Unique Categories in Dataset</w:t>
      </w:r>
    </w:p>
    <w:tbl>
      <w:tblPr>
        <w:tblStyle w:val="Table"/>
        <w:tblW w:type="pct" w:w="5000"/>
        <w:tblLayout w:type="fixed"/>
        <w:tblLook w:firstRow="1" w:lastRow="0" w:firstColumn="0" w:lastColumn="0" w:noHBand="0" w:noVBand="0" w:val="0020"/>
        <w:tblCaption w:val="Unique Categories in Dataset"/>
      </w:tblPr>
      <w:tblGrid>
        <w:gridCol w:w="6"/>
        <w:gridCol w:w="7913"/>
      </w:tblGrid>
      <w:tr>
        <w:trPr>
          <w:tblHeader w:val="on"/>
        </w:trPr>
        <w:tc>
          <w:tcPr/>
          <w:p>
            <w:pPr>
              <w:pStyle w:val="Compact"/>
            </w:pPr>
          </w:p>
        </w:tc>
        <w:tc>
          <w:tcPr/>
          <w:p>
            <w:pPr>
              <w:pStyle w:val="Compact"/>
              <w:jc w:val="left"/>
            </w:pPr>
            <w:r>
              <w:t xml:space="preserve">Values</w:t>
            </w:r>
          </w:p>
        </w:tc>
      </w:tr>
      <w:tr>
        <w:tc>
          <w:tcPr/>
          <w:p>
            <w:pPr>
              <w:pStyle w:val="Compact"/>
              <w:jc w:val="left"/>
            </w:pPr>
            <w:r>
              <w:t xml:space="preserve">PA</w:t>
            </w:r>
          </w:p>
        </w:tc>
        <w:tc>
          <w:tcPr/>
          <w:p>
            <w:pPr>
              <w:pStyle w:val="Compact"/>
              <w:jc w:val="left"/>
            </w:pPr>
            <w:r>
              <w:t xml:space="preserve">Ang Mo Kio, Bedok, Bishan, Boon Lay, Bukit Batok, Bukit Merah, Bukit Panjang, Bukit Timah, Central Water Catchment, Changi, Changi Bay, Choa Chu Kang, Clementi, Downtown Core, Geylang, Hougang, Jurong East, Jurong West, Kallang, Lim Chu Kang, Mandai, Marina East, Marina South, Marine Parade, Museum, Newton, North-Eastern Islands, Novena, Orchard, Outram, Pasir Ris, Paya Lebar, Pioneer, Punggol, Queenstown, River Valley, Rochor, Seletar, Sembawang, Sengkang, Serangoon, Simpang, Singapore River, Southern Islands, Straits View, Sungei Kadut, Tampines, Tanglin, Tengah, Toa Payoh, Tuas, Western Islands, Western Water Catchment, Woodlands, Yishun</w:t>
            </w:r>
          </w:p>
        </w:tc>
      </w:tr>
      <w:tr>
        <w:tc>
          <w:tcPr/>
          <w:p>
            <w:pPr>
              <w:pStyle w:val="Compact"/>
              <w:jc w:val="left"/>
            </w:pPr>
            <w:r>
              <w:t xml:space="preserve">SZ</w:t>
            </w:r>
          </w:p>
        </w:tc>
        <w:tc>
          <w:tcPr/>
          <w:p>
            <w:pPr>
              <w:pStyle w:val="Compact"/>
              <w:jc w:val="left"/>
            </w:pPr>
            <w:r>
              <w:t xml:space="preserve">Ang Mo Kio Town Centre, Cheng San, Chong Boon, Kebun Bahru, Sembawang Hills, Shangri-La, Tagore, Townsville, Yio Chu Kang, Yio Chu Kang East, Yio Chu Kang North, Yio Chu Kang West, Bayshore, Bedok North, Bedok Reservoir, Bedok South, Frankel, Kaki Bukit, Kembangan, Siglap, Bishan East, Marymount, Upper Thomson, Liu Fang, Samulun, Shipyard, Tukang, Brickworks, Bukit Batok Central, Bukit Batok East, Bukit Batok South, Bukit Batok West, Gombak, Guilin, Hillview, Hong Kah North, Alexandra Hill, Alexandra North, Bukit Ho Swee, Bukit Merah, City Terminals, Depot Road, Everton Park, Henderson Hill, Kampong Tiong Bahru, Maritime Square, Redhill, Singapore General Hospital, Telok Blangah Drive, Telok Blangah Rise, Telok Blangah Way, Tiong Bahru, Tiong Bahru Station, Bangkit, Dairy Farm, Fajar, Jelebu, Nature Reserve, Saujana, Senja, Anak Bukit, Coronation Road, Farrer Court, Hillcrest, Holland Road, Leedon Park, Swiss Club, Ulu Pandan, Central Water Catchment, Changi Airport, Changi Point, Changi West, Changi Bay, Choa Chu Kang Central, Choa Chu Kang North, Keat Hong, Peng Siang, Teck Whye, Yew Tee, Clementi Central, Clementi North, Clementi West, Clementi Woods, Faber, Pandan, Sunset Way, Toh Tuck, West Coast, Anson, Bayfront Subzone, Bugis, Cecil, Central Subzone, City Hall, Clifford Pier, Marina Centre, Maxwell, Nicoll, Phillip, Raffles Place, Tanjong Pagar, Aljunied, Geylang East, Kallang Way, Kampong Ubi, Macpherson, Defu Industrial Park, Hougang Central, Hougang East, Hougang West, Kangkar, Kovan, Lorong Ah Soo, Lorong Halus, Tai Seng, Trafalgar, International Business Park, Jurong Gateway, Jurong Port, Jurong River, Lakeside (Business), Lakeside (Leisure), Penjuru Crescent, Teban Gardens, Toh Guan, Yuhua East, Yuhua West, Boon Lay Place, Chin Bee, Hong Kah, Jurong West Central, Kian Teck, Safti, Taman Jurong, Wenya, Yunnan, Bendemeer, Boon Keng, Crawford, Geylang Bahru, Kallang Bahru, Kampong Bugis, Kampong Java, Lavender, Tanjong Rhu, Lim Chu Kang, Mandai East, Mandai Estate, Mandai West, Marina East, Marina South, East Coast, Katong, Marina East (Mp), Marine Parade, Mountbatten, Bras Basah, Dhoby Ghaut, Fort Canning, Cairnhill, Goodwood Park, Istana Negara, Monk’s Hill, Newton Circus, Orange Grove, North-Eastern Islands, Balestier, Dunearn, Malcolm, Moulmein, Mount Pleasant, Boulevard, Somerset, Tanglin, China Square, Chinatown, Pearl’s Hill, People’s Park, Flora Drive, Loyang East, Loyang West, Pasir Ris Central, Pasir Ris Drive, Pasir Ris Park, Pasir Ris Wafer Fab Park, Pasir Ris West, Airport Road, Paya Lebar East, Paya Lebar North, Paya Lebar West, Plab, Benoi Sector, Gul Basin, Gul Circle, Joo Koon, Pioneer Sector, Coney Island, Matilda, Northshore, Punggol Canal, Punggol Field, Punggol Town Centre, Waterway East, Commonwealth, Dover, Ghim Moh, Holland Drive, Kent Ridge, Margaret Drive, Mei Chin, National University Of S’pore, One North, Pasir Panjang 1, Pasir Panjang 2, Port, Queensway, Singapore Polytechnic, Tanglin Halt, Institution Hill, Leonie Hill, One Tree Hill, Oxley, Paterson, Bencoolen, Farrer Park, Kampong Glam, Little India, Mackenzie, Mount Emily, Rochor Canal, Selegie, Sungei Road, Victoria, Pulau Punggol Barat, Pulau Punggol Timor, Seletar, Seletar Aerospace Park, Admiralty, Sembawang Central, Sembawang East, Sembawang North, Sembawang Springs, Sembawang Straits, Senoko North, Senoko South, The Wharves, Anchorvale, Compassvale, Fernvale, Lorong Halus North, Rivervale, Sengkang Town Centre, Sengkang West, Lorong Chuan, Seletar Hills, Serangoon Central, Serangoon Garden, Serangoon North, Serangoon North Ind Estate, Upper Paya Lebar, Pulau Seletar, Simpang North, Simpang South, Tanjong Irau, Boat Quay, Clarke Quay, Robertson Quay, Sentosa, Southern Group, Straits View, Gali Batu, Kranji, Pang Sua, Reservoir View, Turf Club, Simei, Tampines East, Tampines North, Tampines West, Xilin, Chatsworth, Nassim, Ridout, Tyersall, Brickland, Forest Hill, Garden, Park, Plantation, Tengah Industrial Estate, Bidadari, Boon Teck, Braddell, Joo Seng, Kim Keat, Lorong 8 Toa Payoh, Pei Chun, Potong Pasir, Sennett, Toa Payoh Central, Toa Payoh West, Woodleigh, Tengeh, Tuas Bay, Tuas North, Tuas Promenade, Tuas View, Tuas View Extension, Jurong Island And Bukom, Semakau, Sudong, Bahar, Cleantech, Murai, Greenwood Park, Midview, North Coast, Senoko West, Woodgrove, Woodlands East, Woodlands Regional Centre, Woodlands South, Woodlands West, Khatib, Lower Seletar, Nee Soon, Northland, Springleaf, Yishun Central, Yishun East, Yishun South, Yishun West</w:t>
            </w:r>
          </w:p>
        </w:tc>
      </w:tr>
      <w:tr>
        <w:tc>
          <w:tcPr/>
          <w:p>
            <w:pPr>
              <w:pStyle w:val="Compact"/>
              <w:jc w:val="left"/>
            </w:pPr>
            <w:r>
              <w:t xml:space="preserve">Age</w:t>
            </w:r>
          </w:p>
        </w:tc>
        <w:tc>
          <w:tcPr/>
          <w:p>
            <w:pPr>
              <w:pStyle w:val="Compact"/>
              <w:jc w:val="left"/>
            </w:pPr>
            <w:r>
              <w:t xml:space="preserve">0, 1, 2, 3, 4, 5, 6, 7, 8, 9, 10, 11, 12, 13, 14, 15, 16, 17, 18, 19, 20, 21, 22, 23, 24, 25, 26, 27, 28, 29, 30, 31, 32, 33, 34, 35, 36, 37, 38, 39, 40, 41, 42, 43, 44, 45, 46, 47, 48, 49, 50, 51, 52, 53, 54, 55, 56, 57, 58, 59, 60, 61, 62, 63, 64, 65, 66, 67, 68, 69, 70, 71, 72, 73, 74, 75, 76, 77, 78, 79, 80, 81, 82, 83, 84, 85, 86, 87, 88, 89, 90_and_Over</w:t>
            </w:r>
          </w:p>
        </w:tc>
      </w:tr>
      <w:tr>
        <w:tc>
          <w:tcPr/>
          <w:p>
            <w:pPr>
              <w:pStyle w:val="Compact"/>
              <w:jc w:val="left"/>
            </w:pPr>
            <w:r>
              <w:t xml:space="preserve">Sex</w:t>
            </w:r>
          </w:p>
        </w:tc>
        <w:tc>
          <w:tcPr/>
          <w:p>
            <w:pPr>
              <w:pStyle w:val="Compact"/>
              <w:jc w:val="left"/>
            </w:pPr>
            <w:r>
              <w:t xml:space="preserve">Males, Females</w:t>
            </w:r>
          </w:p>
        </w:tc>
      </w:tr>
    </w:tbl>
    <w:p>
      <w:pPr>
        <w:pStyle w:val="Heading2"/>
      </w:pPr>
      <w:r>
        <w:t xml:space="preserve">The Code</w:t>
      </w:r>
    </w:p>
    <w:p>
      <w:pPr>
        <w:pStyle w:val="SourceCode"/>
      </w:pPr>
      <w:r>
        <w:rPr>
          <w:rStyle w:val="CommentTok"/>
        </w:rPr>
        <w:t xml:space="preserve"># Understanding the unique data values in each column that is categorical.</w:t>
      </w:r>
      <w:r>
        <w:br/>
      </w:r>
      <w:r>
        <w:br/>
      </w:r>
      <w:r>
        <w:rPr>
          <w:rStyle w:val="NormalTok"/>
        </w:rPr>
        <w:t xml:space="preserve">get_unique_val </w:t>
      </w:r>
      <w:r>
        <w:rPr>
          <w:rStyle w:val="OtherTok"/>
        </w:rPr>
        <w:t xml:space="preserve">&lt;-</w:t>
      </w:r>
      <w:r>
        <w:rPr>
          <w:rStyle w:val="NormalTok"/>
        </w:rPr>
        <w:t xml:space="preserve"> </w:t>
      </w:r>
      <w:r>
        <w:rPr>
          <w:rStyle w:val="ControlFlowTok"/>
        </w:rPr>
        <w:t xml:space="preserve">function</w:t>
      </w:r>
      <w:r>
        <w:rPr>
          <w:rStyle w:val="NormalTok"/>
        </w:rPr>
        <w:t xml:space="preserve">(df){</w:t>
      </w:r>
      <w:r>
        <w:rPr>
          <w:rStyle w:val="FunctionTok"/>
        </w:rPr>
        <w:t xml:space="preserve">lapply</w:t>
      </w:r>
      <w:r>
        <w:rPr>
          <w:rStyle w:val="NormalTok"/>
        </w:rPr>
        <w:t xml:space="preserve">(df, unique)}</w:t>
      </w:r>
      <w:r>
        <w:br/>
      </w:r>
      <w:r>
        <w:rPr>
          <w:rStyle w:val="NormalTok"/>
        </w:rPr>
        <w:t xml:space="preserve">sg_demo_2024_cat </w:t>
      </w:r>
      <w:r>
        <w:rPr>
          <w:rStyle w:val="OtherTok"/>
        </w:rPr>
        <w:t xml:space="preserve">&lt;-</w:t>
      </w:r>
      <w:r>
        <w:rPr>
          <w:rStyle w:val="NormalTok"/>
        </w:rPr>
        <w:t xml:space="preserve"> sg_demo_2024[,</w:t>
      </w:r>
      <w:r>
        <w:rPr>
          <w:rStyle w:val="FunctionTok"/>
        </w:rPr>
        <w:t xml:space="preserve">c</w:t>
      </w:r>
      <w:r>
        <w:rPr>
          <w:rStyle w:val="NormalTok"/>
        </w:rPr>
        <w:t xml:space="preserve">(</w:t>
      </w:r>
      <w:r>
        <w:rPr>
          <w:rStyle w:val="StringTok"/>
        </w:rPr>
        <w:t xml:space="preserve">"PA"</w:t>
      </w:r>
      <w:r>
        <w:rPr>
          <w:rStyle w:val="NormalTok"/>
        </w:rPr>
        <w:t xml:space="preserve">, </w:t>
      </w:r>
      <w:r>
        <w:rPr>
          <w:rStyle w:val="StringTok"/>
        </w:rPr>
        <w:t xml:space="preserve">"SZ"</w:t>
      </w:r>
      <w:r>
        <w:rPr>
          <w:rStyle w:val="NormalTok"/>
        </w:rPr>
        <w:t xml:space="preserve">, </w:t>
      </w:r>
      <w:r>
        <w:rPr>
          <w:rStyle w:val="StringTok"/>
        </w:rPr>
        <w:t xml:space="preserve">"Age"</w:t>
      </w:r>
      <w:r>
        <w:rPr>
          <w:rStyle w:val="NormalTok"/>
        </w:rPr>
        <w:t xml:space="preserve">, </w:t>
      </w:r>
      <w:r>
        <w:rPr>
          <w:rStyle w:val="StringTok"/>
        </w:rPr>
        <w:t xml:space="preserve">"Sex"</w:t>
      </w:r>
      <w:r>
        <w:rPr>
          <w:rStyle w:val="NormalTok"/>
        </w:rPr>
        <w:t xml:space="preserve">)]</w:t>
      </w:r>
      <w:r>
        <w:br/>
      </w:r>
      <w:r>
        <w:rPr>
          <w:rStyle w:val="NormalTok"/>
        </w:rPr>
        <w:t xml:space="preserve">unique_val </w:t>
      </w:r>
      <w:r>
        <w:rPr>
          <w:rStyle w:val="OtherTok"/>
        </w:rPr>
        <w:t xml:space="preserve">&lt;-</w:t>
      </w:r>
      <w:r>
        <w:rPr>
          <w:rStyle w:val="NormalTok"/>
        </w:rPr>
        <w:t xml:space="preserve"> </w:t>
      </w:r>
      <w:r>
        <w:rPr>
          <w:rStyle w:val="FunctionTok"/>
        </w:rPr>
        <w:t xml:space="preserve">get_unique_val</w:t>
      </w:r>
      <w:r>
        <w:rPr>
          <w:rStyle w:val="NormalTok"/>
        </w:rPr>
        <w:t xml:space="preserve">(sg_demo_2024_cat)</w:t>
      </w:r>
      <w:r>
        <w:br/>
      </w:r>
      <w:r>
        <w:rPr>
          <w:rStyle w:val="NormalTok"/>
        </w:rPr>
        <w:t xml:space="preserve">uni_val_df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sapply</w:t>
      </w:r>
      <w:r>
        <w:rPr>
          <w:rStyle w:val="NormalTok"/>
        </w:rPr>
        <w:t xml:space="preserve">(unique_val, paste, </w:t>
      </w:r>
      <w:r>
        <w:rPr>
          <w:rStyle w:val="AttributeTok"/>
        </w:rPr>
        <w:t xml:space="preserve">collapse =</w:t>
      </w:r>
      <w:r>
        <w:rPr>
          <w:rStyle w:val="NormalTok"/>
        </w:rPr>
        <w:t xml:space="preserve"> </w:t>
      </w:r>
      <w:r>
        <w:rPr>
          <w:rStyle w:val="StringTok"/>
        </w:rPr>
        <w:t xml:space="preserve">", "</w:t>
      </w:r>
      <w:r>
        <w:rPr>
          <w:rStyle w:val="NormalTok"/>
        </w:rPr>
        <w:t xml:space="preserve">)</w:t>
      </w:r>
      <w:r>
        <w:br/>
      </w:r>
      <w:r>
        <w:rPr>
          <w:rStyle w:val="NormalTok"/>
        </w:rPr>
        <w:t xml:space="preserve">)</w:t>
      </w:r>
      <w:r>
        <w:br/>
      </w:r>
      <w:r>
        <w:br/>
      </w:r>
      <w:r>
        <w:rPr>
          <w:rStyle w:val="FunctionTok"/>
        </w:rPr>
        <w:t xml:space="preserve">kable</w:t>
      </w:r>
      <w:r>
        <w:rPr>
          <w:rStyle w:val="NormalTok"/>
        </w:rPr>
        <w:t xml:space="preserve">(uni_val_df, </w:t>
      </w:r>
      <w:r>
        <w:rPr>
          <w:rStyle w:val="AttributeTok"/>
        </w:rPr>
        <w:t xml:space="preserve">caption =</w:t>
      </w:r>
      <w:r>
        <w:rPr>
          <w:rStyle w:val="NormalTok"/>
        </w:rPr>
        <w:t xml:space="preserve"> </w:t>
      </w:r>
      <w:r>
        <w:rPr>
          <w:rStyle w:val="StringTok"/>
        </w:rPr>
        <w:t xml:space="preserve">"Unique Categories in Dataset"</w:t>
      </w:r>
      <w:r>
        <w:rPr>
          <w:rStyle w:val="NormalTok"/>
        </w:rPr>
        <w:t xml:space="preserve">, </w:t>
      </w:r>
      <w:r>
        <w:rPr>
          <w:rStyle w:val="AttributeTok"/>
        </w:rPr>
        <w:t xml:space="preserve">row.names =</w:t>
      </w:r>
      <w:r>
        <w:rPr>
          <w:rStyle w:val="NormalTok"/>
        </w:rPr>
        <w:t xml:space="preserve"> </w:t>
      </w:r>
      <w:r>
        <w:rPr>
          <w:rStyle w:val="ConstantTok"/>
        </w:rPr>
        <w:t xml:space="preserve">NA</w:t>
      </w:r>
      <w:r>
        <w:rPr>
          <w:rStyle w:val="NormalTok"/>
        </w:rPr>
        <w:t xml:space="preserve">, </w:t>
      </w:r>
      <w:r>
        <w:rPr>
          <w:rStyle w:val="AttributeTok"/>
        </w:rPr>
        <w:t xml:space="preserve">label =</w:t>
      </w:r>
      <w:r>
        <w:rPr>
          <w:rStyle w:val="NormalTok"/>
        </w:rPr>
        <w:t xml:space="preserve"> </w:t>
      </w:r>
      <w:r>
        <w:rPr>
          <w:rStyle w:val="ConstantTok"/>
        </w:rPr>
        <w:t xml:space="preserve">NULL</w:t>
      </w:r>
      <w:r>
        <w:rPr>
          <w:rStyle w:val="NormalTok"/>
        </w:rPr>
        <w:t xml:space="preserve">)</w:t>
      </w:r>
    </w:p>
    <w:bookmarkStart w:id="32" w:name="statistics-of-numerical-variables"/>
    <w:p>
      <w:pPr>
        <w:pStyle w:val="Heading3"/>
      </w:pPr>
      <w:r>
        <w:t xml:space="preserve">4.2.2 Statistics of Numerical Variables</w:t>
      </w:r>
    </w:p>
    <w:p>
      <w:pPr>
        <w:pStyle w:val="FirstParagraph"/>
      </w:pPr>
      <w:r>
        <w:t xml:space="preserve">Notice that:</w:t>
      </w:r>
    </w:p>
    <w:p>
      <w:pPr>
        <w:numPr>
          <w:ilvl w:val="0"/>
          <w:numId w:val="1005"/>
        </w:numPr>
      </w:pPr>
      <w:r>
        <w:t xml:space="preserve">Age variable is not a numerical value but a categorical value.</w:t>
      </w:r>
    </w:p>
    <w:p>
      <w:pPr>
        <w:numPr>
          <w:ilvl w:val="0"/>
          <w:numId w:val="1005"/>
        </w:numPr>
      </w:pPr>
      <w:r>
        <w:t xml:space="preserve">The statistics for Pop variable are not very useful as the values are a summation for each combination of variables in a particular record.</w:t>
      </w:r>
    </w:p>
    <w:p>
      <w:pPr>
        <w:numPr>
          <w:ilvl w:val="0"/>
          <w:numId w:val="1005"/>
        </w:numPr>
      </w:pPr>
      <w:r>
        <w:t xml:space="preserve">In Time variable, there is only one year of data at 2024.</w:t>
      </w:r>
    </w:p>
    <w:bookmarkEnd w:id="32"/>
    <w:p>
      <w:pPr>
        <w:pStyle w:val="Heading2"/>
      </w:pPr>
      <w:r>
        <w:t xml:space="preserve">The Data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pPr>
            <w:r>
              <w:t xml:space="preserve">Pop</w:t>
            </w:r>
          </w:p>
        </w:tc>
        <w:tc>
          <w:tcPr/>
          <w:p>
            <w:pPr>
              <w:pStyle w:val="Compact"/>
              <w:jc w:val="left"/>
            </w:pPr>
            <w:r>
              <w:t xml:space="preserve">Time</w:t>
            </w:r>
          </w:p>
        </w:tc>
      </w:tr>
      <w:tr>
        <w:tc>
          <w:tcPr/>
          <w:p>
            <w:pPr>
              <w:pStyle w:val="Compact"/>
            </w:pPr>
          </w:p>
        </w:tc>
        <w:tc>
          <w:tcPr/>
          <w:p>
            <w:pPr>
              <w:pStyle w:val="Compact"/>
              <w:jc w:val="left"/>
            </w:pPr>
            <w:r>
              <w:t xml:space="preserve">Min. : 0.0</w:t>
            </w:r>
          </w:p>
        </w:tc>
        <w:tc>
          <w:tcPr/>
          <w:p>
            <w:pPr>
              <w:pStyle w:val="Compact"/>
              <w:jc w:val="left"/>
            </w:pPr>
            <w:r>
              <w:t xml:space="preserve">Min. :2024</w:t>
            </w:r>
          </w:p>
        </w:tc>
      </w:tr>
      <w:tr>
        <w:tc>
          <w:tcPr/>
          <w:p>
            <w:pPr>
              <w:pStyle w:val="Compact"/>
            </w:pPr>
          </w:p>
        </w:tc>
        <w:tc>
          <w:tcPr/>
          <w:p>
            <w:pPr>
              <w:pStyle w:val="Compact"/>
              <w:jc w:val="left"/>
            </w:pPr>
            <w:r>
              <w:t xml:space="preserve">1st Qu.: 0.0</w:t>
            </w:r>
          </w:p>
        </w:tc>
        <w:tc>
          <w:tcPr/>
          <w:p>
            <w:pPr>
              <w:pStyle w:val="Compact"/>
              <w:jc w:val="left"/>
            </w:pPr>
            <w:r>
              <w:t xml:space="preserve">1st Qu.:2024</w:t>
            </w:r>
          </w:p>
        </w:tc>
      </w:tr>
      <w:tr>
        <w:tc>
          <w:tcPr/>
          <w:p>
            <w:pPr>
              <w:pStyle w:val="Compact"/>
            </w:pPr>
          </w:p>
        </w:tc>
        <w:tc>
          <w:tcPr/>
          <w:p>
            <w:pPr>
              <w:pStyle w:val="Compact"/>
              <w:jc w:val="left"/>
            </w:pPr>
            <w:r>
              <w:t xml:space="preserve">Median : 20.0</w:t>
            </w:r>
          </w:p>
        </w:tc>
        <w:tc>
          <w:tcPr/>
          <w:p>
            <w:pPr>
              <w:pStyle w:val="Compact"/>
              <w:jc w:val="left"/>
            </w:pPr>
            <w:r>
              <w:t xml:space="preserve">Median :2024</w:t>
            </w:r>
          </w:p>
        </w:tc>
      </w:tr>
      <w:tr>
        <w:tc>
          <w:tcPr/>
          <w:p>
            <w:pPr>
              <w:pStyle w:val="Compact"/>
            </w:pPr>
          </w:p>
        </w:tc>
        <w:tc>
          <w:tcPr/>
          <w:p>
            <w:pPr>
              <w:pStyle w:val="Compact"/>
              <w:jc w:val="left"/>
            </w:pPr>
            <w:r>
              <w:t xml:space="preserve">Mean : 69.4</w:t>
            </w:r>
          </w:p>
        </w:tc>
        <w:tc>
          <w:tcPr/>
          <w:p>
            <w:pPr>
              <w:pStyle w:val="Compact"/>
              <w:jc w:val="left"/>
            </w:pPr>
            <w:r>
              <w:t xml:space="preserve">Mean :2024</w:t>
            </w:r>
          </w:p>
        </w:tc>
      </w:tr>
      <w:tr>
        <w:tc>
          <w:tcPr/>
          <w:p>
            <w:pPr>
              <w:pStyle w:val="Compact"/>
            </w:pPr>
          </w:p>
        </w:tc>
        <w:tc>
          <w:tcPr/>
          <w:p>
            <w:pPr>
              <w:pStyle w:val="Compact"/>
              <w:jc w:val="left"/>
            </w:pPr>
            <w:r>
              <w:t xml:space="preserve">3rd Qu.: 90.0</w:t>
            </w:r>
          </w:p>
        </w:tc>
        <w:tc>
          <w:tcPr/>
          <w:p>
            <w:pPr>
              <w:pStyle w:val="Compact"/>
              <w:jc w:val="left"/>
            </w:pPr>
            <w:r>
              <w:t xml:space="preserve">3rd Qu.:2024</w:t>
            </w:r>
          </w:p>
        </w:tc>
      </w:tr>
      <w:tr>
        <w:tc>
          <w:tcPr/>
          <w:p>
            <w:pPr>
              <w:pStyle w:val="Compact"/>
            </w:pPr>
          </w:p>
        </w:tc>
        <w:tc>
          <w:tcPr/>
          <w:p>
            <w:pPr>
              <w:pStyle w:val="Compact"/>
              <w:jc w:val="left"/>
            </w:pPr>
            <w:r>
              <w:t xml:space="preserve">Max. :1180.0</w:t>
            </w:r>
          </w:p>
        </w:tc>
        <w:tc>
          <w:tcPr/>
          <w:p>
            <w:pPr>
              <w:pStyle w:val="Compact"/>
              <w:jc w:val="left"/>
            </w:pPr>
            <w:r>
              <w:t xml:space="preserve">Max. :2024</w:t>
            </w:r>
          </w:p>
        </w:tc>
      </w:tr>
    </w:tbl>
    <w:p>
      <w:pPr>
        <w:pStyle w:val="Heading2"/>
      </w:pPr>
      <w:r>
        <w:t xml:space="preserve">The Code</w:t>
      </w:r>
    </w:p>
    <w:p>
      <w:pPr>
        <w:pStyle w:val="SourceCode"/>
      </w:pPr>
      <w:r>
        <w:rPr>
          <w:rStyle w:val="CommentTok"/>
        </w:rPr>
        <w:t xml:space="preserve"># Understanding the distribution of numerical values </w:t>
      </w:r>
      <w:r>
        <w:br/>
      </w:r>
      <w:r>
        <w:rPr>
          <w:rStyle w:val="NormalTok"/>
        </w:rPr>
        <w:t xml:space="preserve">realis_num </w:t>
      </w:r>
      <w:r>
        <w:rPr>
          <w:rStyle w:val="OtherTok"/>
        </w:rPr>
        <w:t xml:space="preserve">&lt;-</w:t>
      </w:r>
      <w:r>
        <w:rPr>
          <w:rStyle w:val="NormalTok"/>
        </w:rPr>
        <w:t xml:space="preserve"> sg_demo_2024[,</w:t>
      </w:r>
      <w:r>
        <w:rPr>
          <w:rStyle w:val="FunctionTok"/>
        </w:rPr>
        <w:t xml:space="preserve">c</w:t>
      </w:r>
      <w:r>
        <w:rPr>
          <w:rStyle w:val="NormalTok"/>
        </w:rPr>
        <w:t xml:space="preserve">(</w:t>
      </w:r>
      <w:r>
        <w:rPr>
          <w:rStyle w:val="StringTok"/>
        </w:rPr>
        <w:t xml:space="preserve">"Pop"</w:t>
      </w:r>
      <w:r>
        <w:rPr>
          <w:rStyle w:val="NormalTok"/>
        </w:rPr>
        <w:t xml:space="preserve">, </w:t>
      </w:r>
      <w:r>
        <w:rPr>
          <w:rStyle w:val="StringTok"/>
        </w:rPr>
        <w:t xml:space="preserve">"Time"</w:t>
      </w:r>
      <w:r>
        <w:rPr>
          <w:rStyle w:val="NormalTok"/>
        </w:rPr>
        <w:t xml:space="preserve">)]</w:t>
      </w:r>
      <w:r>
        <w:br/>
      </w:r>
      <w:r>
        <w:rPr>
          <w:rStyle w:val="NormalTok"/>
        </w:rPr>
        <w:t xml:space="preserve">  </w:t>
      </w:r>
      <w:r>
        <w:br/>
      </w:r>
      <w:r>
        <w:rPr>
          <w:rStyle w:val="FunctionTok"/>
        </w:rPr>
        <w:t xml:space="preserve">kable</w:t>
      </w:r>
      <w:r>
        <w:rPr>
          <w:rStyle w:val="NormalTok"/>
        </w:rPr>
        <w:t xml:space="preserve">(</w:t>
      </w:r>
      <w:r>
        <w:rPr>
          <w:rStyle w:val="FunctionTok"/>
        </w:rPr>
        <w:t xml:space="preserve">summary</w:t>
      </w:r>
      <w:r>
        <w:rPr>
          <w:rStyle w:val="NormalTok"/>
        </w:rPr>
        <w:t xml:space="preserve">(realis_num))</w:t>
      </w:r>
    </w:p>
    <w:bookmarkStart w:id="33" w:name="flowchart-of-data-and-graphs"/>
    <w:p>
      <w:pPr>
        <w:pStyle w:val="Heading2"/>
      </w:pPr>
      <w:r>
        <w:t xml:space="preserve">4.3 Flowchart of data and graphs</w:t>
      </w:r>
    </w:p>
    <w:p>
      <w:pPr>
        <w:pStyle w:val="FirstParagraph"/>
      </w:pPr>
      <w:r>
        <w:t xml:space="preserve">The flowchart displays the course of action to be undertaken to pre-process the data to produce the eventual graphs.</w:t>
      </w:r>
    </w:p>
    <w:p>
      <w:pPr>
        <w:numPr>
          <w:ilvl w:val="0"/>
          <w:numId w:val="1006"/>
        </w:numPr>
      </w:pPr>
      <w:r>
        <w:t xml:space="preserve">Starts from the data in cylindrical shape.</w:t>
      </w:r>
    </w:p>
    <w:p>
      <w:pPr>
        <w:numPr>
          <w:ilvl w:val="0"/>
          <w:numId w:val="1006"/>
        </w:numPr>
      </w:pPr>
      <w:r>
        <w:t xml:space="preserve">Categorical variables are in rounded edge rectangles.</w:t>
      </w:r>
    </w:p>
    <w:p>
      <w:pPr>
        <w:numPr>
          <w:ilvl w:val="0"/>
          <w:numId w:val="1006"/>
        </w:numPr>
      </w:pPr>
      <w:r>
        <w:t xml:space="preserve">Numerical variables are circles.</w:t>
      </w:r>
    </w:p>
    <w:p>
      <w:pPr>
        <w:numPr>
          <w:ilvl w:val="0"/>
          <w:numId w:val="1006"/>
        </w:numPr>
      </w:pPr>
      <w:r>
        <w:t xml:space="preserve">Discretized data are in hexagons.</w:t>
      </w:r>
    </w:p>
    <w:p>
      <w:pPr>
        <w:numPr>
          <w:ilvl w:val="0"/>
          <w:numId w:val="1006"/>
        </w:numPr>
      </w:pPr>
      <w:r>
        <w:t xml:space="preserve">Graphs are in a subroutine shape.</w:t>
      </w:r>
    </w:p>
    <w:bookmarkEnd w:id="33"/>
    <w:p>
      <w:pPr>
        <w:pStyle w:val="Heading2"/>
      </w:pPr>
      <w:r>
        <w:t xml:space="preserve">The Flowchart</w:t>
      </w:r>
    </w:p>
    <w:p>
      <w:pPr>
        <w:pStyle w:val="FirstParagraph"/>
      </w:pPr>
    </w:p>
    <w:p>
      <w:pPr>
        <w:pStyle w:val="BodyText"/>
      </w:pPr>
      <w:r>
        <w:drawing>
          <wp:inline>
            <wp:extent cx="5334000" cy="6178727"/>
            <wp:effectExtent b="0" l="0" r="0" t="0"/>
            <wp:docPr descr="" title="" id="35" name="Picture"/>
            <a:graphic>
              <a:graphicData uri="http://schemas.openxmlformats.org/drawingml/2006/picture">
                <pic:pic>
                  <pic:nvPicPr>
                    <pic:cNvPr descr="Take-home_Ex01_files\figure-docx\mermaid-figure-1.png" id="36" name="Picture"/>
                    <pic:cNvPicPr>
                      <a:picLocks noChangeArrowheads="1" noChangeAspect="1"/>
                    </pic:cNvPicPr>
                  </pic:nvPicPr>
                  <pic:blipFill>
                    <a:blip r:embed="rId34"/>
                    <a:stretch>
                      <a:fillRect/>
                    </a:stretch>
                  </pic:blipFill>
                  <pic:spPr bwMode="auto">
                    <a:xfrm>
                      <a:off x="0" y="0"/>
                      <a:ext cx="5334000" cy="6178727"/>
                    </a:xfrm>
                    <a:prstGeom prst="rect">
                      <a:avLst/>
                    </a:prstGeom>
                    <a:noFill/>
                    <a:ln w="9525">
                      <a:noFill/>
                      <a:headEnd/>
                      <a:tailEnd/>
                    </a:ln>
                  </pic:spPr>
                </pic:pic>
              </a:graphicData>
            </a:graphic>
          </wp:inline>
        </w:drawing>
      </w:r>
    </w:p>
    <w:p>
      <w:pPr>
        <w:pStyle w:val="BodyText"/>
      </w:pPr>
    </w:p>
    <w:p>
      <w:pPr>
        <w:pStyle w:val="Heading2"/>
      </w:pPr>
      <w:r>
        <w:t xml:space="preserve">The Code</w:t>
      </w:r>
    </w:p>
    <w:p>
      <w:pPr>
        <w:pStyle w:val="SourceCode"/>
      </w:pPr>
      <w:r>
        <w:br/>
      </w:r>
      <w:r>
        <w:rPr>
          <w:rStyle w:val="NormalTok"/>
        </w:rPr>
        <w:t xml:space="preserve">%%{</w:t>
      </w:r>
      <w:r>
        <w:br/>
      </w:r>
      <w:r>
        <w:rPr>
          <w:rStyle w:val="NormalTok"/>
        </w:rPr>
        <w:t xml:space="preserve">  init: {</w:t>
      </w:r>
      <w:r>
        <w:br/>
      </w:r>
      <w:r>
        <w:rPr>
          <w:rStyle w:val="NormalTok"/>
        </w:rPr>
        <w:t xml:space="preserve">    'theme': 'base',</w:t>
      </w:r>
      <w:r>
        <w:br/>
      </w:r>
      <w:r>
        <w:rPr>
          <w:rStyle w:val="NormalTok"/>
        </w:rPr>
        <w:t xml:space="preserve">    'themeVariables':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flowchart TD</w:t>
      </w:r>
      <w:r>
        <w:br/>
      </w:r>
      <w:r>
        <w:rPr>
          <w:rStyle w:val="NormalTok"/>
        </w:rPr>
        <w:t xml:space="preserve">    id1</w:t>
      </w:r>
      <w:r>
        <w:rPr>
          <w:rStyle w:val="CommentTok"/>
        </w:rPr>
        <w:t xml:space="preserve">[</w:t>
      </w:r>
      <w:r>
        <w:rPr>
          <w:rStyle w:val="OtherTok"/>
        </w:rPr>
        <w:t xml:space="preserve">(sg_demo_2024)</w:t>
      </w:r>
      <w:r>
        <w:rPr>
          <w:rStyle w:val="CommentTok"/>
        </w:rPr>
        <w:t xml:space="preserve">]</w:t>
      </w:r>
      <w:r>
        <w:rPr>
          <w:rStyle w:val="NormalTok"/>
        </w:rPr>
        <w:t xml:space="preserve">--&gt;C((Pop))</w:t>
      </w:r>
      <w:r>
        <w:br/>
      </w:r>
      <w:r>
        <w:rPr>
          <w:rStyle w:val="NormalTok"/>
        </w:rPr>
        <w:t xml:space="preserve">    C((Pop))--&gt;G(Sub_Zone)</w:t>
      </w:r>
      <w:r>
        <w:br/>
      </w:r>
      <w:r>
        <w:rPr>
          <w:rStyle w:val="NormalTok"/>
        </w:rPr>
        <w:t xml:space="preserve">    G(Sub_Zone)--&gt; F(Planning_Area) </w:t>
      </w:r>
      <w:r>
        <w:br/>
      </w:r>
      <w:r>
        <w:br/>
      </w:r>
      <w:r>
        <w:rPr>
          <w:rStyle w:val="InformationTok"/>
        </w:rPr>
        <w:t xml:space="preserve">    F --&gt;|Discretize| id2{{Region Type - CR, ER, NR, NER, WR}}</w:t>
      </w:r>
      <w:r>
        <w:br/>
      </w:r>
      <w:r>
        <w:rPr>
          <w:rStyle w:val="InformationTok"/>
        </w:rPr>
        <w:t xml:space="preserve">    id2 --&gt;|Filter| D(Sex)</w:t>
      </w:r>
      <w:r>
        <w:br/>
      </w:r>
      <w:r>
        <w:rPr>
          <w:rStyle w:val="InformationTok"/>
        </w:rPr>
        <w:t xml:space="preserve">    D(Sex)--&gt; |Filter| B(Age)</w:t>
      </w:r>
      <w:r>
        <w:br/>
      </w:r>
      <w:r>
        <w:rPr>
          <w:rStyle w:val="InformationTok"/>
        </w:rPr>
        <w:t xml:space="preserve">    D(Sex)--&gt;|Graph Type|K[[❤ EDA 2: Pyramid Bar]] </w:t>
      </w:r>
      <w:r>
        <w:br/>
      </w:r>
      <w:r>
        <w:br/>
      </w:r>
      <w:r>
        <w:rPr>
          <w:rStyle w:val="InformationTok"/>
        </w:rPr>
        <w:t xml:space="preserve">    D(Sex)--&gt; |Graph Type|N[[Stacked Bar Chart]]</w:t>
      </w:r>
      <w:r>
        <w:br/>
      </w:r>
      <w:r>
        <w:br/>
      </w:r>
      <w:r>
        <w:rPr>
          <w:rStyle w:val="InformationTok"/>
        </w:rPr>
        <w:t xml:space="preserve">    B(Age) --&gt;|Change Type| H((Age_Numerical))</w:t>
      </w:r>
      <w:r>
        <w:br/>
      </w:r>
      <w:r>
        <w:rPr>
          <w:rStyle w:val="InformationTok"/>
        </w:rPr>
        <w:t xml:space="preserve">    B(Age) --&gt;|Discretize| id3{{summarised_ages - young, working-age, elderly}}</w:t>
      </w:r>
      <w:r>
        <w:br/>
      </w:r>
      <w:r>
        <w:rPr>
          <w:rStyle w:val="InformationTok"/>
        </w:rPr>
        <w:t xml:space="preserve">    B(Age) --&gt;|Discretize| id4{{Age_type - 0-4,5-9,...,90 &amp; Over}}</w:t>
      </w:r>
      <w:r>
        <w:br/>
      </w:r>
      <w:r>
        <w:br/>
      </w:r>
      <w:r>
        <w:rPr>
          <w:rStyle w:val="InformationTok"/>
        </w:rPr>
        <w:t xml:space="preserve">    id3--&gt; |Graph Type|M[[Bar Chart]]</w:t>
      </w:r>
      <w:r>
        <w:br/>
      </w:r>
      <w:r>
        <w:rPr>
          <w:rStyle w:val="InformationTok"/>
        </w:rPr>
        <w:t xml:space="preserve">    id4--&gt; |Graph Type|A[[❤ EDA 1: Population Pyramid]]</w:t>
      </w:r>
      <w:r>
        <w:br/>
      </w:r>
      <w:r>
        <w:rPr>
          <w:rStyle w:val="InformationTok"/>
        </w:rPr>
        <w:t xml:space="preserve">    id4--&gt; |Graph Type|L[[❤ EDA 3: Population Pyramids]]</w:t>
      </w:r>
      <w:r>
        <w:br/>
      </w:r>
      <w:r>
        <w:br/>
      </w:r>
      <w:r>
        <w:rPr>
          <w:rStyle w:val="InformationTok"/>
        </w:rPr>
        <w:t xml:space="preserve">    H((Age_Numerical))--&gt;|Graph Type|O[[Histogram]] </w:t>
      </w:r>
    </w:p>
    <w:bookmarkEnd w:id="37"/>
    <w:bookmarkStart w:id="50" w:name="data-pre-processing"/>
    <w:p>
      <w:pPr>
        <w:pStyle w:val="Heading1"/>
      </w:pPr>
      <w:r>
        <w:t xml:space="preserve">5. Data Pre-processing</w:t>
      </w:r>
    </w:p>
    <w:p>
      <w:pPr>
        <w:pStyle w:val="FirstParagraph"/>
      </w:pPr>
      <w:r>
        <w:t xml:space="preserve">There are 4 major tasks in data pre-processing: Data cleaning, Data Integration, Data Reduction, and Data Transformation. Here we focus on data cleaning, transformation and reduction.</w:t>
      </w:r>
    </w:p>
    <w:bookmarkStart w:id="39" w:name="data-cleaning"/>
    <w:p>
      <w:pPr>
        <w:pStyle w:val="Heading2"/>
      </w:pPr>
      <w:r>
        <w:t xml:space="preserve">5.1 Data Cleaning</w:t>
      </w:r>
    </w:p>
    <w:p>
      <w:pPr>
        <w:pStyle w:val="FirstParagraph"/>
      </w:pPr>
      <w:r>
        <w:t xml:space="preserve">Verifying data quality through checking for missing values and duplicates.</w:t>
      </w:r>
    </w:p>
    <w:bookmarkStart w:id="38" w:name="missing-values"/>
    <w:p>
      <w:pPr>
        <w:pStyle w:val="Heading3"/>
      </w:pPr>
      <w:r>
        <w:t xml:space="preserve">5.1.1 Missing Values</w:t>
      </w:r>
    </w:p>
    <w:bookmarkEnd w:id="38"/>
    <w:bookmarkEnd w:id="39"/>
    <w:p>
      <w:pPr>
        <w:pStyle w:val="Heading2"/>
      </w:pPr>
      <w:r>
        <w:t xml:space="preserve">The Results</w:t>
      </w:r>
    </w:p>
    <w:p>
      <w:pPr>
        <w:pStyle w:val="SourceCode"/>
      </w:pPr>
      <w:r>
        <w:rPr>
          <w:rStyle w:val="VerbatimChar"/>
        </w:rPr>
        <w:t xml:space="preserve"># A tibble: 0 × 6</w:t>
      </w:r>
      <w:r>
        <w:br/>
      </w:r>
      <w:r>
        <w:rPr>
          <w:rStyle w:val="VerbatimChar"/>
        </w:rPr>
        <w:t xml:space="preserve"># ℹ 6 variables: PA &lt;chr&gt;, SZ &lt;chr&gt;, Age &lt;chr&gt;, Sex &lt;chr&gt;, Pop &lt;dbl&gt;,</w:t>
      </w:r>
      <w:r>
        <w:br/>
      </w:r>
      <w:r>
        <w:rPr>
          <w:rStyle w:val="VerbatimChar"/>
        </w:rPr>
        <w:t xml:space="preserve">#   Time &lt;dbl&gt;</w:t>
      </w:r>
    </w:p>
    <w:p>
      <w:pPr>
        <w:pStyle w:val="Heading2"/>
      </w:pPr>
      <w:r>
        <w:t xml:space="preserve">The Code</w:t>
      </w:r>
    </w:p>
    <w:p>
      <w:pPr>
        <w:pStyle w:val="SourceCode"/>
      </w:pPr>
      <w:r>
        <w:rPr>
          <w:rStyle w:val="NormalTok"/>
        </w:rPr>
        <w:t xml:space="preserve">sg_demo_2024[</w:t>
      </w:r>
      <w:r>
        <w:rPr>
          <w:rStyle w:val="FunctionTok"/>
        </w:rPr>
        <w:t xml:space="preserve">missing</w:t>
      </w:r>
      <w:r>
        <w:rPr>
          <w:rStyle w:val="NormalTok"/>
        </w:rPr>
        <w:t xml:space="preserve">(sg_demo_2024),]</w:t>
      </w:r>
    </w:p>
    <w:bookmarkStart w:id="40" w:name="duplicates"/>
    <w:p>
      <w:pPr>
        <w:pStyle w:val="Heading3"/>
      </w:pPr>
      <w:r>
        <w:t xml:space="preserve">5.1.2 Duplicates</w:t>
      </w:r>
    </w:p>
    <w:bookmarkEnd w:id="40"/>
    <w:p>
      <w:pPr>
        <w:pStyle w:val="Heading2"/>
      </w:pPr>
      <w:r>
        <w:t xml:space="preserve">The Results</w:t>
      </w:r>
    </w:p>
    <w:p>
      <w:pPr>
        <w:pStyle w:val="SourceCode"/>
      </w:pPr>
      <w:r>
        <w:rPr>
          <w:rStyle w:val="VerbatimChar"/>
        </w:rPr>
        <w:t xml:space="preserve"># A tibble: 0 × 6</w:t>
      </w:r>
      <w:r>
        <w:br/>
      </w:r>
      <w:r>
        <w:rPr>
          <w:rStyle w:val="VerbatimChar"/>
        </w:rPr>
        <w:t xml:space="preserve"># ℹ 6 variables: PA &lt;chr&gt;, SZ &lt;chr&gt;, Age &lt;chr&gt;, Sex &lt;chr&gt;, Pop &lt;dbl&gt;,</w:t>
      </w:r>
      <w:r>
        <w:br/>
      </w:r>
      <w:r>
        <w:rPr>
          <w:rStyle w:val="VerbatimChar"/>
        </w:rPr>
        <w:t xml:space="preserve">#   Time &lt;dbl&gt;</w:t>
      </w:r>
    </w:p>
    <w:p>
      <w:pPr>
        <w:pStyle w:val="Heading2"/>
      </w:pPr>
      <w:r>
        <w:t xml:space="preserve">The Code</w:t>
      </w:r>
    </w:p>
    <w:p>
      <w:pPr>
        <w:pStyle w:val="SourceCode"/>
      </w:pPr>
      <w:r>
        <w:rPr>
          <w:rStyle w:val="NormalTok"/>
        </w:rPr>
        <w:t xml:space="preserve">sg_demo_2024[</w:t>
      </w:r>
      <w:r>
        <w:rPr>
          <w:rStyle w:val="FunctionTok"/>
        </w:rPr>
        <w:t xml:space="preserve">duplicated</w:t>
      </w:r>
      <w:r>
        <w:rPr>
          <w:rStyle w:val="NormalTok"/>
        </w:rPr>
        <w:t xml:space="preserve">(sg_demo_2024),]</w:t>
      </w:r>
    </w:p>
    <w:p>
      <w:pPr>
        <w:pStyle w:val="FirstParagraph"/>
      </w:pPr>
      <w:r>
        <w:t xml:space="preserve">There were no missing values or duplicates.</w:t>
      </w:r>
    </w:p>
    <w:bookmarkStart w:id="42" w:name="data-transformation-reduction"/>
    <w:p>
      <w:pPr>
        <w:pStyle w:val="Heading2"/>
      </w:pPr>
      <w:r>
        <w:t xml:space="preserve">5.2 Data Transformation/ Reduction</w:t>
      </w:r>
    </w:p>
    <w:bookmarkStart w:id="41" w:name="Xac4f37e54670d603ab3fc263eefe44db9e88133"/>
    <w:p>
      <w:pPr>
        <w:pStyle w:val="Heading3"/>
      </w:pPr>
      <w:r>
        <w:t xml:space="preserve">5.2.1 Data Label Encoding: Changing Age from categorical to numerical type</w:t>
      </w:r>
    </w:p>
    <w:p>
      <w:pPr>
        <w:pStyle w:val="FirstParagraph"/>
      </w:pPr>
      <w:r>
        <w:t xml:space="preserve">Age as a continuous variable will be useful for plotting distributions.</w:t>
      </w:r>
    </w:p>
    <w:bookmarkEnd w:id="41"/>
    <w:bookmarkEnd w:id="42"/>
    <w:p>
      <w:pPr>
        <w:pStyle w:val="Heading2"/>
      </w:pPr>
      <w:r>
        <w:t xml:space="preserve">The Code</w:t>
      </w:r>
    </w:p>
    <w:p>
      <w:pPr>
        <w:pStyle w:val="SourceCode"/>
      </w:pP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Age_numerical_temp =</w:t>
      </w:r>
      <w:r>
        <w:rPr>
          <w:rStyle w:val="NormalTok"/>
        </w:rPr>
        <w:t xml:space="preserve"> </w:t>
      </w:r>
      <w:r>
        <w:rPr>
          <w:rStyle w:val="FunctionTok"/>
        </w:rPr>
        <w:t xml:space="preserve">ifelse</w:t>
      </w:r>
      <w:r>
        <w:rPr>
          <w:rStyle w:val="NormalTok"/>
        </w:rPr>
        <w:t xml:space="preserve">(Age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tringTok"/>
        </w:rPr>
        <w:t xml:space="preserve">"90"</w:t>
      </w:r>
      <w:r>
        <w:rPr>
          <w:rStyle w:val="NormalTok"/>
        </w:rPr>
        <w:t xml:space="preserve">, 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Age_numerical =</w:t>
      </w:r>
      <w:r>
        <w:rPr>
          <w:rStyle w:val="NormalTok"/>
        </w:rPr>
        <w:t xml:space="preserve"> </w:t>
      </w:r>
      <w:r>
        <w:rPr>
          <w:rStyle w:val="FunctionTok"/>
        </w:rPr>
        <w:t xml:space="preserve">as.numeric</w:t>
      </w:r>
      <w:r>
        <w:rPr>
          <w:rStyle w:val="NormalTok"/>
        </w:rPr>
        <w:t xml:space="preserve">(Age_numerical_temp))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Age_numerical_temp) </w:t>
      </w:r>
      <w:r>
        <w:rPr>
          <w:rStyle w:val="CommentTok"/>
        </w:rPr>
        <w:t xml:space="preserve"># remove the temporary column</w:t>
      </w:r>
    </w:p>
    <w:bookmarkStart w:id="43" w:name="Xcb1c7ff2be543ea11ccedc8484e8d07a6b51ef6"/>
    <w:p>
      <w:pPr>
        <w:pStyle w:val="Heading3"/>
      </w:pPr>
      <w:r>
        <w:t xml:space="preserve">5.2.2 Discretization: Creation of new Region_type</w:t>
      </w:r>
    </w:p>
    <w:p>
      <w:pPr>
        <w:pStyle w:val="FirstParagraph"/>
      </w:pPr>
      <w:r>
        <w:t xml:space="preserve">The discretization method splits the continuous data into intervals which reduces the data size and for ease of visualising through smaller segments. There are 55 planning area (PA) and 332 subzone (SZ), referencing Urban Redevelopment Authority (URA), the PA or SZ can be grouped into 5 regions:</w:t>
      </w:r>
    </w:p>
    <w:p>
      <w:pPr>
        <w:numPr>
          <w:ilvl w:val="0"/>
          <w:numId w:val="1007"/>
        </w:numPr>
      </w:pPr>
      <w:r>
        <w:t xml:space="preserve">Central Region (CR)</w:t>
      </w:r>
    </w:p>
    <w:p>
      <w:pPr>
        <w:numPr>
          <w:ilvl w:val="0"/>
          <w:numId w:val="1007"/>
        </w:numPr>
      </w:pPr>
      <w:r>
        <w:t xml:space="preserve">East Region (ER)</w:t>
      </w:r>
    </w:p>
    <w:p>
      <w:pPr>
        <w:numPr>
          <w:ilvl w:val="0"/>
          <w:numId w:val="1007"/>
        </w:numPr>
      </w:pPr>
      <w:r>
        <w:t xml:space="preserve">North Region (NR)</w:t>
      </w:r>
    </w:p>
    <w:p>
      <w:pPr>
        <w:numPr>
          <w:ilvl w:val="0"/>
          <w:numId w:val="1007"/>
        </w:numPr>
      </w:pPr>
      <w:r>
        <w:t xml:space="preserve">North East Region (NER)</w:t>
      </w:r>
    </w:p>
    <w:p>
      <w:pPr>
        <w:numPr>
          <w:ilvl w:val="0"/>
          <w:numId w:val="1007"/>
        </w:numPr>
      </w:pPr>
      <w:r>
        <w:t xml:space="preserve">West Region (WR)</w:t>
      </w:r>
    </w:p>
    <w:p>
      <w:pPr>
        <w:pStyle w:val="FirstParagraph"/>
      </w:pPr>
      <w:r>
        <w:t xml:space="preserve">Hence, a new column of Region_type was created to reflect the 5 segmented regions using PA.</w:t>
      </w:r>
    </w:p>
    <w:bookmarkEnd w:id="43"/>
    <w:p>
      <w:pPr>
        <w:pStyle w:val="Heading2"/>
      </w:pPr>
      <w:r>
        <w:t xml:space="preserve">The Code</w:t>
      </w:r>
    </w:p>
    <w:p>
      <w:pPr>
        <w:pStyle w:val="SourceCode"/>
      </w:pPr>
      <w:r>
        <w:rPr>
          <w:rStyle w:val="CommentTok"/>
        </w:rPr>
        <w:t xml:space="preserve"># Encoding regions</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Region_type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"Bishan"</w:t>
      </w:r>
      <w:r>
        <w:rPr>
          <w:rStyle w:val="NormalTok"/>
        </w:rPr>
        <w:t xml:space="preserve">, </w:t>
      </w:r>
      <w:r>
        <w:rPr>
          <w:rStyle w:val="StringTok"/>
        </w:rPr>
        <w:t xml:space="preserve">"Bukit Merah"</w:t>
      </w:r>
      <w:r>
        <w:rPr>
          <w:rStyle w:val="NormalTok"/>
        </w:rPr>
        <w:t xml:space="preserve">, </w:t>
      </w:r>
      <w:r>
        <w:rPr>
          <w:rStyle w:val="StringTok"/>
        </w:rPr>
        <w:t xml:space="preserve">"Bukit Timah"</w:t>
      </w:r>
      <w:r>
        <w:rPr>
          <w:rStyle w:val="NormalTok"/>
        </w:rPr>
        <w:t xml:space="preserve">, </w:t>
      </w:r>
      <w:r>
        <w:rPr>
          <w:rStyle w:val="StringTok"/>
        </w:rPr>
        <w:t xml:space="preserve">"Downtown Core"</w:t>
      </w:r>
      <w:r>
        <w:rPr>
          <w:rStyle w:val="NormalTok"/>
        </w:rPr>
        <w:t xml:space="preserve">, </w:t>
      </w:r>
      <w:r>
        <w:rPr>
          <w:rStyle w:val="StringTok"/>
        </w:rPr>
        <w:t xml:space="preserve">"Geylang"</w:t>
      </w:r>
      <w:r>
        <w:rPr>
          <w:rStyle w:val="NormalTok"/>
        </w:rPr>
        <w:t xml:space="preserve">,</w:t>
      </w:r>
      <w:r>
        <w:br/>
      </w:r>
      <w:r>
        <w:rPr>
          <w:rStyle w:val="NormalTok"/>
        </w:rPr>
        <w:t xml:space="preserve">                </w:t>
      </w:r>
      <w:r>
        <w:rPr>
          <w:rStyle w:val="StringTok"/>
        </w:rPr>
        <w:t xml:space="preserve">"Kallang"</w:t>
      </w:r>
      <w:r>
        <w:rPr>
          <w:rStyle w:val="NormalTok"/>
        </w:rPr>
        <w:t xml:space="preserve">,</w:t>
      </w:r>
      <w:r>
        <w:rPr>
          <w:rStyle w:val="StringTok"/>
        </w:rPr>
        <w:t xml:space="preserve">"Marina East"</w:t>
      </w:r>
      <w:r>
        <w:rPr>
          <w:rStyle w:val="NormalTok"/>
        </w:rPr>
        <w:t xml:space="preserve">,</w:t>
      </w:r>
      <w:r>
        <w:rPr>
          <w:rStyle w:val="StringTok"/>
        </w:rPr>
        <w:t xml:space="preserve">"Marina South"</w:t>
      </w:r>
      <w:r>
        <w:rPr>
          <w:rStyle w:val="NormalTok"/>
        </w:rPr>
        <w:t xml:space="preserve">, </w:t>
      </w:r>
      <w:r>
        <w:rPr>
          <w:rStyle w:val="StringTok"/>
        </w:rPr>
        <w:t xml:space="preserve">"Marine Parade"</w:t>
      </w:r>
      <w:r>
        <w:rPr>
          <w:rStyle w:val="NormalTok"/>
        </w:rPr>
        <w:t xml:space="preserve">, </w:t>
      </w:r>
      <w:r>
        <w:rPr>
          <w:rStyle w:val="StringTok"/>
        </w:rPr>
        <w:t xml:space="preserve">"Museum"</w:t>
      </w:r>
      <w:r>
        <w:rPr>
          <w:rStyle w:val="NormalTok"/>
        </w:rPr>
        <w:t xml:space="preserve">,</w:t>
      </w:r>
      <w:r>
        <w:br/>
      </w:r>
      <w:r>
        <w:rPr>
          <w:rStyle w:val="NormalTok"/>
        </w:rPr>
        <w:t xml:space="preserve">                </w:t>
      </w:r>
      <w:r>
        <w:rPr>
          <w:rStyle w:val="StringTok"/>
        </w:rPr>
        <w:t xml:space="preserve">"Newton"</w:t>
      </w:r>
      <w:r>
        <w:rPr>
          <w:rStyle w:val="NormalTok"/>
        </w:rPr>
        <w:t xml:space="preserve">, </w:t>
      </w:r>
      <w:r>
        <w:rPr>
          <w:rStyle w:val="StringTok"/>
        </w:rPr>
        <w:t xml:space="preserve">"Novena"</w:t>
      </w:r>
      <w:r>
        <w:rPr>
          <w:rStyle w:val="NormalTok"/>
        </w:rPr>
        <w:t xml:space="preserve">, </w:t>
      </w:r>
      <w:r>
        <w:rPr>
          <w:rStyle w:val="StringTok"/>
        </w:rPr>
        <w:t xml:space="preserve">"Orchard"</w:t>
      </w:r>
      <w:r>
        <w:rPr>
          <w:rStyle w:val="NormalTok"/>
        </w:rPr>
        <w:t xml:space="preserve">,</w:t>
      </w:r>
      <w:r>
        <w:rPr>
          <w:rStyle w:val="StringTok"/>
        </w:rPr>
        <w:t xml:space="preserve">"Outram"</w:t>
      </w:r>
      <w:r>
        <w:rPr>
          <w:rStyle w:val="NormalTok"/>
        </w:rPr>
        <w:t xml:space="preserve">,</w:t>
      </w:r>
      <w:r>
        <w:rPr>
          <w:rStyle w:val="StringTok"/>
        </w:rPr>
        <w:t xml:space="preserve">"Queenstown"</w:t>
      </w:r>
      <w:r>
        <w:rPr>
          <w:rStyle w:val="NormalTok"/>
        </w:rPr>
        <w:t xml:space="preserve">,</w:t>
      </w:r>
      <w:r>
        <w:rPr>
          <w:rStyle w:val="StringTok"/>
        </w:rPr>
        <w:t xml:space="preserve">"River Valley"</w:t>
      </w:r>
      <w:r>
        <w:rPr>
          <w:rStyle w:val="NormalTok"/>
        </w:rPr>
        <w:t xml:space="preserve">,</w:t>
      </w:r>
      <w:r>
        <w:br/>
      </w:r>
      <w:r>
        <w:rPr>
          <w:rStyle w:val="NormalTok"/>
        </w:rPr>
        <w:t xml:space="preserve">                </w:t>
      </w:r>
      <w:r>
        <w:rPr>
          <w:rStyle w:val="StringTok"/>
        </w:rPr>
        <w:t xml:space="preserve">"Rochor"</w:t>
      </w:r>
      <w:r>
        <w:rPr>
          <w:rStyle w:val="NormalTok"/>
        </w:rPr>
        <w:t xml:space="preserve">,</w:t>
      </w:r>
      <w:r>
        <w:rPr>
          <w:rStyle w:val="StringTok"/>
        </w:rPr>
        <w:t xml:space="preserve">"Singapore River"</w:t>
      </w:r>
      <w:r>
        <w:rPr>
          <w:rStyle w:val="NormalTok"/>
        </w:rPr>
        <w:t xml:space="preserve">,</w:t>
      </w:r>
      <w:r>
        <w:rPr>
          <w:rStyle w:val="StringTok"/>
        </w:rPr>
        <w:t xml:space="preserve">"Southern Islands"</w:t>
      </w:r>
      <w:r>
        <w:rPr>
          <w:rStyle w:val="NormalTok"/>
        </w:rPr>
        <w:t xml:space="preserve">, </w:t>
      </w:r>
      <w:r>
        <w:rPr>
          <w:rStyle w:val="StringTok"/>
        </w:rPr>
        <w:t xml:space="preserve">"Straits View"</w:t>
      </w:r>
      <w:r>
        <w:rPr>
          <w:rStyle w:val="NormalTok"/>
        </w:rPr>
        <w:t xml:space="preserve">,</w:t>
      </w:r>
      <w:r>
        <w:br/>
      </w:r>
      <w:r>
        <w:rPr>
          <w:rStyle w:val="NormalTok"/>
        </w:rPr>
        <w:t xml:space="preserve">                </w:t>
      </w:r>
      <w:r>
        <w:rPr>
          <w:rStyle w:val="StringTok"/>
        </w:rPr>
        <w:t xml:space="preserve">"Tanglin"</w:t>
      </w:r>
      <w:r>
        <w:rPr>
          <w:rStyle w:val="NormalTok"/>
        </w:rPr>
        <w:t xml:space="preserve">,</w:t>
      </w:r>
      <w:r>
        <w:rPr>
          <w:rStyle w:val="StringTok"/>
        </w:rPr>
        <w:t xml:space="preserve">"Toa Payoh"</w:t>
      </w:r>
      <w:r>
        <w:rPr>
          <w:rStyle w:val="NormalTok"/>
        </w:rPr>
        <w:t xml:space="preserve">) </w:t>
      </w:r>
      <w:r>
        <w:rPr>
          <w:rStyle w:val="SpecialCharTok"/>
        </w:rPr>
        <w:t xml:space="preserve">~</w:t>
      </w:r>
      <w:r>
        <w:rPr>
          <w:rStyle w:val="NormalTok"/>
        </w:rPr>
        <w:t xml:space="preserve"> </w:t>
      </w:r>
      <w:r>
        <w:rPr>
          <w:rStyle w:val="StringTok"/>
        </w:rPr>
        <w:t xml:space="preserve">"CR"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"Bedok"</w:t>
      </w:r>
      <w:r>
        <w:rPr>
          <w:rStyle w:val="NormalTok"/>
        </w:rPr>
        <w:t xml:space="preserve">,</w:t>
      </w:r>
      <w:r>
        <w:rPr>
          <w:rStyle w:val="StringTok"/>
        </w:rPr>
        <w:t xml:space="preserve">"Changi"</w:t>
      </w:r>
      <w:r>
        <w:rPr>
          <w:rStyle w:val="NormalTok"/>
        </w:rPr>
        <w:t xml:space="preserve">,</w:t>
      </w:r>
      <w:r>
        <w:rPr>
          <w:rStyle w:val="StringTok"/>
        </w:rPr>
        <w:t xml:space="preserve">"Changi Bay"</w:t>
      </w:r>
      <w:r>
        <w:rPr>
          <w:rStyle w:val="NormalTok"/>
        </w:rPr>
        <w:t xml:space="preserve">,</w:t>
      </w:r>
      <w:r>
        <w:rPr>
          <w:rStyle w:val="StringTok"/>
        </w:rPr>
        <w:t xml:space="preserve">"Pasir Ris"</w:t>
      </w:r>
      <w:r>
        <w:rPr>
          <w:rStyle w:val="NormalTok"/>
        </w:rPr>
        <w:t xml:space="preserve">,</w:t>
      </w:r>
      <w:r>
        <w:rPr>
          <w:rStyle w:val="StringTok"/>
        </w:rPr>
        <w:t xml:space="preserve">"Paya Lebar"</w:t>
      </w:r>
      <w:r>
        <w:rPr>
          <w:rStyle w:val="NormalTok"/>
        </w:rPr>
        <w:t xml:space="preserve">,</w:t>
      </w:r>
      <w:r>
        <w:rPr>
          <w:rStyle w:val="StringTok"/>
        </w:rPr>
        <w:t xml:space="preserve">"Tampines"</w:t>
      </w:r>
      <w:r>
        <w:rPr>
          <w:rStyle w:val="NormalTok"/>
        </w:rPr>
        <w:t xml:space="preserve">) </w:t>
      </w:r>
      <w:r>
        <w:rPr>
          <w:rStyle w:val="SpecialCharTok"/>
        </w:rPr>
        <w:t xml:space="preserve">~</w:t>
      </w:r>
      <w:r>
        <w:rPr>
          <w:rStyle w:val="NormalTok"/>
        </w:rPr>
        <w:t xml:space="preserve"> </w:t>
      </w:r>
      <w:r>
        <w:rPr>
          <w:rStyle w:val="StringTok"/>
        </w:rPr>
        <w:t xml:space="preserve">"ER"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"Central Water Catchment"</w:t>
      </w:r>
      <w:r>
        <w:rPr>
          <w:rStyle w:val="NormalTok"/>
        </w:rPr>
        <w:t xml:space="preserve">,</w:t>
      </w:r>
      <w:r>
        <w:rPr>
          <w:rStyle w:val="StringTok"/>
        </w:rPr>
        <w:t xml:space="preserve">"Lim Chu Kang"</w:t>
      </w:r>
      <w:r>
        <w:rPr>
          <w:rStyle w:val="NormalTok"/>
        </w:rPr>
        <w:t xml:space="preserve">,</w:t>
      </w:r>
      <w:r>
        <w:rPr>
          <w:rStyle w:val="StringTok"/>
        </w:rPr>
        <w:t xml:space="preserve">"Mandai"</w:t>
      </w:r>
      <w:r>
        <w:rPr>
          <w:rStyle w:val="NormalTok"/>
        </w:rPr>
        <w:t xml:space="preserve">,</w:t>
      </w:r>
      <w:r>
        <w:br/>
      </w:r>
      <w:r>
        <w:rPr>
          <w:rStyle w:val="NormalTok"/>
        </w:rPr>
        <w:t xml:space="preserve">                </w:t>
      </w:r>
      <w:r>
        <w:rPr>
          <w:rStyle w:val="StringTok"/>
        </w:rPr>
        <w:t xml:space="preserve">"Sembawang"</w:t>
      </w:r>
      <w:r>
        <w:rPr>
          <w:rStyle w:val="NormalTok"/>
        </w:rPr>
        <w:t xml:space="preserve">, </w:t>
      </w:r>
      <w:r>
        <w:rPr>
          <w:rStyle w:val="StringTok"/>
        </w:rPr>
        <w:t xml:space="preserve">"Simpang"</w:t>
      </w:r>
      <w:r>
        <w:rPr>
          <w:rStyle w:val="NormalTok"/>
        </w:rPr>
        <w:t xml:space="preserve">, </w:t>
      </w:r>
      <w:r>
        <w:rPr>
          <w:rStyle w:val="StringTok"/>
        </w:rPr>
        <w:t xml:space="preserve">"Sungei Kadut"</w:t>
      </w:r>
      <w:r>
        <w:rPr>
          <w:rStyle w:val="NormalTok"/>
        </w:rPr>
        <w:t xml:space="preserve">,</w:t>
      </w:r>
      <w:r>
        <w:rPr>
          <w:rStyle w:val="StringTok"/>
        </w:rPr>
        <w:t xml:space="preserve">"Woodlands"</w:t>
      </w:r>
      <w:r>
        <w:rPr>
          <w:rStyle w:val="NormalTok"/>
        </w:rPr>
        <w:t xml:space="preserve">,</w:t>
      </w:r>
      <w:r>
        <w:rPr>
          <w:rStyle w:val="StringTok"/>
        </w:rPr>
        <w:t xml:space="preserve">"Yishun"</w:t>
      </w:r>
      <w:r>
        <w:rPr>
          <w:rStyle w:val="NormalTok"/>
        </w:rPr>
        <w:t xml:space="preserve">) </w:t>
      </w:r>
      <w:r>
        <w:rPr>
          <w:rStyle w:val="SpecialCharTok"/>
        </w:rPr>
        <w:t xml:space="preserve">~</w:t>
      </w:r>
      <w:r>
        <w:rPr>
          <w:rStyle w:val="NormalTok"/>
        </w:rPr>
        <w:t xml:space="preserve"> </w:t>
      </w:r>
      <w:r>
        <w:rPr>
          <w:rStyle w:val="StringTok"/>
        </w:rPr>
        <w:t xml:space="preserve">"NR"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"Ang Mo Kio"</w:t>
      </w:r>
      <w:r>
        <w:rPr>
          <w:rStyle w:val="NormalTok"/>
        </w:rPr>
        <w:t xml:space="preserve">,</w:t>
      </w:r>
      <w:r>
        <w:rPr>
          <w:rStyle w:val="StringTok"/>
        </w:rPr>
        <w:t xml:space="preserve">"Hougang"</w:t>
      </w:r>
      <w:r>
        <w:rPr>
          <w:rStyle w:val="NormalTok"/>
        </w:rPr>
        <w:t xml:space="preserve">, </w:t>
      </w:r>
      <w:r>
        <w:rPr>
          <w:rStyle w:val="StringTok"/>
        </w:rPr>
        <w:t xml:space="preserve">"North-Eastern Islands"</w:t>
      </w:r>
      <w:r>
        <w:rPr>
          <w:rStyle w:val="NormalTok"/>
        </w:rPr>
        <w:t xml:space="preserve">, </w:t>
      </w:r>
      <w:r>
        <w:rPr>
          <w:rStyle w:val="StringTok"/>
        </w:rPr>
        <w:t xml:space="preserve">"Punggol"</w:t>
      </w:r>
      <w:r>
        <w:rPr>
          <w:rStyle w:val="NormalTok"/>
        </w:rPr>
        <w:t xml:space="preserve">, </w:t>
      </w:r>
      <w:r>
        <w:br/>
      </w:r>
      <w:r>
        <w:rPr>
          <w:rStyle w:val="NormalTok"/>
        </w:rPr>
        <w:t xml:space="preserve">                </w:t>
      </w:r>
      <w:r>
        <w:rPr>
          <w:rStyle w:val="StringTok"/>
        </w:rPr>
        <w:t xml:space="preserve">"Seletar"</w:t>
      </w:r>
      <w:r>
        <w:rPr>
          <w:rStyle w:val="NormalTok"/>
        </w:rPr>
        <w:t xml:space="preserve">, </w:t>
      </w:r>
      <w:r>
        <w:rPr>
          <w:rStyle w:val="StringTok"/>
        </w:rPr>
        <w:t xml:space="preserve">"Sengkang"</w:t>
      </w:r>
      <w:r>
        <w:rPr>
          <w:rStyle w:val="NormalTok"/>
        </w:rPr>
        <w:t xml:space="preserve">, </w:t>
      </w:r>
      <w:r>
        <w:rPr>
          <w:rStyle w:val="StringTok"/>
        </w:rPr>
        <w:t xml:space="preserve">"Serangoon"</w:t>
      </w:r>
      <w:r>
        <w:rPr>
          <w:rStyle w:val="NormalTok"/>
        </w:rPr>
        <w:t xml:space="preserve">) </w:t>
      </w:r>
      <w:r>
        <w:rPr>
          <w:rStyle w:val="SpecialCharTok"/>
        </w:rPr>
        <w:t xml:space="preserve">~</w:t>
      </w:r>
      <w:r>
        <w:rPr>
          <w:rStyle w:val="NormalTok"/>
        </w:rPr>
        <w:t xml:space="preserve"> </w:t>
      </w:r>
      <w:r>
        <w:rPr>
          <w:rStyle w:val="StringTok"/>
        </w:rPr>
        <w:t xml:space="preserve">"NER"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"Boon Lay"</w:t>
      </w:r>
      <w:r>
        <w:rPr>
          <w:rStyle w:val="NormalTok"/>
        </w:rPr>
        <w:t xml:space="preserve">, </w:t>
      </w:r>
      <w:r>
        <w:rPr>
          <w:rStyle w:val="StringTok"/>
        </w:rPr>
        <w:t xml:space="preserve">"Bukit Batok"</w:t>
      </w:r>
      <w:r>
        <w:rPr>
          <w:rStyle w:val="NormalTok"/>
        </w:rPr>
        <w:t xml:space="preserve">, </w:t>
      </w:r>
      <w:r>
        <w:rPr>
          <w:rStyle w:val="StringTok"/>
        </w:rPr>
        <w:t xml:space="preserve">"Bukit Panjang"</w:t>
      </w:r>
      <w:r>
        <w:rPr>
          <w:rStyle w:val="NormalTok"/>
        </w:rPr>
        <w:t xml:space="preserve">, </w:t>
      </w:r>
      <w:r>
        <w:rPr>
          <w:rStyle w:val="StringTok"/>
        </w:rPr>
        <w:t xml:space="preserve">"Choa Chu Kang"</w:t>
      </w:r>
      <w:r>
        <w:rPr>
          <w:rStyle w:val="NormalTok"/>
        </w:rPr>
        <w:t xml:space="preserve">,</w:t>
      </w:r>
      <w:r>
        <w:br/>
      </w:r>
      <w:r>
        <w:rPr>
          <w:rStyle w:val="NormalTok"/>
        </w:rPr>
        <w:t xml:space="preserve">                </w:t>
      </w:r>
      <w:r>
        <w:rPr>
          <w:rStyle w:val="StringTok"/>
        </w:rPr>
        <w:t xml:space="preserve">"Clementi"</w:t>
      </w:r>
      <w:r>
        <w:rPr>
          <w:rStyle w:val="NormalTok"/>
        </w:rPr>
        <w:t xml:space="preserve">, </w:t>
      </w:r>
      <w:r>
        <w:rPr>
          <w:rStyle w:val="StringTok"/>
        </w:rPr>
        <w:t xml:space="preserve">"Jurong East"</w:t>
      </w:r>
      <w:r>
        <w:rPr>
          <w:rStyle w:val="NormalTok"/>
        </w:rPr>
        <w:t xml:space="preserve">, </w:t>
      </w:r>
      <w:r>
        <w:rPr>
          <w:rStyle w:val="StringTok"/>
        </w:rPr>
        <w:t xml:space="preserve">"Jurong West"</w:t>
      </w:r>
      <w:r>
        <w:rPr>
          <w:rStyle w:val="NormalTok"/>
        </w:rPr>
        <w:t xml:space="preserve">, </w:t>
      </w:r>
      <w:r>
        <w:rPr>
          <w:rStyle w:val="StringTok"/>
        </w:rPr>
        <w:t xml:space="preserve">"Pioneer"</w:t>
      </w:r>
      <w:r>
        <w:rPr>
          <w:rStyle w:val="NormalTok"/>
        </w:rPr>
        <w:t xml:space="preserve">, </w:t>
      </w:r>
      <w:r>
        <w:rPr>
          <w:rStyle w:val="StringTok"/>
        </w:rPr>
        <w:t xml:space="preserve">"Tengah"</w:t>
      </w:r>
      <w:r>
        <w:rPr>
          <w:rStyle w:val="NormalTok"/>
        </w:rPr>
        <w:t xml:space="preserve">,</w:t>
      </w:r>
      <w:r>
        <w:br/>
      </w:r>
      <w:r>
        <w:rPr>
          <w:rStyle w:val="NormalTok"/>
        </w:rPr>
        <w:t xml:space="preserve">                </w:t>
      </w:r>
      <w:r>
        <w:rPr>
          <w:rStyle w:val="StringTok"/>
        </w:rPr>
        <w:t xml:space="preserve">"Tuas"</w:t>
      </w:r>
      <w:r>
        <w:rPr>
          <w:rStyle w:val="NormalTok"/>
        </w:rPr>
        <w:t xml:space="preserve">, </w:t>
      </w:r>
      <w:r>
        <w:rPr>
          <w:rStyle w:val="StringTok"/>
        </w:rPr>
        <w:t xml:space="preserve">"Western Islands"</w:t>
      </w:r>
      <w:r>
        <w:rPr>
          <w:rStyle w:val="NormalTok"/>
        </w:rPr>
        <w:t xml:space="preserve">,</w:t>
      </w:r>
      <w:r>
        <w:rPr>
          <w:rStyle w:val="StringTok"/>
        </w:rPr>
        <w:t xml:space="preserve">"Western Water Catchment"</w:t>
      </w:r>
      <w:r>
        <w:rPr>
          <w:rStyle w:val="NormalTok"/>
        </w:rPr>
        <w:t xml:space="preserve">) </w:t>
      </w:r>
      <w:r>
        <w:rPr>
          <w:rStyle w:val="SpecialCharTok"/>
        </w:rPr>
        <w:t xml:space="preserve">~</w:t>
      </w:r>
      <w:r>
        <w:rPr>
          <w:rStyle w:val="NormalTok"/>
        </w:rPr>
        <w:t xml:space="preserve"> </w:t>
      </w:r>
      <w:r>
        <w:rPr>
          <w:rStyle w:val="StringTok"/>
        </w:rPr>
        <w:t xml:space="preserve">"WR"</w:t>
      </w:r>
      <w:r>
        <w:br/>
      </w:r>
      <w:r>
        <w:rPr>
          <w:rStyle w:val="NormalTok"/>
        </w:rPr>
        <w:t xml:space="preserve">  ))</w:t>
      </w:r>
    </w:p>
    <w:p>
      <w:pPr>
        <w:pStyle w:val="FirstParagraph"/>
      </w:pPr>
      <w:r>
        <w:t xml:space="preserve">These are the summarised data.</w:t>
      </w:r>
    </w:p>
    <w:p>
      <w:pPr>
        <w:pStyle w:val="Heading2"/>
      </w:pPr>
      <w:r>
        <w:t xml:space="preserve">The Data</w:t>
      </w:r>
    </w:p>
    <w:tbl>
      <w:tblPr>
        <w:tblStyle w:val="Table"/>
        <w:tblW w:type="pct" w:w="5000"/>
        <w:tblLayout w:type="fixed"/>
        <w:tblLook w:firstRow="1" w:lastRow="0" w:firstColumn="0" w:lastColumn="0" w:noHBand="0" w:noVBand="0" w:val="0020"/>
      </w:tblPr>
      <w:tblGrid>
        <w:gridCol w:w="360"/>
        <w:gridCol w:w="7560"/>
      </w:tblGrid>
      <w:tr>
        <w:trPr>
          <w:tblHeader w:val="on"/>
        </w:trPr>
        <w:tc>
          <w:tcPr/>
          <w:p>
            <w:pPr>
              <w:pStyle w:val="Compact"/>
              <w:jc w:val="left"/>
            </w:pPr>
            <w:r>
              <w:t xml:space="preserve">Region_type</w:t>
            </w:r>
          </w:p>
        </w:tc>
        <w:tc>
          <w:tcPr/>
          <w:p>
            <w:pPr>
              <w:pStyle w:val="Compact"/>
              <w:jc w:val="left"/>
            </w:pPr>
            <w:r>
              <w:t xml:space="preserve">Planning_Area</w:t>
            </w:r>
          </w:p>
        </w:tc>
      </w:tr>
      <w:tr>
        <w:tc>
          <w:tcPr/>
          <w:p>
            <w:pPr>
              <w:pStyle w:val="Compact"/>
              <w:jc w:val="left"/>
            </w:pPr>
            <w:r>
              <w:t xml:space="preserve">CR</w:t>
            </w:r>
          </w:p>
        </w:tc>
        <w:tc>
          <w:tcPr/>
          <w:p>
            <w:pPr>
              <w:pStyle w:val="Compact"/>
              <w:jc w:val="left"/>
            </w:pPr>
            <w:r>
              <w:t xml:space="preserve">Bishan, Bukit Merah, Bukit Timah, Downtown Core, Geylang, Kallang, Marina East, Marina South, Marine Parade, Museum, Newton, Novena, Orchard, Outram, Queenstown, River Valley, Rochor, Singapore River, Southern Islands, Straits View, Tanglin, Toa Payoh</w:t>
            </w:r>
          </w:p>
        </w:tc>
      </w:tr>
      <w:tr>
        <w:tc>
          <w:tcPr/>
          <w:p>
            <w:pPr>
              <w:pStyle w:val="Compact"/>
              <w:jc w:val="left"/>
            </w:pPr>
            <w:r>
              <w:t xml:space="preserve">ER</w:t>
            </w:r>
          </w:p>
        </w:tc>
        <w:tc>
          <w:tcPr/>
          <w:p>
            <w:pPr>
              <w:pStyle w:val="Compact"/>
              <w:jc w:val="left"/>
            </w:pPr>
            <w:r>
              <w:t xml:space="preserve">Bedok, Changi, Changi Bay, Pasir Ris, Paya Lebar, Tampines</w:t>
            </w:r>
          </w:p>
        </w:tc>
      </w:tr>
      <w:tr>
        <w:tc>
          <w:tcPr/>
          <w:p>
            <w:pPr>
              <w:pStyle w:val="Compact"/>
              <w:jc w:val="left"/>
            </w:pPr>
            <w:r>
              <w:t xml:space="preserve">NER</w:t>
            </w:r>
          </w:p>
        </w:tc>
        <w:tc>
          <w:tcPr/>
          <w:p>
            <w:pPr>
              <w:pStyle w:val="Compact"/>
              <w:jc w:val="left"/>
            </w:pPr>
            <w:r>
              <w:t xml:space="preserve">Ang Mo Kio, Hougang, North-Eastern Islands, Punggol, Seletar, Sengkang, Serangoon</w:t>
            </w:r>
          </w:p>
        </w:tc>
      </w:tr>
      <w:tr>
        <w:tc>
          <w:tcPr/>
          <w:p>
            <w:pPr>
              <w:pStyle w:val="Compact"/>
              <w:jc w:val="left"/>
            </w:pPr>
            <w:r>
              <w:t xml:space="preserve">NR</w:t>
            </w:r>
          </w:p>
        </w:tc>
        <w:tc>
          <w:tcPr/>
          <w:p>
            <w:pPr>
              <w:pStyle w:val="Compact"/>
              <w:jc w:val="left"/>
            </w:pPr>
            <w:r>
              <w:t xml:space="preserve">Central Water Catchment, Lim Chu Kang, Mandai, Sembawang, Simpang, Sungei Kadut, Woodlands, Yishun</w:t>
            </w:r>
          </w:p>
        </w:tc>
      </w:tr>
      <w:tr>
        <w:tc>
          <w:tcPr/>
          <w:p>
            <w:pPr>
              <w:pStyle w:val="Compact"/>
              <w:jc w:val="left"/>
            </w:pPr>
            <w:r>
              <w:t xml:space="preserve">WR</w:t>
            </w:r>
          </w:p>
        </w:tc>
        <w:tc>
          <w:tcPr/>
          <w:p>
            <w:pPr>
              <w:pStyle w:val="Compact"/>
              <w:jc w:val="left"/>
            </w:pPr>
            <w:r>
              <w:t xml:space="preserve">Boon Lay, Bukit Batok, Bukit Panjang, Choa Chu Kang, Clementi, Jurong East, Jurong West, Pioneer, Tengah, Tuas, Western Islands, Western Water Catchment</w:t>
            </w:r>
          </w:p>
        </w:tc>
      </w:tr>
    </w:tbl>
    <w:p>
      <w:pPr>
        <w:pStyle w:val="Heading2"/>
      </w:pPr>
      <w:r>
        <w:t xml:space="preserve">The Code</w:t>
      </w:r>
    </w:p>
    <w:p>
      <w:pPr>
        <w:pStyle w:val="SourceCode"/>
      </w:pPr>
      <w:r>
        <w:rPr>
          <w:rStyle w:val="NormalTok"/>
        </w:rPr>
        <w:t xml:space="preserve">pa_mapping</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tringTok"/>
        </w:rPr>
        <w:t xml:space="preserve">`</w:t>
      </w:r>
      <w:r>
        <w:rPr>
          <w:rStyle w:val="AttributeTok"/>
        </w:rPr>
        <w:t xml:space="preserve">Region_type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Planning_Area =</w:t>
      </w:r>
      <w:r>
        <w:rPr>
          <w:rStyle w:val="NormalTok"/>
        </w:rPr>
        <w:t xml:space="preserve"> </w:t>
      </w:r>
      <w:r>
        <w:rPr>
          <w:rStyle w:val="FunctionTok"/>
        </w:rPr>
        <w:t xml:space="preserve">paste</w:t>
      </w:r>
      <w:r>
        <w:rPr>
          <w:rStyle w:val="NormalTok"/>
        </w:rPr>
        <w:t xml:space="preserve">(</w:t>
      </w:r>
      <w:r>
        <w:rPr>
          <w:rStyle w:val="FunctionTok"/>
        </w:rPr>
        <w:t xml:space="preserve">unique</w:t>
      </w:r>
      <w:r>
        <w:rPr>
          <w:rStyle w:val="NormalTok"/>
        </w:rPr>
        <w:t xml:space="preserve">(</w:t>
      </w:r>
      <w:r>
        <w:rPr>
          <w:rStyle w:val="StringTok"/>
        </w:rPr>
        <w:t xml:space="preserve">`</w:t>
      </w:r>
      <w:r>
        <w:rPr>
          <w:rStyle w:val="AttributeTok"/>
        </w:rPr>
        <w:t xml:space="preserve">PA</w:t>
      </w:r>
      <w:r>
        <w:rPr>
          <w:rStyle w:val="StringTok"/>
        </w:rPr>
        <w:t xml:space="preserve">`</w:t>
      </w:r>
      <w:r>
        <w:rPr>
          <w:rStyle w:val="NormalTok"/>
        </w:rPr>
        <w:t xml:space="preserve">), </w:t>
      </w:r>
      <w:r>
        <w:rPr>
          <w:rStyle w:val="AttributeTok"/>
        </w:rPr>
        <w:t xml:space="preserve">collapse =</w:t>
      </w:r>
      <w:r>
        <w:rPr>
          <w:rStyle w:val="NormalTok"/>
        </w:rPr>
        <w:t xml:space="preserve"> </w:t>
      </w:r>
      <w:r>
        <w:rPr>
          <w:rStyle w:val="StringTok"/>
        </w:rPr>
        <w:t xml:space="preserve">", "</w:t>
      </w:r>
      <w:r>
        <w:rPr>
          <w:rStyle w:val="NormalTok"/>
        </w:rPr>
        <w:t xml:space="preserve">))</w:t>
      </w:r>
      <w:r>
        <w:br/>
      </w:r>
      <w:r>
        <w:br/>
      </w:r>
      <w:r>
        <w:rPr>
          <w:rStyle w:val="FunctionTok"/>
        </w:rPr>
        <w:t xml:space="preserve">kable</w:t>
      </w:r>
      <w:r>
        <w:rPr>
          <w:rStyle w:val="NormalTok"/>
        </w:rPr>
        <w:t xml:space="preserve">(pa_mapping, </w:t>
      </w:r>
      <w:r>
        <w:rPr>
          <w:rStyle w:val="AttributeTok"/>
        </w:rPr>
        <w:t xml:space="preserve">title =</w:t>
      </w:r>
      <w:r>
        <w:rPr>
          <w:rStyle w:val="NormalTok"/>
        </w:rPr>
        <w:t xml:space="preserve"> </w:t>
      </w:r>
      <w:r>
        <w:rPr>
          <w:rStyle w:val="StringTok"/>
        </w:rPr>
        <w:t xml:space="preserve">"Mapping of Planning Area to Region "</w:t>
      </w:r>
      <w:r>
        <w:rPr>
          <w:rStyle w:val="NormalTok"/>
        </w:rPr>
        <w:t xml:space="preserve">)</w:t>
      </w:r>
    </w:p>
    <w:bookmarkStart w:id="44" w:name="discretization-creation-of-new-age_type"/>
    <w:p>
      <w:pPr>
        <w:pStyle w:val="Heading3"/>
      </w:pPr>
      <w:r>
        <w:t xml:space="preserve">5.2.3 Discretization: Creation of new Age_Type</w:t>
      </w:r>
    </w:p>
    <w:p>
      <w:pPr>
        <w:pStyle w:val="FirstParagraph"/>
      </w:pPr>
      <w:r>
        <w:t xml:space="preserve">The ages were binned into Age_type based on Singapore’s Department of Statistics classification.</w:t>
      </w:r>
    </w:p>
    <w:bookmarkEnd w:id="44"/>
    <w:p>
      <w:pPr>
        <w:pStyle w:val="Heading2"/>
      </w:pPr>
      <w:r>
        <w:t xml:space="preserve">The Code</w:t>
      </w:r>
    </w:p>
    <w:p>
      <w:pPr>
        <w:pStyle w:val="SourceCode"/>
      </w:pPr>
      <w:r>
        <w:rPr>
          <w:rStyle w:val="CommentTok"/>
        </w:rPr>
        <w:t xml:space="preserve"># Encoding ages</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Age_type =</w:t>
      </w:r>
      <w:r>
        <w:rPr>
          <w:rStyle w:val="NormalTok"/>
        </w:rPr>
        <w:t xml:space="preserve"> </w:t>
      </w:r>
      <w:r>
        <w:rPr>
          <w:rStyle w:val="FunctionTok"/>
        </w:rPr>
        <w:t xml:space="preserve">case_when</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"0-4"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5</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"5-9"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10</w:t>
      </w:r>
      <w:r>
        <w:rPr>
          <w:rStyle w:val="SpecialCharTok"/>
        </w:rPr>
        <w:t xml:space="preserve">:</w:t>
      </w:r>
      <w:r>
        <w:rPr>
          <w:rStyle w:val="DecValTok"/>
        </w:rPr>
        <w:t xml:space="preserve">14</w:t>
      </w:r>
      <w:r>
        <w:rPr>
          <w:rStyle w:val="NormalTok"/>
        </w:rPr>
        <w:t xml:space="preserve">) </w:t>
      </w:r>
      <w:r>
        <w:rPr>
          <w:rStyle w:val="SpecialCharTok"/>
        </w:rPr>
        <w:t xml:space="preserve">~</w:t>
      </w:r>
      <w:r>
        <w:rPr>
          <w:rStyle w:val="NormalTok"/>
        </w:rPr>
        <w:t xml:space="preserve"> </w:t>
      </w:r>
      <w:r>
        <w:rPr>
          <w:rStyle w:val="StringTok"/>
        </w:rPr>
        <w:t xml:space="preserve">"10-14"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15</w:t>
      </w:r>
      <w:r>
        <w:rPr>
          <w:rStyle w:val="SpecialChar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StringTok"/>
        </w:rPr>
        <w:t xml:space="preserve">"15-19"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20</w:t>
      </w:r>
      <w:r>
        <w:rPr>
          <w:rStyle w:val="SpecialCharTok"/>
        </w:rPr>
        <w:t xml:space="preserve">:</w:t>
      </w:r>
      <w:r>
        <w:rPr>
          <w:rStyle w:val="DecValTok"/>
        </w:rPr>
        <w:t xml:space="preserve">24</w:t>
      </w:r>
      <w:r>
        <w:rPr>
          <w:rStyle w:val="NormalTok"/>
        </w:rPr>
        <w:t xml:space="preserve">) </w:t>
      </w:r>
      <w:r>
        <w:rPr>
          <w:rStyle w:val="SpecialCharTok"/>
        </w:rPr>
        <w:t xml:space="preserve">~</w:t>
      </w:r>
      <w:r>
        <w:rPr>
          <w:rStyle w:val="NormalTok"/>
        </w:rPr>
        <w:t xml:space="preserve"> </w:t>
      </w:r>
      <w:r>
        <w:rPr>
          <w:rStyle w:val="StringTok"/>
        </w:rPr>
        <w:t xml:space="preserve">"20-24"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25</w:t>
      </w:r>
      <w:r>
        <w:rPr>
          <w:rStyle w:val="SpecialCharTok"/>
        </w:rPr>
        <w:t xml:space="preserve">:</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"25-29"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30</w:t>
      </w:r>
      <w:r>
        <w:rPr>
          <w:rStyle w:val="SpecialCharTok"/>
        </w:rPr>
        <w:t xml:space="preserve">:</w:t>
      </w:r>
      <w:r>
        <w:rPr>
          <w:rStyle w:val="DecValTok"/>
        </w:rPr>
        <w:t xml:space="preserve">34</w:t>
      </w:r>
      <w:r>
        <w:rPr>
          <w:rStyle w:val="NormalTok"/>
        </w:rPr>
        <w:t xml:space="preserve">) </w:t>
      </w:r>
      <w:r>
        <w:rPr>
          <w:rStyle w:val="SpecialCharTok"/>
        </w:rPr>
        <w:t xml:space="preserve">~</w:t>
      </w:r>
      <w:r>
        <w:rPr>
          <w:rStyle w:val="NormalTok"/>
        </w:rPr>
        <w:t xml:space="preserve"> </w:t>
      </w:r>
      <w:r>
        <w:rPr>
          <w:rStyle w:val="StringTok"/>
        </w:rPr>
        <w:t xml:space="preserve">"30-34"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35</w:t>
      </w:r>
      <w:r>
        <w:rPr>
          <w:rStyle w:val="SpecialCharTok"/>
        </w:rPr>
        <w:t xml:space="preserve">:</w:t>
      </w:r>
      <w:r>
        <w:rPr>
          <w:rStyle w:val="DecValTok"/>
        </w:rPr>
        <w:t xml:space="preserve">39</w:t>
      </w:r>
      <w:r>
        <w:rPr>
          <w:rStyle w:val="NormalTok"/>
        </w:rPr>
        <w:t xml:space="preserve">) </w:t>
      </w:r>
      <w:r>
        <w:rPr>
          <w:rStyle w:val="SpecialCharTok"/>
        </w:rPr>
        <w:t xml:space="preserve">~</w:t>
      </w:r>
      <w:r>
        <w:rPr>
          <w:rStyle w:val="NormalTok"/>
        </w:rPr>
        <w:t xml:space="preserve"> </w:t>
      </w:r>
      <w:r>
        <w:rPr>
          <w:rStyle w:val="StringTok"/>
        </w:rPr>
        <w:t xml:space="preserve">"35-39"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40</w:t>
      </w:r>
      <w:r>
        <w:rPr>
          <w:rStyle w:val="SpecialCharTok"/>
        </w:rPr>
        <w:t xml:space="preserve">:</w:t>
      </w:r>
      <w:r>
        <w:rPr>
          <w:rStyle w:val="DecValTok"/>
        </w:rPr>
        <w:t xml:space="preserve">44</w:t>
      </w:r>
      <w:r>
        <w:rPr>
          <w:rStyle w:val="NormalTok"/>
        </w:rPr>
        <w:t xml:space="preserve">) </w:t>
      </w:r>
      <w:r>
        <w:rPr>
          <w:rStyle w:val="SpecialCharTok"/>
        </w:rPr>
        <w:t xml:space="preserve">~</w:t>
      </w:r>
      <w:r>
        <w:rPr>
          <w:rStyle w:val="NormalTok"/>
        </w:rPr>
        <w:t xml:space="preserve"> </w:t>
      </w:r>
      <w:r>
        <w:rPr>
          <w:rStyle w:val="StringTok"/>
        </w:rPr>
        <w:t xml:space="preserve">"40-44"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45</w:t>
      </w:r>
      <w:r>
        <w:rPr>
          <w:rStyle w:val="SpecialCharTok"/>
        </w:rPr>
        <w:t xml:space="preserve">:</w:t>
      </w:r>
      <w:r>
        <w:rPr>
          <w:rStyle w:val="DecValTok"/>
        </w:rPr>
        <w:t xml:space="preserve">49</w:t>
      </w:r>
      <w:r>
        <w:rPr>
          <w:rStyle w:val="NormalTok"/>
        </w:rPr>
        <w:t xml:space="preserve">) </w:t>
      </w:r>
      <w:r>
        <w:rPr>
          <w:rStyle w:val="SpecialCharTok"/>
        </w:rPr>
        <w:t xml:space="preserve">~</w:t>
      </w:r>
      <w:r>
        <w:rPr>
          <w:rStyle w:val="NormalTok"/>
        </w:rPr>
        <w:t xml:space="preserve"> </w:t>
      </w:r>
      <w:r>
        <w:rPr>
          <w:rStyle w:val="StringTok"/>
        </w:rPr>
        <w:t xml:space="preserve">"45-49"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50</w:t>
      </w:r>
      <w:r>
        <w:rPr>
          <w:rStyle w:val="SpecialCharTok"/>
        </w:rPr>
        <w:t xml:space="preserve">:</w:t>
      </w:r>
      <w:r>
        <w:rPr>
          <w:rStyle w:val="DecValTok"/>
        </w:rPr>
        <w:t xml:space="preserve">54</w:t>
      </w:r>
      <w:r>
        <w:rPr>
          <w:rStyle w:val="NormalTok"/>
        </w:rPr>
        <w:t xml:space="preserve">) </w:t>
      </w:r>
      <w:r>
        <w:rPr>
          <w:rStyle w:val="SpecialCharTok"/>
        </w:rPr>
        <w:t xml:space="preserve">~</w:t>
      </w:r>
      <w:r>
        <w:rPr>
          <w:rStyle w:val="NormalTok"/>
        </w:rPr>
        <w:t xml:space="preserve"> </w:t>
      </w:r>
      <w:r>
        <w:rPr>
          <w:rStyle w:val="StringTok"/>
        </w:rPr>
        <w:t xml:space="preserve">"50-54"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55</w:t>
      </w:r>
      <w:r>
        <w:rPr>
          <w:rStyle w:val="SpecialCharTok"/>
        </w:rPr>
        <w:t xml:space="preserve">:</w:t>
      </w:r>
      <w:r>
        <w:rPr>
          <w:rStyle w:val="DecValTok"/>
        </w:rPr>
        <w:t xml:space="preserve">59</w:t>
      </w:r>
      <w:r>
        <w:rPr>
          <w:rStyle w:val="NormalTok"/>
        </w:rPr>
        <w:t xml:space="preserve">) </w:t>
      </w:r>
      <w:r>
        <w:rPr>
          <w:rStyle w:val="SpecialCharTok"/>
        </w:rPr>
        <w:t xml:space="preserve">~</w:t>
      </w:r>
      <w:r>
        <w:rPr>
          <w:rStyle w:val="NormalTok"/>
        </w:rPr>
        <w:t xml:space="preserve"> </w:t>
      </w:r>
      <w:r>
        <w:rPr>
          <w:rStyle w:val="StringTok"/>
        </w:rPr>
        <w:t xml:space="preserve">"55-59"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60</w:t>
      </w:r>
      <w:r>
        <w:rPr>
          <w:rStyle w:val="SpecialCharTok"/>
        </w:rPr>
        <w:t xml:space="preserve">:</w:t>
      </w:r>
      <w:r>
        <w:rPr>
          <w:rStyle w:val="DecValTok"/>
        </w:rPr>
        <w:t xml:space="preserve">64</w:t>
      </w:r>
      <w:r>
        <w:rPr>
          <w:rStyle w:val="NormalTok"/>
        </w:rPr>
        <w:t xml:space="preserve">) </w:t>
      </w:r>
      <w:r>
        <w:rPr>
          <w:rStyle w:val="SpecialCharTok"/>
        </w:rPr>
        <w:t xml:space="preserve">~</w:t>
      </w:r>
      <w:r>
        <w:rPr>
          <w:rStyle w:val="NormalTok"/>
        </w:rPr>
        <w:t xml:space="preserve"> </w:t>
      </w:r>
      <w:r>
        <w:rPr>
          <w:rStyle w:val="StringTok"/>
        </w:rPr>
        <w:t xml:space="preserve">"60-64"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65</w:t>
      </w:r>
      <w:r>
        <w:rPr>
          <w:rStyle w:val="SpecialCharTok"/>
        </w:rPr>
        <w:t xml:space="preserve">:</w:t>
      </w:r>
      <w:r>
        <w:rPr>
          <w:rStyle w:val="DecValTok"/>
        </w:rPr>
        <w:t xml:space="preserve">69</w:t>
      </w:r>
      <w:r>
        <w:rPr>
          <w:rStyle w:val="NormalTok"/>
        </w:rPr>
        <w:t xml:space="preserve">) </w:t>
      </w:r>
      <w:r>
        <w:rPr>
          <w:rStyle w:val="SpecialCharTok"/>
        </w:rPr>
        <w:t xml:space="preserve">~</w:t>
      </w:r>
      <w:r>
        <w:rPr>
          <w:rStyle w:val="NormalTok"/>
        </w:rPr>
        <w:t xml:space="preserve"> </w:t>
      </w:r>
      <w:r>
        <w:rPr>
          <w:rStyle w:val="StringTok"/>
        </w:rPr>
        <w:t xml:space="preserve">"65-69"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70</w:t>
      </w:r>
      <w:r>
        <w:rPr>
          <w:rStyle w:val="SpecialCharTok"/>
        </w:rPr>
        <w:t xml:space="preserve">:</w:t>
      </w:r>
      <w:r>
        <w:rPr>
          <w:rStyle w:val="DecValTok"/>
        </w:rPr>
        <w:t xml:space="preserve">74</w:t>
      </w:r>
      <w:r>
        <w:rPr>
          <w:rStyle w:val="NormalTok"/>
        </w:rPr>
        <w:t xml:space="preserve">) </w:t>
      </w:r>
      <w:r>
        <w:rPr>
          <w:rStyle w:val="SpecialCharTok"/>
        </w:rPr>
        <w:t xml:space="preserve">~</w:t>
      </w:r>
      <w:r>
        <w:rPr>
          <w:rStyle w:val="NormalTok"/>
        </w:rPr>
        <w:t xml:space="preserve"> </w:t>
      </w:r>
      <w:r>
        <w:rPr>
          <w:rStyle w:val="StringTok"/>
        </w:rPr>
        <w:t xml:space="preserve">"70-74"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75</w:t>
      </w:r>
      <w:r>
        <w:rPr>
          <w:rStyle w:val="SpecialCharTok"/>
        </w:rPr>
        <w:t xml:space="preserve">:</w:t>
      </w:r>
      <w:r>
        <w:rPr>
          <w:rStyle w:val="DecValTok"/>
        </w:rPr>
        <w:t xml:space="preserve">79</w:t>
      </w:r>
      <w:r>
        <w:rPr>
          <w:rStyle w:val="NormalTok"/>
        </w:rPr>
        <w:t xml:space="preserve">) </w:t>
      </w:r>
      <w:r>
        <w:rPr>
          <w:rStyle w:val="SpecialCharTok"/>
        </w:rPr>
        <w:t xml:space="preserve">~</w:t>
      </w:r>
      <w:r>
        <w:rPr>
          <w:rStyle w:val="NormalTok"/>
        </w:rPr>
        <w:t xml:space="preserve"> </w:t>
      </w:r>
      <w:r>
        <w:rPr>
          <w:rStyle w:val="StringTok"/>
        </w:rPr>
        <w:t xml:space="preserve">"75-79"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80</w:t>
      </w:r>
      <w:r>
        <w:rPr>
          <w:rStyle w:val="SpecialCharTok"/>
        </w:rPr>
        <w:t xml:space="preserve">:</w:t>
      </w:r>
      <w:r>
        <w:rPr>
          <w:rStyle w:val="DecValTok"/>
        </w:rPr>
        <w:t xml:space="preserve">84</w:t>
      </w:r>
      <w:r>
        <w:rPr>
          <w:rStyle w:val="NormalTok"/>
        </w:rPr>
        <w:t xml:space="preserve">) </w:t>
      </w:r>
      <w:r>
        <w:rPr>
          <w:rStyle w:val="SpecialCharTok"/>
        </w:rPr>
        <w:t xml:space="preserve">~</w:t>
      </w:r>
      <w:r>
        <w:rPr>
          <w:rStyle w:val="NormalTok"/>
        </w:rPr>
        <w:t xml:space="preserve"> </w:t>
      </w:r>
      <w:r>
        <w:rPr>
          <w:rStyle w:val="StringTok"/>
        </w:rPr>
        <w:t xml:space="preserve">"80-84"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85</w:t>
      </w:r>
      <w:r>
        <w:rPr>
          <w:rStyle w:val="SpecialCharTok"/>
        </w:rPr>
        <w:t xml:space="preserve">:</w:t>
      </w:r>
      <w:r>
        <w:rPr>
          <w:rStyle w:val="DecValTok"/>
        </w:rPr>
        <w:t xml:space="preserve">89</w:t>
      </w:r>
      <w:r>
        <w:rPr>
          <w:rStyle w:val="NormalTok"/>
        </w:rPr>
        <w:t xml:space="preserve">) </w:t>
      </w:r>
      <w:r>
        <w:rPr>
          <w:rStyle w:val="SpecialCharTok"/>
        </w:rPr>
        <w:t xml:space="preserve">~</w:t>
      </w:r>
      <w:r>
        <w:rPr>
          <w:rStyle w:val="NormalTok"/>
        </w:rPr>
        <w:t xml:space="preserve"> </w:t>
      </w:r>
      <w:r>
        <w:rPr>
          <w:rStyle w:val="StringTok"/>
        </w:rPr>
        <w:t xml:space="preserve">"85-89"</w:t>
      </w:r>
      <w:r>
        <w:rPr>
          <w:rStyle w:val="NormalTok"/>
        </w:rPr>
        <w:t xml:space="preserve">,</w:t>
      </w:r>
      <w:r>
        <w:br/>
      </w:r>
      <w:r>
        <w:rPr>
          <w:rStyle w:val="NormalTok"/>
        </w:rPr>
        <w:t xml:space="preserve">    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pecialCharTok"/>
        </w:rPr>
        <w:t xml:space="preserve">~</w:t>
      </w:r>
      <w:r>
        <w:rPr>
          <w:rStyle w:val="NormalTok"/>
        </w:rPr>
        <w:t xml:space="preserve"> </w:t>
      </w:r>
      <w:r>
        <w:rPr>
          <w:rStyle w:val="StringTok"/>
        </w:rPr>
        <w:t xml:space="preserve">"90 &amp; Over"</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p>
    <w:bookmarkStart w:id="45" w:name="Xc3ecc67dc9dc63ac64df8a9f43b313c195916b9"/>
    <w:p>
      <w:pPr>
        <w:pStyle w:val="Heading3"/>
      </w:pPr>
      <w:r>
        <w:t xml:space="preserve">5.2.4 Discretization: Creation of new summarised_ages</w:t>
      </w:r>
    </w:p>
    <w:p>
      <w:pPr>
        <w:pStyle w:val="FirstParagraph"/>
      </w:pPr>
      <w:r>
        <w:t xml:space="preserve">Based on Singapore Department of Statistics’ classification, elderly are persons aged 65 and older. Based on the Ministry of Manpower the working-age population comprises of persons aged 15 and over. Thus, the remaining younger population are classified as young here.</w:t>
      </w:r>
    </w:p>
    <w:bookmarkEnd w:id="45"/>
    <w:p>
      <w:pPr>
        <w:pStyle w:val="Heading2"/>
      </w:pPr>
      <w:r>
        <w:t xml:space="preserve">The Code</w:t>
      </w:r>
    </w:p>
    <w:p>
      <w:pPr>
        <w:pStyle w:val="SourceCode"/>
      </w:pPr>
      <w:r>
        <w:rPr>
          <w:rStyle w:val="CommentTok"/>
        </w:rPr>
        <w:t xml:space="preserve"># Encoding summarised_ages</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summarised_ages =</w:t>
      </w:r>
      <w:r>
        <w:rPr>
          <w:rStyle w:val="NormalTok"/>
        </w:rPr>
        <w:t xml:space="preserve"> </w:t>
      </w:r>
      <w:r>
        <w:rPr>
          <w:rStyle w:val="FunctionTok"/>
        </w:rPr>
        <w:t xml:space="preserve">case_when</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0</w:t>
      </w:r>
      <w:r>
        <w:rPr>
          <w:rStyle w:val="SpecialCharTok"/>
        </w:rPr>
        <w:t xml:space="preserve">:</w:t>
      </w:r>
      <w:r>
        <w:rPr>
          <w:rStyle w:val="DecValTok"/>
        </w:rPr>
        <w:t xml:space="preserve">14</w:t>
      </w:r>
      <w:r>
        <w:rPr>
          <w:rStyle w:val="NormalTok"/>
        </w:rPr>
        <w:t xml:space="preserve">) </w:t>
      </w:r>
      <w:r>
        <w:rPr>
          <w:rStyle w:val="SpecialCharTok"/>
        </w:rPr>
        <w:t xml:space="preserve">~</w:t>
      </w:r>
      <w:r>
        <w:rPr>
          <w:rStyle w:val="NormalTok"/>
        </w:rPr>
        <w:t xml:space="preserve"> </w:t>
      </w:r>
      <w:r>
        <w:rPr>
          <w:rStyle w:val="StringTok"/>
        </w:rPr>
        <w:t xml:space="preserve">"young"</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15</w:t>
      </w:r>
      <w:r>
        <w:rPr>
          <w:rStyle w:val="SpecialCharTok"/>
        </w:rPr>
        <w:t xml:space="preserve">:</w:t>
      </w:r>
      <w:r>
        <w:rPr>
          <w:rStyle w:val="DecValTok"/>
        </w:rPr>
        <w:t xml:space="preserve">64</w:t>
      </w:r>
      <w:r>
        <w:rPr>
          <w:rStyle w:val="NormalTok"/>
        </w:rPr>
        <w:t xml:space="preserve">) </w:t>
      </w:r>
      <w:r>
        <w:rPr>
          <w:rStyle w:val="SpecialCharTok"/>
        </w:rPr>
        <w:t xml:space="preserve">~</w:t>
      </w:r>
      <w:r>
        <w:rPr>
          <w:rStyle w:val="NormalTok"/>
        </w:rPr>
        <w:t xml:space="preserve"> </w:t>
      </w:r>
      <w:r>
        <w:rPr>
          <w:rStyle w:val="StringTok"/>
        </w:rPr>
        <w:t xml:space="preserve">"working-age"</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65</w:t>
      </w:r>
      <w:r>
        <w:rPr>
          <w:rStyle w:val="SpecialCharTok"/>
        </w:rPr>
        <w:t xml:space="preserve">:</w:t>
      </w:r>
      <w:r>
        <w:rPr>
          <w:rStyle w:val="DecValTok"/>
        </w:rPr>
        <w:t xml:space="preserve">89</w:t>
      </w:r>
      <w:r>
        <w:rPr>
          <w:rStyle w:val="NormalTok"/>
        </w:rPr>
        <w:t xml:space="preserve">) </w:t>
      </w:r>
      <w:r>
        <w:rPr>
          <w:rStyle w:val="SpecialCharTok"/>
        </w:rPr>
        <w:t xml:space="preserve">~</w:t>
      </w:r>
      <w:r>
        <w:rPr>
          <w:rStyle w:val="NormalTok"/>
        </w:rPr>
        <w:t xml:space="preserve"> </w:t>
      </w:r>
      <w:r>
        <w:rPr>
          <w:rStyle w:val="StringTok"/>
        </w:rPr>
        <w:t xml:space="preserve">"eldery"</w:t>
      </w:r>
      <w:r>
        <w:rPr>
          <w:rStyle w:val="NormalTok"/>
        </w:rPr>
        <w:t xml:space="preserve">,</w:t>
      </w:r>
      <w:r>
        <w:br/>
      </w:r>
      <w:r>
        <w:rPr>
          <w:rStyle w:val="NormalTok"/>
        </w:rPr>
        <w:t xml:space="preserve">    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pecialCharTok"/>
        </w:rPr>
        <w:t xml:space="preserve">~</w:t>
      </w:r>
      <w:r>
        <w:rPr>
          <w:rStyle w:val="NormalTok"/>
        </w:rPr>
        <w:t xml:space="preserve"> </w:t>
      </w:r>
      <w:r>
        <w:rPr>
          <w:rStyle w:val="StringTok"/>
        </w:rPr>
        <w:t xml:space="preserve">"eldery"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p>
    <w:bookmarkStart w:id="46" w:name="X49f3d370f15bcd94949f1aa0c0deb7479b7c2dc"/>
    <w:p>
      <w:pPr>
        <w:pStyle w:val="Heading3"/>
      </w:pPr>
      <w:r>
        <w:t xml:space="preserve">5.2.5 Discretization: Creation of new pop_by_gender_age dataframe and new total_pop variable</w:t>
      </w:r>
    </w:p>
    <w:p>
      <w:pPr>
        <w:pStyle w:val="FirstParagraph"/>
      </w:pPr>
      <w:r>
        <w:t xml:space="preserve">There is no need to keep Time, PA, SZ, and Age variables. This helps in data or dimension reduction and reduces computation power.</w:t>
      </w:r>
    </w:p>
    <w:bookmarkEnd w:id="46"/>
    <w:p>
      <w:pPr>
        <w:pStyle w:val="Heading2"/>
      </w:pPr>
      <w:r>
        <w:t xml:space="preserve">The Code</w:t>
      </w:r>
    </w:p>
    <w:p>
      <w:pPr>
        <w:pStyle w:val="SourceCode"/>
      </w:pPr>
      <w:r>
        <w:rPr>
          <w:rStyle w:val="CommentTok"/>
        </w:rPr>
        <w:t xml:space="preserve"># Using groupby() and summarise </w:t>
      </w:r>
      <w:r>
        <w:br/>
      </w:r>
      <w:r>
        <w:rPr>
          <w:rStyle w:val="NormalTok"/>
        </w:rPr>
        <w:t xml:space="preserve">pop_by_gender_age</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(Sex, Age_numerical, Age_type, Region_type)</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total_pop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p>
    <w:bookmarkStart w:id="49" w:name="preview-of-reduced-dataframe"/>
    <w:p>
      <w:pPr>
        <w:pStyle w:val="Heading2"/>
      </w:pPr>
      <w:r>
        <w:t xml:space="preserve">5.3 Preview of reduced dataframe</w:t>
      </w:r>
    </w:p>
    <w:p>
      <w:pPr>
        <w:pStyle w:val="FirstParagraph"/>
      </w:pPr>
      <w:r>
        <w:t xml:space="preserve">Dataframes</w:t>
      </w:r>
      <w:r>
        <w:t xml:space="preserve"> </w:t>
      </w:r>
      <w:r>
        <w:rPr>
          <w:i/>
          <w:iCs/>
        </w:rPr>
        <w:t xml:space="preserve">pop_by_gender_age</w:t>
      </w:r>
      <w:r>
        <w:t xml:space="preserve"> </w:t>
      </w:r>
      <w:r>
        <w:t xml:space="preserve">and the original</w:t>
      </w:r>
      <w:r>
        <w:t xml:space="preserve"> </w:t>
      </w:r>
      <w:r>
        <w:rPr>
          <w:i/>
          <w:iCs/>
        </w:rPr>
        <w:t xml:space="preserve">sg_demo_2024</w:t>
      </w:r>
      <w:r>
        <w:t xml:space="preserve"> </w:t>
      </w:r>
      <w:r>
        <w:t xml:space="preserve">were used to plot graphs in Section 7 and 8.</w:t>
      </w:r>
    </w:p>
    <w:bookmarkStart w:id="47" w:name="X6de4d87fd04883d8b3db6f96cb52b88a3a06923"/>
    <w:p>
      <w:pPr>
        <w:pStyle w:val="Heading3"/>
      </w:pPr>
      <w:r>
        <w:t xml:space="preserve">5.3.1 Composition of</w:t>
      </w:r>
      <w:r>
        <w:t xml:space="preserve"> </w:t>
      </w:r>
      <w:r>
        <w:rPr>
          <w:i/>
          <w:iCs/>
        </w:rPr>
        <w:t xml:space="preserve">pop_by_gender_age</w:t>
      </w:r>
      <w:r>
        <w:t xml:space="preserve"> </w:t>
      </w:r>
      <w:r>
        <w:t xml:space="preserve">dataframe</w:t>
      </w:r>
    </w:p>
    <w:p>
      <w:pPr>
        <w:pStyle w:val="SourceCode"/>
      </w:pPr>
      <w:r>
        <w:rPr>
          <w:rStyle w:val="FunctionTok"/>
        </w:rPr>
        <w:t xml:space="preserve">glimpse</w:t>
      </w:r>
      <w:r>
        <w:rPr>
          <w:rStyle w:val="NormalTok"/>
        </w:rPr>
        <w:t xml:space="preserve">(pop_by_gender_age)</w:t>
      </w:r>
    </w:p>
    <w:p>
      <w:pPr>
        <w:pStyle w:val="SourceCode"/>
      </w:pPr>
      <w:r>
        <w:rPr>
          <w:rStyle w:val="VerbatimChar"/>
        </w:rPr>
        <w:t xml:space="preserve">Rows: 910</w:t>
      </w:r>
      <w:r>
        <w:br/>
      </w:r>
      <w:r>
        <w:rPr>
          <w:rStyle w:val="VerbatimChar"/>
        </w:rPr>
        <w:t xml:space="preserve">Columns: 5</w:t>
      </w:r>
      <w:r>
        <w:br/>
      </w:r>
      <w:r>
        <w:rPr>
          <w:rStyle w:val="VerbatimChar"/>
        </w:rPr>
        <w:t xml:space="preserve">$ Sex           &lt;chr&gt; "Females", "Females", "Females", "Females", "Females", "…</w:t>
      </w:r>
      <w:r>
        <w:br/>
      </w:r>
      <w:r>
        <w:rPr>
          <w:rStyle w:val="VerbatimChar"/>
        </w:rPr>
        <w:t xml:space="preserve">$ Age_numerical &lt;dbl&gt; 0, 0, 0, 0, 0, 1, 1, 1, 1, 1, 2, 2, 2, 2, 2, 3, 3, 3, 3,…</w:t>
      </w:r>
      <w:r>
        <w:br/>
      </w:r>
      <w:r>
        <w:rPr>
          <w:rStyle w:val="VerbatimChar"/>
        </w:rPr>
        <w:t xml:space="preserve">$ Age_type      &lt;chr&gt; "0-4", "0-4", "0-4", "0-4", "0-4", "0-4", "0-4", "0-4", …</w:t>
      </w:r>
      <w:r>
        <w:br/>
      </w:r>
      <w:r>
        <w:rPr>
          <w:rStyle w:val="VerbatimChar"/>
        </w:rPr>
        <w:t xml:space="preserve">$ Region_type   &lt;chr&gt; "CR", "ER", "NER", "NR", "WR", "CR", "ER", "NER", "NR", …</w:t>
      </w:r>
      <w:r>
        <w:br/>
      </w:r>
      <w:r>
        <w:rPr>
          <w:rStyle w:val="VerbatimChar"/>
        </w:rPr>
        <w:t xml:space="preserve">$ total_pop     &lt;dbl&gt; 3040, 2400, 3520, 2260, 3150, 3430, 2650, 3780, 2350, 33…</w:t>
      </w:r>
    </w:p>
    <w:p>
      <w:pPr>
        <w:pStyle w:val="Compact"/>
        <w:numPr>
          <w:ilvl w:val="0"/>
          <w:numId w:val="1008"/>
        </w:numPr>
      </w:pPr>
      <w:r>
        <w:t xml:space="preserve">The dataframe has 5 columns and 910 rows. Three of the columns contains categorical data type and the other two are in double/real number data type.</w:t>
      </w:r>
    </w:p>
    <w:p>
      <w:pPr>
        <w:pStyle w:val="Compact"/>
        <w:numPr>
          <w:ilvl w:val="0"/>
          <w:numId w:val="1008"/>
        </w:numPr>
      </w:pPr>
      <w:r>
        <w:t xml:space="preserve">The categorical attributes are: Region_type, Age_type, and Sex</w:t>
      </w:r>
    </w:p>
    <w:p>
      <w:pPr>
        <w:pStyle w:val="Compact"/>
        <w:numPr>
          <w:ilvl w:val="0"/>
          <w:numId w:val="1008"/>
        </w:numPr>
      </w:pPr>
      <w:r>
        <w:t xml:space="preserve">The numerical attributes are: Age_numerical, and total_pop.</w:t>
      </w:r>
    </w:p>
    <w:bookmarkEnd w:id="47"/>
    <w:bookmarkStart w:id="48" w:name="X6bc79f206617864995c21dfce6c978cf18861d0"/>
    <w:p>
      <w:pPr>
        <w:pStyle w:val="Heading3"/>
      </w:pPr>
      <w:r>
        <w:t xml:space="preserve">5.3.2 Understanding the distribution of numerical values</w:t>
      </w:r>
    </w:p>
    <w:p>
      <w:pPr>
        <w:pStyle w:val="FirstParagraph"/>
      </w:pPr>
      <w:r>
        <w:t xml:space="preserve">The median age here is computed by it’s Age_numerical column and is not a representation of the entire population.</w:t>
      </w:r>
    </w:p>
    <w:bookmarkEnd w:id="48"/>
    <w:bookmarkEnd w:id="49"/>
    <w:p>
      <w:pPr>
        <w:pStyle w:val="Heading2"/>
      </w:pPr>
      <w:r>
        <w:t xml:space="preserve">The Data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pPr>
            <w:r>
              <w:t xml:space="preserve">Age_numerical</w:t>
            </w:r>
          </w:p>
        </w:tc>
        <w:tc>
          <w:tcPr/>
          <w:p>
            <w:pPr>
              <w:pStyle w:val="Compact"/>
              <w:jc w:val="left"/>
            </w:pPr>
            <w:r>
              <w:t xml:space="preserve">total_pop</w:t>
            </w:r>
          </w:p>
        </w:tc>
      </w:tr>
      <w:tr>
        <w:tc>
          <w:tcPr/>
          <w:p>
            <w:pPr>
              <w:pStyle w:val="Compact"/>
            </w:pPr>
          </w:p>
        </w:tc>
        <w:tc>
          <w:tcPr/>
          <w:p>
            <w:pPr>
              <w:pStyle w:val="Compact"/>
              <w:jc w:val="left"/>
            </w:pPr>
            <w:r>
              <w:t xml:space="preserve">Min. : 0</w:t>
            </w:r>
          </w:p>
        </w:tc>
        <w:tc>
          <w:tcPr/>
          <w:p>
            <w:pPr>
              <w:pStyle w:val="Compact"/>
              <w:jc w:val="left"/>
            </w:pPr>
            <w:r>
              <w:t xml:space="preserve">Min. : 220</w:t>
            </w:r>
          </w:p>
        </w:tc>
      </w:tr>
      <w:tr>
        <w:tc>
          <w:tcPr/>
          <w:p>
            <w:pPr>
              <w:pStyle w:val="Compact"/>
            </w:pPr>
          </w:p>
        </w:tc>
        <w:tc>
          <w:tcPr/>
          <w:p>
            <w:pPr>
              <w:pStyle w:val="Compact"/>
              <w:jc w:val="left"/>
            </w:pPr>
            <w:r>
              <w:t xml:space="preserve">1st Qu.:22</w:t>
            </w:r>
          </w:p>
        </w:tc>
        <w:tc>
          <w:tcPr/>
          <w:p>
            <w:pPr>
              <w:pStyle w:val="Compact"/>
              <w:jc w:val="left"/>
            </w:pPr>
            <w:r>
              <w:t xml:space="preserve">1st Qu.:3340</w:t>
            </w:r>
          </w:p>
        </w:tc>
      </w:tr>
      <w:tr>
        <w:tc>
          <w:tcPr/>
          <w:p>
            <w:pPr>
              <w:pStyle w:val="Compact"/>
            </w:pPr>
          </w:p>
        </w:tc>
        <w:tc>
          <w:tcPr/>
          <w:p>
            <w:pPr>
              <w:pStyle w:val="Compact"/>
              <w:jc w:val="left"/>
            </w:pPr>
            <w:r>
              <w:t xml:space="preserve">Median :45</w:t>
            </w:r>
          </w:p>
        </w:tc>
        <w:tc>
          <w:tcPr/>
          <w:p>
            <w:pPr>
              <w:pStyle w:val="Compact"/>
              <w:jc w:val="left"/>
            </w:pPr>
            <w:r>
              <w:t xml:space="preserve">Median :4625</w:t>
            </w:r>
          </w:p>
        </w:tc>
      </w:tr>
      <w:tr>
        <w:tc>
          <w:tcPr/>
          <w:p>
            <w:pPr>
              <w:pStyle w:val="Compact"/>
            </w:pPr>
          </w:p>
        </w:tc>
        <w:tc>
          <w:tcPr/>
          <w:p>
            <w:pPr>
              <w:pStyle w:val="Compact"/>
              <w:jc w:val="left"/>
            </w:pPr>
            <w:r>
              <w:t xml:space="preserve">Mean :45</w:t>
            </w:r>
          </w:p>
        </w:tc>
        <w:tc>
          <w:tcPr/>
          <w:p>
            <w:pPr>
              <w:pStyle w:val="Compact"/>
              <w:jc w:val="left"/>
            </w:pPr>
            <w:r>
              <w:t xml:space="preserve">Mean :4608</w:t>
            </w:r>
          </w:p>
        </w:tc>
      </w:tr>
      <w:tr>
        <w:tc>
          <w:tcPr/>
          <w:p>
            <w:pPr>
              <w:pStyle w:val="Compact"/>
            </w:pPr>
          </w:p>
        </w:tc>
        <w:tc>
          <w:tcPr/>
          <w:p>
            <w:pPr>
              <w:pStyle w:val="Compact"/>
              <w:jc w:val="left"/>
            </w:pPr>
            <w:r>
              <w:t xml:space="preserve">3rd Qu.:68</w:t>
            </w:r>
          </w:p>
        </w:tc>
        <w:tc>
          <w:tcPr/>
          <w:p>
            <w:pPr>
              <w:pStyle w:val="Compact"/>
              <w:jc w:val="left"/>
            </w:pPr>
            <w:r>
              <w:t xml:space="preserve">3rd Qu.:6190</w:t>
            </w:r>
          </w:p>
        </w:tc>
      </w:tr>
      <w:tr>
        <w:tc>
          <w:tcPr/>
          <w:p>
            <w:pPr>
              <w:pStyle w:val="Compact"/>
            </w:pPr>
          </w:p>
        </w:tc>
        <w:tc>
          <w:tcPr/>
          <w:p>
            <w:pPr>
              <w:pStyle w:val="Compact"/>
              <w:jc w:val="left"/>
            </w:pPr>
            <w:r>
              <w:t xml:space="preserve">Max. :90</w:t>
            </w:r>
          </w:p>
        </w:tc>
        <w:tc>
          <w:tcPr/>
          <w:p>
            <w:pPr>
              <w:pStyle w:val="Compact"/>
              <w:jc w:val="left"/>
            </w:pPr>
            <w:r>
              <w:t xml:space="preserve">Max. :9100</w:t>
            </w:r>
          </w:p>
        </w:tc>
      </w:tr>
    </w:tbl>
    <w:p>
      <w:pPr>
        <w:pStyle w:val="Heading2"/>
      </w:pPr>
      <w:r>
        <w:t xml:space="preserve">The Code</w:t>
      </w:r>
    </w:p>
    <w:p>
      <w:pPr>
        <w:pStyle w:val="SourceCode"/>
      </w:pPr>
      <w:r>
        <w:rPr>
          <w:rStyle w:val="NormalTok"/>
        </w:rPr>
        <w:t xml:space="preserve">realis_num2 </w:t>
      </w:r>
      <w:r>
        <w:rPr>
          <w:rStyle w:val="OtherTok"/>
        </w:rPr>
        <w:t xml:space="preserve">&lt;-</w:t>
      </w:r>
      <w:r>
        <w:rPr>
          <w:rStyle w:val="NormalTok"/>
        </w:rPr>
        <w:t xml:space="preserve"> pop_by_gender_age[,</w:t>
      </w:r>
      <w:r>
        <w:rPr>
          <w:rStyle w:val="FunctionTok"/>
        </w:rPr>
        <w:t xml:space="preserve">c</w:t>
      </w:r>
      <w:r>
        <w:rPr>
          <w:rStyle w:val="NormalTok"/>
        </w:rPr>
        <w:t xml:space="preserve">(</w:t>
      </w:r>
      <w:r>
        <w:rPr>
          <w:rStyle w:val="StringTok"/>
        </w:rPr>
        <w:t xml:space="preserve">"Age_numerical"</w:t>
      </w:r>
      <w:r>
        <w:rPr>
          <w:rStyle w:val="NormalTok"/>
        </w:rPr>
        <w:t xml:space="preserve">, </w:t>
      </w:r>
      <w:r>
        <w:rPr>
          <w:rStyle w:val="StringTok"/>
        </w:rPr>
        <w:t xml:space="preserve">"total_pop"</w:t>
      </w:r>
      <w:r>
        <w:rPr>
          <w:rStyle w:val="NormalTok"/>
        </w:rPr>
        <w:t xml:space="preserve">)]</w:t>
      </w:r>
      <w:r>
        <w:br/>
      </w:r>
      <w:r>
        <w:rPr>
          <w:rStyle w:val="NormalTok"/>
        </w:rPr>
        <w:t xml:space="preserve">  </w:t>
      </w:r>
      <w:r>
        <w:br/>
      </w:r>
      <w:r>
        <w:rPr>
          <w:rStyle w:val="FunctionTok"/>
        </w:rPr>
        <w:t xml:space="preserve">kable</w:t>
      </w:r>
      <w:r>
        <w:rPr>
          <w:rStyle w:val="NormalTok"/>
        </w:rPr>
        <w:t xml:space="preserve">(</w:t>
      </w:r>
      <w:r>
        <w:rPr>
          <w:rStyle w:val="FunctionTok"/>
        </w:rPr>
        <w:t xml:space="preserve">summary</w:t>
      </w:r>
      <w:r>
        <w:rPr>
          <w:rStyle w:val="NormalTok"/>
        </w:rPr>
        <w:t xml:space="preserve">(realis_num2))</w:t>
      </w:r>
    </w:p>
    <w:bookmarkEnd w:id="50"/>
    <w:bookmarkStart w:id="65" w:name="univariate-bivariate-analysis"/>
    <w:p>
      <w:pPr>
        <w:pStyle w:val="Heading1"/>
      </w:pPr>
      <w:r>
        <w:t xml:space="preserve">6. Univariate/ Bivariate Analysis</w:t>
      </w:r>
    </w:p>
    <w:p>
      <w:pPr>
        <w:pStyle w:val="FirstParagraph"/>
      </w:pPr>
      <w:r>
        <w:t xml:space="preserve">Here, we produce some univariate and bivariate analysis to obtain a general understanding of the data and also compare between and choose visualisations.</w:t>
      </w:r>
    </w:p>
    <w:bookmarkStart w:id="51" w:name="Xbfce24c6bd778a5da706e22b7885ca3774c15ab"/>
    <w:p>
      <w:pPr>
        <w:pStyle w:val="Heading2"/>
      </w:pPr>
      <w:r>
        <w:t xml:space="preserve">6.1 Bar Chart of Region by Different Population Age Groups</w:t>
      </w:r>
    </w:p>
    <w:p>
      <w:pPr>
        <w:pStyle w:val="FirstParagraph"/>
      </w:pPr>
      <w:r>
        <w:t xml:space="preserve">The bar chart hows the percentage and absolute figures of the different age group of residents by region</w:t>
      </w:r>
    </w:p>
    <w:bookmarkEnd w:id="51"/>
    <w:p>
      <w:pPr>
        <w:pStyle w:val="Heading2"/>
      </w:pPr>
      <w:r>
        <w:t xml:space="preserve">The Code for Bar Chart on Percentage Figures</w:t>
      </w:r>
    </w:p>
    <w:p>
      <w:pPr>
        <w:pStyle w:val="SourceCode"/>
      </w:pPr>
      <w:r>
        <w:rPr>
          <w:rStyle w:val="CommentTok"/>
        </w:rPr>
        <w:t xml:space="preserve"># Using groupby() and summarise </w:t>
      </w:r>
      <w:r>
        <w:br/>
      </w:r>
      <w:r>
        <w:rPr>
          <w:rStyle w:val="NormalTok"/>
        </w:rPr>
        <w:t xml:space="preserve">pop_by_region</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(summarised_ages,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pop_region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Calculate percentages by summarised_ages</w:t>
      </w:r>
      <w:r>
        <w:br/>
      </w:r>
      <w:r>
        <w:rPr>
          <w:rStyle w:val="NormalTok"/>
        </w:rPr>
        <w:t xml:space="preserve">pop_by_region_percent </w:t>
      </w:r>
      <w:r>
        <w:rPr>
          <w:rStyle w:val="OtherTok"/>
        </w:rPr>
        <w:t xml:space="preserve">&lt;-</w:t>
      </w:r>
      <w:r>
        <w:rPr>
          <w:rStyle w:val="NormalTok"/>
        </w:rPr>
        <w:t xml:space="preserve"> pop_by_region </w:t>
      </w:r>
      <w:r>
        <w:rPr>
          <w:rStyle w:val="SpecialCharTok"/>
        </w:rPr>
        <w:t xml:space="preserve">%&gt;%</w:t>
      </w:r>
      <w:r>
        <w:br/>
      </w:r>
      <w:r>
        <w:rPr>
          <w:rStyle w:val="NormalTok"/>
        </w:rPr>
        <w:t xml:space="preserve">  </w:t>
      </w:r>
      <w:r>
        <w:rPr>
          <w:rStyle w:val="FunctionTok"/>
        </w:rPr>
        <w:t xml:space="preserve">group_by</w:t>
      </w:r>
      <w:r>
        <w:rPr>
          <w:rStyle w:val="NormalTok"/>
        </w:rPr>
        <w:t xml:space="preserve">(summarised_ages)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pop_region </w:t>
      </w:r>
      <w:r>
        <w:rPr>
          <w:rStyle w:val="SpecialCharTok"/>
        </w:rPr>
        <w:t xml:space="preserve">/</w:t>
      </w:r>
      <w:r>
        <w:rPr>
          <w:rStyle w:val="NormalTok"/>
        </w:rPr>
        <w:t xml:space="preserve"> </w:t>
      </w:r>
      <w:r>
        <w:rPr>
          <w:rStyle w:val="FunctionTok"/>
        </w:rPr>
        <w:t xml:space="preserve">sum</w:t>
      </w:r>
      <w:r>
        <w:rPr>
          <w:rStyle w:val="NormalTok"/>
        </w:rPr>
        <w:t xml:space="preserve">(pop_region))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(pop_by_region_percent,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(Region_type, </w:t>
      </w:r>
      <w:r>
        <w:rPr>
          <w:rStyle w:val="SpecialCharTok"/>
        </w:rPr>
        <w:t xml:space="preserve">-</w:t>
      </w:r>
      <w:r>
        <w:rPr>
          <w:rStyle w:val="NormalTok"/>
        </w:rPr>
        <w:t xml:space="preserve">pop_region), </w:t>
      </w:r>
      <w:r>
        <w:rPr>
          <w:rStyle w:val="AttributeTok"/>
        </w:rPr>
        <w:t xml:space="preserve">y =</w:t>
      </w:r>
      <w:r>
        <w:rPr>
          <w:rStyle w:val="NormalTok"/>
        </w:rPr>
        <w:t xml:space="preserve"> percent,</w:t>
      </w:r>
      <w:r>
        <w:br/>
      </w:r>
      <w:r>
        <w:rPr>
          <w:rStyle w:val="NormalTok"/>
        </w:rPr>
        <w:t xml:space="preserve">                 </w:t>
      </w:r>
      <w:r>
        <w:rPr>
          <w:rStyle w:val="AttributeTok"/>
        </w:rPr>
        <w:t xml:space="preserve">fill =</w:t>
      </w:r>
      <w:r>
        <w:rPr>
          <w:rStyle w:val="NormalTok"/>
        </w:rPr>
        <w:t xml:space="preserve"> summarised_ages, </w:t>
      </w:r>
      <w:r>
        <w:rPr>
          <w:rStyle w:val="CommentTok"/>
        </w:rPr>
        <w:t xml:space="preserve"># Keep fill for visual distinction</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"Age Group:"</w:t>
      </w:r>
      <w:r>
        <w:rPr>
          <w:rStyle w:val="NormalTok"/>
        </w:rPr>
        <w:t xml:space="preserve">, summarised_ages, </w:t>
      </w:r>
      <w:r>
        <w:rPr>
          <w:rStyle w:val="StringTok"/>
        </w:rPr>
        <w:t xml:space="preserve">"&lt;br&gt;"</w:t>
      </w:r>
      <w:r>
        <w:rPr>
          <w:rStyle w:val="NormalTok"/>
        </w:rPr>
        <w:t xml:space="preserve">,</w:t>
      </w:r>
      <w:r>
        <w:br/>
      </w:r>
      <w:r>
        <w:rPr>
          <w:rStyle w:val="NormalTok"/>
        </w:rPr>
        <w:t xml:space="preserve">                              </w:t>
      </w:r>
      <w:r>
        <w:rPr>
          <w:rStyle w:val="StringTok"/>
        </w:rPr>
        <w:t xml:space="preserve">"Region:"</w:t>
      </w:r>
      <w:r>
        <w:rPr>
          <w:rStyle w:val="NormalTok"/>
        </w:rPr>
        <w:t xml:space="preserve">, Region_type, </w:t>
      </w:r>
      <w:r>
        <w:rPr>
          <w:rStyle w:val="StringTok"/>
        </w:rPr>
        <w:t xml:space="preserve">"&lt;br&gt;"</w:t>
      </w:r>
      <w:r>
        <w:rPr>
          <w:rStyle w:val="NormalTok"/>
        </w:rPr>
        <w:t xml:space="preserve">,</w:t>
      </w:r>
      <w:r>
        <w:br/>
      </w:r>
      <w:r>
        <w:rPr>
          <w:rStyle w:val="NormalTok"/>
        </w:rPr>
        <w:t xml:space="preserve">                              </w:t>
      </w:r>
      <w:r>
        <w:rPr>
          <w:rStyle w:val="StringTok"/>
        </w:rPr>
        <w:t xml:space="preserve">"Percent:"</w:t>
      </w:r>
      <w:r>
        <w:rPr>
          <w:rStyle w:val="NormalTok"/>
        </w:rPr>
        <w:t xml:space="preserve">, scales</w:t>
      </w:r>
      <w:r>
        <w:rPr>
          <w:rStyle w:val="SpecialCharTok"/>
        </w:rPr>
        <w:t xml:space="preserve">::</w:t>
      </w:r>
      <w:r>
        <w:rPr>
          <w:rStyle w:val="FunctionTok"/>
        </w:rPr>
        <w:t xml:space="preserve">percent</w:t>
      </w:r>
      <w:r>
        <w:rPr>
          <w:rStyle w:val="NormalTok"/>
        </w:rPr>
        <w:t xml:space="preserve">(percent, </w:t>
      </w:r>
      <w:r>
        <w:rPr>
          <w:rStyle w:val="AttributeTok"/>
        </w:rPr>
        <w:t xml:space="preserve">accuracy =</w:t>
      </w:r>
      <w:r>
        <w:rPr>
          <w:rStyle w:val="NormalTok"/>
        </w:rPr>
        <w:t xml:space="preserve"> </w:t>
      </w:r>
      <w:r>
        <w:rPr>
          <w:rStyle w:val="FloatTok"/>
        </w:rPr>
        <w:t xml:space="preserve">0.1</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"Population:"</w:t>
      </w:r>
      <w:r>
        <w:rPr>
          <w:rStyle w:val="NormalTok"/>
        </w:rPr>
        <w:t xml:space="preserve">, scales</w:t>
      </w:r>
      <w:r>
        <w:rPr>
          <w:rStyle w:val="SpecialCharTok"/>
        </w:rPr>
        <w:t xml:space="preserve">::</w:t>
      </w:r>
      <w:r>
        <w:rPr>
          <w:rStyle w:val="FunctionTok"/>
        </w:rPr>
        <w:t xml:space="preserve">comma</w:t>
      </w:r>
      <w:r>
        <w:rPr>
          <w:rStyle w:val="NormalTok"/>
        </w:rPr>
        <w:t xml:space="preserve">(pop_region))))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"Region"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 per age-group"</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"Population by Age-groups and Regions (Percentage)"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(summarised_ages),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"Set3"</w:t>
      </w:r>
      <w:r>
        <w:rPr>
          <w:rStyle w:val="NormalTok"/>
        </w:rPr>
        <w:t xml:space="preserve">) </w:t>
      </w:r>
      <w:r>
        <w:rPr>
          <w:rStyle w:val="CommentTok"/>
        </w:rPr>
        <w:t xml:space="preserve"># Use a color palette for regions</w:t>
      </w:r>
      <w:r>
        <w:br/>
      </w:r>
      <w:r>
        <w:br/>
      </w:r>
      <w:r>
        <w:rPr>
          <w:rStyle w:val="CommentTok"/>
        </w:rPr>
        <w:t xml:space="preserve"># Create an interactive plotly object with hover</w:t>
      </w:r>
      <w:r>
        <w:br/>
      </w:r>
      <w:r>
        <w:rPr>
          <w:rStyle w:val="FunctionTok"/>
        </w:rPr>
        <w:t xml:space="preserve">library</w:t>
      </w:r>
      <w:r>
        <w:rPr>
          <w:rStyle w:val="NormalTok"/>
        </w:rPr>
        <w:t xml:space="preserve">(plotly)</w:t>
      </w:r>
      <w:r>
        <w:br/>
      </w:r>
      <w:r>
        <w:rPr>
          <w:rStyle w:val="FunctionTok"/>
        </w:rPr>
        <w:t xml:space="preserve">ggplotly</w:t>
      </w:r>
      <w:r>
        <w:rPr>
          <w:rStyle w:val="NormalTok"/>
        </w:rPr>
        <w:t xml:space="preserve">(p1, </w:t>
      </w:r>
      <w:r>
        <w:rPr>
          <w:rStyle w:val="AttributeTok"/>
        </w:rPr>
        <w:t xml:space="preserve">tooltip =</w:t>
      </w:r>
      <w:r>
        <w:rPr>
          <w:rStyle w:val="NormalTok"/>
        </w:rPr>
        <w:t xml:space="preserve"> </w:t>
      </w:r>
      <w:r>
        <w:rPr>
          <w:rStyle w:val="StringTok"/>
        </w:rPr>
        <w:t xml:space="preserve">"text"</w:t>
      </w:r>
      <w:r>
        <w:rPr>
          <w:rStyle w:val="NormalTok"/>
        </w:rPr>
        <w:t xml:space="preserve">) </w:t>
      </w:r>
      <w:r>
        <w:rPr>
          <w:rStyle w:val="SpecialCharTok"/>
        </w:rPr>
        <w:t xml:space="preserve">%&gt;%</w:t>
      </w:r>
      <w:r>
        <w:br/>
      </w:r>
      <w:r>
        <w:rPr>
          <w:rStyle w:val="NormalTok"/>
        </w:rPr>
        <w:t xml:space="preserve">  </w:t>
      </w:r>
      <w:r>
        <w:rPr>
          <w:rStyle w:val="FunctionTok"/>
        </w:rPr>
        <w:t xml:space="preserve">style</w:t>
      </w:r>
      <w:r>
        <w:rPr>
          <w:rStyle w:val="NormalTok"/>
        </w:rPr>
        <w:t xml:space="preserve">(</w:t>
      </w:r>
      <w:r>
        <w:rPr>
          <w:rStyle w:val="AttributeTok"/>
        </w:rPr>
        <w:t xml:space="preserve">hoverlabel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53" name="Picture"/>
            <a:graphic>
              <a:graphicData uri="http://schemas.openxmlformats.org/drawingml/2006/picture">
                <pic:pic>
                  <pic:nvPicPr>
                    <pic:cNvPr descr="Take-home_Ex01_files/figure-docx/unnamed-chunk-18-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r>
        <w:t xml:space="preserve">The Code for Bar Chart on Absolute Figures</w:t>
      </w:r>
    </w:p>
    <w:p>
      <w:pPr>
        <w:pStyle w:val="SourceCode"/>
      </w:pPr>
      <w:r>
        <w:rPr>
          <w:rStyle w:val="NormalTok"/>
        </w:rPr>
        <w:t xml:space="preserve">pop_by_region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(summarised_ages,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pop_region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Plot the absolute population figures</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(pop_by_region,</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(Region_type, </w:t>
      </w:r>
      <w:r>
        <w:rPr>
          <w:rStyle w:val="SpecialCharTok"/>
        </w:rPr>
        <w:t xml:space="preserve">-</w:t>
      </w:r>
      <w:r>
        <w:rPr>
          <w:rStyle w:val="NormalTok"/>
        </w:rPr>
        <w:t xml:space="preserve">pop_region), </w:t>
      </w:r>
      <w:r>
        <w:rPr>
          <w:rStyle w:val="AttributeTok"/>
        </w:rPr>
        <w:t xml:space="preserve">y =</w:t>
      </w:r>
      <w:r>
        <w:rPr>
          <w:rStyle w:val="NormalTok"/>
        </w:rPr>
        <w:t xml:space="preserve"> pop_region,</w:t>
      </w:r>
      <w:r>
        <w:br/>
      </w:r>
      <w:r>
        <w:rPr>
          <w:rStyle w:val="NormalTok"/>
        </w:rPr>
        <w:t xml:space="preserve">                 </w:t>
      </w:r>
      <w:r>
        <w:rPr>
          <w:rStyle w:val="AttributeTok"/>
        </w:rPr>
        <w:t xml:space="preserve">fill =</w:t>
      </w:r>
      <w:r>
        <w:rPr>
          <w:rStyle w:val="NormalTok"/>
        </w:rPr>
        <w:t xml:space="preserve"> summarised_ages, </w:t>
      </w:r>
      <w:r>
        <w:rPr>
          <w:rStyle w:val="CommentTok"/>
        </w:rPr>
        <w:t xml:space="preserve"># Fill by region for distinction</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"Age Group:"</w:t>
      </w:r>
      <w:r>
        <w:rPr>
          <w:rStyle w:val="NormalTok"/>
        </w:rPr>
        <w:t xml:space="preserve">, summarised_ages, </w:t>
      </w:r>
      <w:r>
        <w:rPr>
          <w:rStyle w:val="StringTok"/>
        </w:rPr>
        <w:t xml:space="preserve">"&lt;br&gt;"</w:t>
      </w:r>
      <w:r>
        <w:rPr>
          <w:rStyle w:val="NormalTok"/>
        </w:rPr>
        <w:t xml:space="preserve">,</w:t>
      </w:r>
      <w:r>
        <w:br/>
      </w:r>
      <w:r>
        <w:rPr>
          <w:rStyle w:val="NormalTok"/>
        </w:rPr>
        <w:t xml:space="preserve">                              </w:t>
      </w:r>
      <w:r>
        <w:rPr>
          <w:rStyle w:val="StringTok"/>
        </w:rPr>
        <w:t xml:space="preserve">"Region:"</w:t>
      </w:r>
      <w:r>
        <w:rPr>
          <w:rStyle w:val="NormalTok"/>
        </w:rPr>
        <w:t xml:space="preserve">, Region_type, </w:t>
      </w:r>
      <w:r>
        <w:rPr>
          <w:rStyle w:val="StringTok"/>
        </w:rPr>
        <w:t xml:space="preserve">"&lt;br&gt;"</w:t>
      </w:r>
      <w:r>
        <w:rPr>
          <w:rStyle w:val="NormalTok"/>
        </w:rPr>
        <w:t xml:space="preserve">,</w:t>
      </w:r>
      <w:r>
        <w:br/>
      </w:r>
      <w:r>
        <w:rPr>
          <w:rStyle w:val="NormalTok"/>
        </w:rPr>
        <w:t xml:space="preserve">                              </w:t>
      </w:r>
      <w:r>
        <w:rPr>
          <w:rStyle w:val="StringTok"/>
        </w:rPr>
        <w:t xml:space="preserve">"Population:"</w:t>
      </w:r>
      <w:r>
        <w:rPr>
          <w:rStyle w:val="NormalTok"/>
        </w:rPr>
        <w:t xml:space="preserve">, scales</w:t>
      </w:r>
      <w:r>
        <w:rPr>
          <w:rStyle w:val="SpecialCharTok"/>
        </w:rPr>
        <w:t xml:space="preserve">::</w:t>
      </w:r>
      <w:r>
        <w:rPr>
          <w:rStyle w:val="FunctionTok"/>
        </w:rPr>
        <w:t xml:space="preserve">comma</w:t>
      </w:r>
      <w:r>
        <w:rPr>
          <w:rStyle w:val="NormalTok"/>
        </w:rPr>
        <w:t xml:space="preserve">(pop_region))))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"Region"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"Population"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"Population by Age-groups and Regions (Absolute Figures)"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"Region"</w:t>
      </w:r>
      <w:r>
        <w:rPr>
          <w:rStyle w:val="NormalTok"/>
        </w:rPr>
        <w:t xml:space="preserve">) </w:t>
      </w:r>
      <w:r>
        <w:rPr>
          <w:rStyle w:val="SpecialCharTok"/>
        </w:rPr>
        <w:t xml:space="preserve">+</w:t>
      </w:r>
      <w:r>
        <w:rPr>
          <w:rStyle w:val="NormalTok"/>
        </w:rPr>
        <w:t xml:space="preserve"> </w:t>
      </w:r>
      <w:r>
        <w:rPr>
          <w:rStyle w:val="CommentTok"/>
        </w:rPr>
        <w:t xml:space="preserve"># Update legend title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(summarised_ages),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"Set3"</w:t>
      </w:r>
      <w:r>
        <w:rPr>
          <w:rStyle w:val="NormalTok"/>
        </w:rPr>
        <w:t xml:space="preserve">) </w:t>
      </w:r>
      <w:r>
        <w:rPr>
          <w:rStyle w:val="CommentTok"/>
        </w:rPr>
        <w:t xml:space="preserve"># Use a color palette for regions</w:t>
      </w:r>
      <w:r>
        <w:br/>
      </w:r>
      <w:r>
        <w:br/>
      </w:r>
      <w:r>
        <w:rPr>
          <w:rStyle w:val="CommentTok"/>
        </w:rPr>
        <w:t xml:space="preserve"># Create an interactive plotly object with hover</w:t>
      </w:r>
      <w:r>
        <w:br/>
      </w:r>
      <w:r>
        <w:rPr>
          <w:rStyle w:val="FunctionTok"/>
        </w:rPr>
        <w:t xml:space="preserve">ggplotly</w:t>
      </w:r>
      <w:r>
        <w:rPr>
          <w:rStyle w:val="NormalTok"/>
        </w:rPr>
        <w:t xml:space="preserve">(p2, </w:t>
      </w:r>
      <w:r>
        <w:rPr>
          <w:rStyle w:val="AttributeTok"/>
        </w:rPr>
        <w:t xml:space="preserve">tooltip =</w:t>
      </w:r>
      <w:r>
        <w:rPr>
          <w:rStyle w:val="NormalTok"/>
        </w:rPr>
        <w:t xml:space="preserve"> </w:t>
      </w:r>
      <w:r>
        <w:rPr>
          <w:rStyle w:val="StringTok"/>
        </w:rPr>
        <w:t xml:space="preserve">"text"</w:t>
      </w:r>
      <w:r>
        <w:rPr>
          <w:rStyle w:val="NormalTok"/>
        </w:rPr>
        <w:t xml:space="preserve">) </w:t>
      </w:r>
      <w:r>
        <w:rPr>
          <w:rStyle w:val="SpecialCharTok"/>
        </w:rPr>
        <w:t xml:space="preserve">%&gt;%</w:t>
      </w:r>
      <w:r>
        <w:br/>
      </w:r>
      <w:r>
        <w:rPr>
          <w:rStyle w:val="NormalTok"/>
        </w:rPr>
        <w:t xml:space="preserve">  </w:t>
      </w:r>
      <w:r>
        <w:rPr>
          <w:rStyle w:val="FunctionTok"/>
        </w:rPr>
        <w:t xml:space="preserve">style</w:t>
      </w:r>
      <w:r>
        <w:rPr>
          <w:rStyle w:val="NormalTok"/>
        </w:rPr>
        <w:t xml:space="preserve">(</w:t>
      </w:r>
      <w:r>
        <w:rPr>
          <w:rStyle w:val="AttributeTok"/>
        </w:rPr>
        <w:t xml:space="preserve">hoverlabel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56" name="Picture"/>
            <a:graphic>
              <a:graphicData uri="http://schemas.openxmlformats.org/drawingml/2006/picture">
                <pic:pic>
                  <pic:nvPicPr>
                    <pic:cNvPr descr="Take-home_Ex01_files/figure-docx/unnamed-chunk-19-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r>
        <w:t xml:space="preserve">The Combined Bar Charts</w:t>
      </w:r>
    </w:p>
    <w:p>
      <w:pPr>
        <w:pStyle w:val="SourceCode"/>
      </w:pPr>
      <w:r>
        <w:rPr>
          <w:rStyle w:val="NormalTok"/>
        </w:rPr>
        <w:t xml:space="preserve">p1</w:t>
      </w:r>
      <w:r>
        <w:rPr>
          <w:rStyle w:val="SpecialCharTok"/>
        </w:rPr>
        <w:t xml:space="preserve">/</w:t>
      </w:r>
      <w:r>
        <w:rPr>
          <w:rStyle w:val="NormalTok"/>
        </w:rPr>
        <w:t xml:space="preserve">p2</w:t>
      </w:r>
    </w:p>
    <w:p>
      <w:pPr>
        <w:pStyle w:val="FirstParagraph"/>
      </w:pPr>
      <w:r>
        <w:drawing>
          <wp:inline>
            <wp:extent cx="4620126" cy="3696101"/>
            <wp:effectExtent b="0" l="0" r="0" t="0"/>
            <wp:docPr descr="" title="" id="59" name="Picture"/>
            <a:graphic>
              <a:graphicData uri="http://schemas.openxmlformats.org/drawingml/2006/picture">
                <pic:pic>
                  <pic:nvPicPr>
                    <pic:cNvPr descr="Take-home_Ex01_files/figure-docx/unnamed-chunk-20-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9"/>
        </w:numPr>
      </w:pPr>
      <w:r>
        <w:t xml:space="preserve">There are less residents in the East and North regions, relative to other other regions.</w:t>
      </w:r>
    </w:p>
    <w:p>
      <w:pPr>
        <w:numPr>
          <w:ilvl w:val="0"/>
          <w:numId w:val="1009"/>
        </w:numPr>
      </w:pPr>
      <w:r>
        <w:t xml:space="preserve">Most of the population are in the working-age group due to the larger age range (15-64).</w:t>
      </w:r>
    </w:p>
    <w:p>
      <w:pPr>
        <w:numPr>
          <w:ilvl w:val="0"/>
          <w:numId w:val="1009"/>
        </w:numPr>
      </w:pPr>
      <w:r>
        <w:t xml:space="preserve">Among the elderly population, there are significantly more elderly in the central region, compared to other regions. There are less elderly in the northern region, relative to other regions.</w:t>
      </w:r>
    </w:p>
    <w:p>
      <w:pPr>
        <w:numPr>
          <w:ilvl w:val="0"/>
          <w:numId w:val="1009"/>
        </w:numPr>
      </w:pPr>
      <w:r>
        <w:t xml:space="preserve">Among the younger population, there is a younger population in the north eastern region relative to other regions.</w:t>
      </w:r>
    </w:p>
    <w:p>
      <w:pPr>
        <w:numPr>
          <w:ilvl w:val="0"/>
          <w:numId w:val="1009"/>
        </w:numPr>
      </w:pPr>
      <w:r>
        <w:t xml:space="preserve">The population in the working age group are close to evenly distributed in the 3 regions of North-Eastern, Central and Western Regions of Singapore.</w:t>
      </w:r>
    </w:p>
    <w:bookmarkStart w:id="61" w:name="X7051a3e8ff1d2289026ea744220d3927e64dd86"/>
    <w:p>
      <w:pPr>
        <w:pStyle w:val="Heading2"/>
      </w:pPr>
      <w:r>
        <w:t xml:space="preserve">6.2 Stacked Bar chart of Region by Population (with gender as hue)</w:t>
      </w:r>
    </w:p>
    <w:bookmarkEnd w:id="61"/>
    <w:p>
      <w:pPr>
        <w:pStyle w:val="Heading2"/>
      </w:pPr>
      <w:r>
        <w:t xml:space="preserve">The Stacked Bar Chart</w:t>
      </w:r>
    </w:p>
    <w:p>
      <w:pPr>
        <w:pStyle w:val="FirstParagraph"/>
      </w:pPr>
      <w:r>
        <w:drawing>
          <wp:inline>
            <wp:extent cx="5334000" cy="4267200"/>
            <wp:effectExtent b="0" l="0" r="0" t="0"/>
            <wp:docPr descr="" title="" id="63" name="Picture"/>
            <a:graphic>
              <a:graphicData uri="http://schemas.openxmlformats.org/drawingml/2006/picture">
                <pic:pic>
                  <pic:nvPicPr>
                    <pic:cNvPr descr="Take-home_Ex01_files/figure-docx/unnamed-chunk-21-1.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r>
        <w:t xml:space="preserve">The Code for Stacked bar chart</w:t>
      </w:r>
    </w:p>
    <w:p>
      <w:pPr>
        <w:pStyle w:val="SourceCode"/>
      </w:pPr>
      <w:r>
        <w:rPr>
          <w:rStyle w:val="CommentTok"/>
        </w:rPr>
        <w:t xml:space="preserve"># Using groupby() and summarise </w:t>
      </w:r>
      <w:r>
        <w:br/>
      </w:r>
      <w:r>
        <w:rPr>
          <w:rStyle w:val="NormalTok"/>
        </w:rPr>
        <w:t xml:space="preserve">pop_by_region</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(Region_type,Sex)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pop_region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plot the distribution as percentages</w:t>
      </w:r>
      <w:r>
        <w:br/>
      </w:r>
      <w:r>
        <w:rPr>
          <w:rStyle w:val="NormalTok"/>
        </w:rPr>
        <w:t xml:space="preserve">p4</w:t>
      </w:r>
      <w:r>
        <w:rPr>
          <w:rStyle w:val="OtherTok"/>
        </w:rPr>
        <w:t xml:space="preserve">&lt;-</w:t>
      </w:r>
      <w:r>
        <w:rPr>
          <w:rStyle w:val="FunctionTok"/>
        </w:rPr>
        <w:t xml:space="preserve">ggplot</w:t>
      </w:r>
      <w:r>
        <w:rPr>
          <w:rStyle w:val="NormalTok"/>
        </w:rPr>
        <w:t xml:space="preserve">(pop_by_region,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(Region_type, </w:t>
      </w:r>
      <w:r>
        <w:rPr>
          <w:rStyle w:val="SpecialCharTok"/>
        </w:rPr>
        <w:t xml:space="preserve">-</w:t>
      </w:r>
      <w:r>
        <w:rPr>
          <w:rStyle w:val="NormalTok"/>
        </w:rPr>
        <w:t xml:space="preserve">pop_region), </w:t>
      </w:r>
      <w:r>
        <w:rPr>
          <w:rStyle w:val="AttributeTok"/>
        </w:rPr>
        <w:t xml:space="preserve">y =</w:t>
      </w:r>
      <w:r>
        <w:rPr>
          <w:rStyle w:val="NormalTok"/>
        </w:rPr>
        <w:t xml:space="preserve"> pop_region</w:t>
      </w:r>
      <w:r>
        <w:rPr>
          <w:rStyle w:val="SpecialCharTok"/>
        </w:rPr>
        <w:t xml:space="preserve">/</w:t>
      </w:r>
      <w:r>
        <w:rPr>
          <w:rStyle w:val="FunctionTok"/>
        </w:rPr>
        <w:t xml:space="preserve">sum</w:t>
      </w:r>
      <w:r>
        <w:rPr>
          <w:rStyle w:val="NormalTok"/>
        </w:rPr>
        <w:t xml:space="preserve">(pop_region),</w:t>
      </w:r>
      <w:r>
        <w:br/>
      </w:r>
      <w:r>
        <w:rPr>
          <w:rStyle w:val="NormalTok"/>
        </w:rPr>
        <w:t xml:space="preserve">           </w:t>
      </w:r>
      <w:r>
        <w:rPr>
          <w:rStyle w:val="AttributeTok"/>
        </w:rPr>
        <w:t xml:space="preserve">fill=</w:t>
      </w:r>
      <w:r>
        <w:rPr>
          <w:rStyle w:val="NormalTok"/>
        </w:rPr>
        <w:t xml:space="preserve">Sex,</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"Population:"</w:t>
      </w:r>
      <w:r>
        <w:rPr>
          <w:rStyle w:val="NormalTok"/>
        </w:rPr>
        <w:t xml:space="preserve">, pop_region,</w:t>
      </w:r>
      <w:r>
        <w:br/>
      </w:r>
      <w:r>
        <w:rPr>
          <w:rStyle w:val="NormalTok"/>
        </w:rPr>
        <w:t xml:space="preserve">                        </w:t>
      </w:r>
      <w:r>
        <w:rPr>
          <w:rStyle w:val="StringTok"/>
        </w:rPr>
        <w:t xml:space="preserve">"</w:t>
      </w:r>
      <w:r>
        <w:rPr>
          <w:rStyle w:val="SpecialCharTok"/>
        </w:rPr>
        <w:t xml:space="preserve">\n</w:t>
      </w:r>
      <w:r>
        <w:rPr>
          <w:rStyle w:val="StringTok"/>
        </w:rPr>
        <w:t xml:space="preserve">Percent (%):"</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pop_region </w:t>
      </w:r>
      <w:r>
        <w:rPr>
          <w:rStyle w:val="SpecialCharTok"/>
        </w:rPr>
        <w:t xml:space="preserve">/</w:t>
      </w:r>
      <w:r>
        <w:rPr>
          <w:rStyle w:val="NormalTok"/>
        </w:rPr>
        <w:t xml:space="preserve"> </w:t>
      </w:r>
      <w:r>
        <w:rPr>
          <w:rStyle w:val="FunctionTok"/>
        </w:rPr>
        <w:t xml:space="preserve">sum</w:t>
      </w:r>
      <w:r>
        <w:rPr>
          <w:rStyle w:val="NormalTok"/>
        </w:rPr>
        <w:t xml:space="preserve">(pop_region),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Gender:"</w:t>
      </w:r>
      <w:r>
        <w:rPr>
          <w:rStyle w:val="NormalTok"/>
        </w:rPr>
        <w:t xml:space="preserve">, Sex)))</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"Region"</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"Percent"</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"Population of Residents by Region"</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w:t>
      </w:r>
      <w:r>
        <w:br/>
      </w:r>
      <w:r>
        <w:rPr>
          <w:rStyle w:val="FunctionTok"/>
        </w:rPr>
        <w:t xml:space="preserve">ggplotly</w:t>
      </w:r>
      <w:r>
        <w:rPr>
          <w:rStyle w:val="NormalTok"/>
        </w:rPr>
        <w:t xml:space="preserve">(p4, </w:t>
      </w:r>
      <w:r>
        <w:rPr>
          <w:rStyle w:val="AttributeTok"/>
        </w:rPr>
        <w:t xml:space="preserve">tooltip =</w:t>
      </w:r>
      <w:r>
        <w:rPr>
          <w:rStyle w:val="NormalTok"/>
        </w:rPr>
        <w:t xml:space="preserve"> </w:t>
      </w:r>
      <w:r>
        <w:rPr>
          <w:rStyle w:val="StringTok"/>
        </w:rPr>
        <w:t xml:space="preserve">"text"</w:t>
      </w:r>
      <w:r>
        <w:rPr>
          <w:rStyle w:val="NormalTok"/>
        </w:rPr>
        <w:t xml:space="preserve">)</w:t>
      </w:r>
      <w:r>
        <w:rPr>
          <w:rStyle w:val="SpecialCharTok"/>
        </w:rPr>
        <w:t xml:space="preserve">%&gt;%</w:t>
      </w:r>
      <w:r>
        <w:br/>
      </w:r>
      <w:r>
        <w:rPr>
          <w:rStyle w:val="NormalTok"/>
        </w:rPr>
        <w:t xml:space="preserve">  </w:t>
      </w:r>
      <w:r>
        <w:rPr>
          <w:rStyle w:val="FunctionTok"/>
        </w:rPr>
        <w:t xml:space="preserve">style</w:t>
      </w:r>
      <w:r>
        <w:rPr>
          <w:rStyle w:val="NormalTok"/>
        </w:rPr>
        <w:t xml:space="preserve">(</w:t>
      </w:r>
      <w:r>
        <w:br/>
      </w:r>
      <w:r>
        <w:rPr>
          <w:rStyle w:val="NormalTok"/>
        </w:rPr>
        <w:t xml:space="preserve">    </w:t>
      </w:r>
      <w:r>
        <w:rPr>
          <w:rStyle w:val="AttributeTok"/>
        </w:rPr>
        <w:t xml:space="preserve">hoverlabel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"blue"</w:t>
      </w:r>
      <w:r>
        <w:rPr>
          <w:rStyle w:val="NormalTok"/>
        </w:rPr>
        <w:t xml:space="preserve">)</w:t>
      </w:r>
      <w:r>
        <w:br/>
      </w:r>
      <w:r>
        <w:rPr>
          <w:rStyle w:val="NormalTok"/>
        </w:rPr>
        <w:t xml:space="preserve">  )</w:t>
      </w:r>
    </w:p>
    <w:p>
      <w:pPr>
        <w:numPr>
          <w:ilvl w:val="0"/>
          <w:numId w:val="1010"/>
        </w:numPr>
      </w:pPr>
      <w:r>
        <w:t xml:space="preserve">There is a rather even distribution of gender in each region.</w:t>
      </w:r>
    </w:p>
    <w:p>
      <w:pPr>
        <w:numPr>
          <w:ilvl w:val="0"/>
          <w:numId w:val="1010"/>
        </w:numPr>
      </w:pPr>
      <w:r>
        <w:t xml:space="preserve">ER and NR have lesser population compared to the other regions, as confirmed in section 6.1.</w:t>
      </w:r>
    </w:p>
    <w:bookmarkEnd w:id="65"/>
    <w:bookmarkStart w:id="91" w:name="data-preparation-and-prototyping"/>
    <w:p>
      <w:pPr>
        <w:pStyle w:val="Heading1"/>
      </w:pPr>
      <w:r>
        <w:t xml:space="preserve">7. Data Preparation and Prototyping</w:t>
      </w:r>
    </w:p>
    <w:bookmarkStart w:id="67" w:name="population-pyramid"/>
    <w:p>
      <w:pPr>
        <w:pStyle w:val="Heading2"/>
      </w:pPr>
      <w:r>
        <w:t xml:space="preserve">7.1 Population Pyramid</w:t>
      </w:r>
    </w:p>
    <w:p>
      <w:pPr>
        <w:pStyle w:val="FirstParagraph"/>
      </w:pPr>
      <w:r>
        <w:t xml:space="preserve">Instead of the histogram produced in the earlier univariate/ bivariate analysis, a population pyramid can be produced for clearer visualisation of</w:t>
      </w:r>
      <w:r>
        <w:t xml:space="preserve"> </w:t>
      </w:r>
      <w:r>
        <w:rPr>
          <w:b/>
          <w:bCs/>
        </w:rPr>
        <w:t xml:space="preserve">Age and Gender Structure.</w:t>
      </w:r>
    </w:p>
    <w:bookmarkStart w:id="66" w:name="step-1-preparatory-work"/>
    <w:p>
      <w:pPr>
        <w:pStyle w:val="Heading4"/>
      </w:pPr>
      <w:r>
        <w:t xml:space="preserve">Step 1: Preparatory work</w:t>
      </w:r>
    </w:p>
    <w:bookmarkEnd w:id="66"/>
    <w:bookmarkEnd w:id="67"/>
    <w:p>
      <w:pPr>
        <w:pStyle w:val="Heading2"/>
      </w:pPr>
      <w:r>
        <w:t xml:space="preserve">The Code to create pyramid- run later</w:t>
      </w:r>
    </w:p>
    <w:p>
      <w:pPr>
        <w:pStyle w:val="SourceCode"/>
      </w:pPr>
      <w:r>
        <w:rPr>
          <w:rStyle w:val="NormalTok"/>
        </w:rPr>
        <w:t xml:space="preserve">pop_by_gender_age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total_pop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total_pop, </w:t>
      </w:r>
      <w:r>
        <w:rPr>
          <w:rStyle w:val="SpecialCharTok"/>
        </w:rPr>
        <w:t xml:space="preserve">-</w:t>
      </w:r>
      <w:r>
        <w:rPr>
          <w:rStyle w:val="NormalTok"/>
        </w:rPr>
        <w:t xml:space="preserve">total_pop))</w:t>
      </w:r>
    </w:p>
    <w:p>
      <w:pPr>
        <w:pStyle w:val="Heading2"/>
      </w:pPr>
      <w:r>
        <w:t xml:space="preserve">The Code to calculate Total Population and Median Age</w:t>
      </w:r>
    </w:p>
    <w:p>
      <w:pPr>
        <w:pStyle w:val="FirstParagraph"/>
      </w:pPr>
      <w:r>
        <w:t xml:space="preserve">Check the total population and median ages:</w:t>
      </w:r>
    </w:p>
    <w:p>
      <w:pPr>
        <w:numPr>
          <w:ilvl w:val="0"/>
          <w:numId w:val="1011"/>
        </w:numPr>
      </w:pPr>
      <w:r>
        <w:t xml:space="preserve">The total population is around 4,193,530.</w:t>
      </w:r>
    </w:p>
    <w:p>
      <w:pPr>
        <w:numPr>
          <w:ilvl w:val="0"/>
          <w:numId w:val="1011"/>
        </w:numPr>
      </w:pPr>
      <w:r>
        <w:t xml:space="preserve">The median age of the population is around 42 years.</w:t>
      </w:r>
    </w:p>
    <w:p>
      <w:pPr>
        <w:pStyle w:val="SourceCode"/>
      </w:pPr>
      <w:r>
        <w:rPr>
          <w:rStyle w:val="CommentTok"/>
        </w:rPr>
        <w:t xml:space="preserve"># Ensure total_pop is positive for this calculation</w:t>
      </w:r>
      <w:r>
        <w:br/>
      </w:r>
      <w:r>
        <w:rPr>
          <w:rStyle w:val="NormalTok"/>
        </w:rPr>
        <w:t xml:space="preserve">pop_for_median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abs_total_pop =</w:t>
      </w:r>
      <w:r>
        <w:rPr>
          <w:rStyle w:val="NormalTok"/>
        </w:rPr>
        <w:t xml:space="preserve"> </w:t>
      </w:r>
      <w:r>
        <w:rPr>
          <w:rStyle w:val="FunctionTok"/>
        </w:rPr>
        <w:t xml:space="preserve">abs</w:t>
      </w:r>
      <w:r>
        <w:rPr>
          <w:rStyle w:val="NormalTok"/>
        </w:rPr>
        <w:t xml:space="preserve">(total_pop))</w:t>
      </w:r>
      <w:r>
        <w:br/>
      </w:r>
      <w:r>
        <w:br/>
      </w:r>
      <w:r>
        <w:rPr>
          <w:rStyle w:val="CommentTok"/>
        </w:rPr>
        <w:t xml:space="preserve"># Calculate the cumulative population</w:t>
      </w:r>
      <w:r>
        <w:br/>
      </w:r>
      <w:r>
        <w:rPr>
          <w:rStyle w:val="NormalTok"/>
        </w:rPr>
        <w:t xml:space="preserve">pop_cumulative </w:t>
      </w:r>
      <w:r>
        <w:rPr>
          <w:rStyle w:val="OtherTok"/>
        </w:rPr>
        <w:t xml:space="preserve">&lt;-</w:t>
      </w:r>
      <w:r>
        <w:rPr>
          <w:rStyle w:val="NormalTok"/>
        </w:rPr>
        <w:t xml:space="preserve"> pop_for_median </w:t>
      </w:r>
      <w:r>
        <w:rPr>
          <w:rStyle w:val="SpecialCharTok"/>
        </w:rPr>
        <w:t xml:space="preserve">%&gt;%</w:t>
      </w:r>
      <w:r>
        <w:br/>
      </w:r>
      <w:r>
        <w:rPr>
          <w:rStyle w:val="NormalTok"/>
        </w:rPr>
        <w:t xml:space="preserve">  </w:t>
      </w:r>
      <w:r>
        <w:rPr>
          <w:rStyle w:val="FunctionTok"/>
        </w:rPr>
        <w:t xml:space="preserve">arrange</w:t>
      </w:r>
      <w:r>
        <w:rPr>
          <w:rStyle w:val="NormalTok"/>
        </w:rPr>
        <w:t xml:space="preserve">(Age_numerical)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cumulative_pop =</w:t>
      </w:r>
      <w:r>
        <w:rPr>
          <w:rStyle w:val="NormalTok"/>
        </w:rPr>
        <w:t xml:space="preserve"> </w:t>
      </w:r>
      <w:r>
        <w:rPr>
          <w:rStyle w:val="FunctionTok"/>
        </w:rPr>
        <w:t xml:space="preserve">cumsum</w:t>
      </w:r>
      <w:r>
        <w:rPr>
          <w:rStyle w:val="NormalTok"/>
        </w:rPr>
        <w:t xml:space="preserve">(abs_total_pop))</w:t>
      </w:r>
      <w:r>
        <w:br/>
      </w:r>
      <w:r>
        <w:br/>
      </w:r>
      <w:r>
        <w:rPr>
          <w:rStyle w:val="CommentTok"/>
        </w:rPr>
        <w:t xml:space="preserve"># Find the total population</w:t>
      </w:r>
      <w:r>
        <w:br/>
      </w:r>
      <w:r>
        <w:rPr>
          <w:rStyle w:val="NormalTok"/>
        </w:rPr>
        <w:t xml:space="preserve">total_population </w:t>
      </w:r>
      <w:r>
        <w:rPr>
          <w:rStyle w:val="OtherTok"/>
        </w:rPr>
        <w:t xml:space="preserve">&lt;-</w:t>
      </w:r>
      <w:r>
        <w:rPr>
          <w:rStyle w:val="NormalTok"/>
        </w:rPr>
        <w:t xml:space="preserve"> </w:t>
      </w:r>
      <w:r>
        <w:rPr>
          <w:rStyle w:val="FunctionTok"/>
        </w:rPr>
        <w:t xml:space="preserve">sum</w:t>
      </w:r>
      <w:r>
        <w:rPr>
          <w:rStyle w:val="NormalTok"/>
        </w:rPr>
        <w:t xml:space="preserve">(pop_cumulative</w:t>
      </w:r>
      <w:r>
        <w:rPr>
          <w:rStyle w:val="SpecialCharTok"/>
        </w:rPr>
        <w:t xml:space="preserve">$</w:t>
      </w:r>
      <w:r>
        <w:rPr>
          <w:rStyle w:val="NormalTok"/>
        </w:rPr>
        <w:t xml:space="preserve">abs_total_pop)</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"Total Population:"</w:t>
      </w:r>
      <w:r>
        <w:rPr>
          <w:rStyle w:val="NormalTok"/>
        </w:rPr>
        <w:t xml:space="preserve">, total_population))</w:t>
      </w:r>
    </w:p>
    <w:p>
      <w:pPr>
        <w:pStyle w:val="SourceCode"/>
      </w:pPr>
      <w:r>
        <w:rPr>
          <w:rStyle w:val="VerbatimChar"/>
        </w:rPr>
        <w:t xml:space="preserve">[1] "Total Population: 4193530"</w:t>
      </w:r>
    </w:p>
    <w:p>
      <w:pPr>
        <w:pStyle w:val="SourceCode"/>
      </w:pPr>
      <w:r>
        <w:rPr>
          <w:rStyle w:val="CommentTok"/>
        </w:rPr>
        <w:t xml:space="preserve"># Determine the median population (half of the total)</w:t>
      </w:r>
      <w:r>
        <w:br/>
      </w:r>
      <w:r>
        <w:rPr>
          <w:rStyle w:val="NormalTok"/>
        </w:rPr>
        <w:t xml:space="preserve">median_population_point </w:t>
      </w:r>
      <w:r>
        <w:rPr>
          <w:rStyle w:val="OtherTok"/>
        </w:rPr>
        <w:t xml:space="preserve">&lt;-</w:t>
      </w:r>
      <w:r>
        <w:rPr>
          <w:rStyle w:val="NormalTok"/>
        </w:rPr>
        <w:t xml:space="preserve"> total_population </w:t>
      </w:r>
      <w:r>
        <w:rPr>
          <w:rStyle w:val="SpecialCharTok"/>
        </w:rPr>
        <w:t xml:space="preserve">/</w:t>
      </w:r>
      <w:r>
        <w:rPr>
          <w:rStyle w:val="NormalTok"/>
        </w:rPr>
        <w:t xml:space="preserve"> </w:t>
      </w:r>
      <w:r>
        <w:rPr>
          <w:rStyle w:val="DecValTok"/>
        </w:rPr>
        <w:t xml:space="preserve">2</w:t>
      </w:r>
      <w:r>
        <w:br/>
      </w:r>
      <w:r>
        <w:br/>
      </w:r>
      <w:r>
        <w:rPr>
          <w:rStyle w:val="CommentTok"/>
        </w:rPr>
        <w:t xml:space="preserve"># Find the age at which the cumulative population crosses the median point</w:t>
      </w:r>
      <w:r>
        <w:br/>
      </w:r>
      <w:r>
        <w:rPr>
          <w:rStyle w:val="NormalTok"/>
        </w:rPr>
        <w:t xml:space="preserve">median_age_population </w:t>
      </w:r>
      <w:r>
        <w:rPr>
          <w:rStyle w:val="OtherTok"/>
        </w:rPr>
        <w:t xml:space="preserve">&lt;-</w:t>
      </w:r>
      <w:r>
        <w:rPr>
          <w:rStyle w:val="NormalTok"/>
        </w:rPr>
        <w:t xml:space="preserve"> pop_cumulative </w:t>
      </w:r>
      <w:r>
        <w:rPr>
          <w:rStyle w:val="SpecialCharTok"/>
        </w:rPr>
        <w:t xml:space="preserve">%&gt;%</w:t>
      </w:r>
      <w:r>
        <w:br/>
      </w:r>
      <w:r>
        <w:rPr>
          <w:rStyle w:val="NormalTok"/>
        </w:rPr>
        <w:t xml:space="preserve">  </w:t>
      </w:r>
      <w:r>
        <w:rPr>
          <w:rStyle w:val="FunctionTok"/>
        </w:rPr>
        <w:t xml:space="preserve">filter</w:t>
      </w:r>
      <w:r>
        <w:rPr>
          <w:rStyle w:val="NormalTok"/>
        </w:rPr>
        <w:t xml:space="preserve">(cumulative_pop </w:t>
      </w:r>
      <w:r>
        <w:rPr>
          <w:rStyle w:val="SpecialCharTok"/>
        </w:rPr>
        <w:t xml:space="preserve">&gt;=</w:t>
      </w:r>
      <w:r>
        <w:rPr>
          <w:rStyle w:val="NormalTok"/>
        </w:rPr>
        <w:t xml:space="preserve"> median_population_point) </w:t>
      </w:r>
      <w:r>
        <w:rPr>
          <w:rStyle w:val="SpecialCharTok"/>
        </w:rPr>
        <w:t xml:space="preserve">%&gt;%</w:t>
      </w:r>
      <w:r>
        <w:br/>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(Age_numerical)</w:t>
      </w:r>
      <w:r>
        <w:br/>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"Median Age of the Population:"</w:t>
      </w:r>
      <w:r>
        <w:rPr>
          <w:rStyle w:val="NormalTok"/>
        </w:rPr>
        <w:t xml:space="preserve">, median_age_population))</w:t>
      </w:r>
    </w:p>
    <w:p>
      <w:pPr>
        <w:pStyle w:val="SourceCode"/>
      </w:pPr>
      <w:r>
        <w:rPr>
          <w:rStyle w:val="VerbatimChar"/>
        </w:rPr>
        <w:t xml:space="preserve">[1] "Median Age of the Population: 42"</w:t>
      </w:r>
    </w:p>
    <w:p>
      <w:pPr>
        <w:pStyle w:val="Heading2"/>
      </w:pPr>
      <w:r>
        <w:t xml:space="preserve">The Code to create Age labels and its plot</w:t>
      </w:r>
    </w:p>
    <w:p>
      <w:pPr>
        <w:pStyle w:val="FirstParagraph"/>
      </w:pPr>
      <w:r>
        <w:t xml:space="preserve">Age labels were created for ordered age.</w:t>
      </w:r>
    </w:p>
    <w:p>
      <w:pPr>
        <w:pStyle w:val="SourceCode"/>
      </w:pPr>
      <w:r>
        <w:rPr>
          <w:rStyle w:val="CommentTok"/>
        </w:rPr>
        <w:t xml:space="preserve"># Creation of age labels</w:t>
      </w:r>
      <w:r>
        <w:br/>
      </w:r>
      <w:r>
        <w:rPr>
          <w:rStyle w:val="NormalTok"/>
        </w:rPr>
        <w:t xml:space="preserve">age_labels </w:t>
      </w:r>
      <w:r>
        <w:rPr>
          <w:rStyle w:val="OtherTok"/>
        </w:rPr>
        <w:t xml:space="preserve">&lt;-</w:t>
      </w:r>
      <w:r>
        <w:br/>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"0-4"</w:t>
      </w:r>
      <w:r>
        <w:rPr>
          <w:rStyle w:val="NormalTok"/>
        </w:rPr>
        <w:t xml:space="preserve">,</w:t>
      </w:r>
      <w:r>
        <w:br/>
      </w:r>
      <w:r>
        <w:rPr>
          <w:rStyle w:val="NormalTok"/>
        </w:rPr>
        <w:t xml:space="preserve">      </w:t>
      </w:r>
      <w:r>
        <w:rPr>
          <w:rStyle w:val="StringTok"/>
        </w:rPr>
        <w:t xml:space="preserve">"5-9"</w:t>
      </w:r>
      <w:r>
        <w:rPr>
          <w:rStyle w:val="NormalTok"/>
        </w:rPr>
        <w:t xml:space="preserve">,</w:t>
      </w:r>
      <w:r>
        <w:br/>
      </w:r>
      <w:r>
        <w:rPr>
          <w:rStyle w:val="NormalTok"/>
        </w:rPr>
        <w:t xml:space="preserve">      </w:t>
      </w:r>
      <w:r>
        <w:rPr>
          <w:rStyle w:val="StringTok"/>
        </w:rPr>
        <w:t xml:space="preserve">"10-14"</w:t>
      </w:r>
      <w:r>
        <w:rPr>
          <w:rStyle w:val="NormalTok"/>
        </w:rPr>
        <w:t xml:space="preserve">,</w:t>
      </w:r>
      <w:r>
        <w:br/>
      </w:r>
      <w:r>
        <w:rPr>
          <w:rStyle w:val="NormalTok"/>
        </w:rPr>
        <w:t xml:space="preserve">      </w:t>
      </w:r>
      <w:r>
        <w:rPr>
          <w:rStyle w:val="StringTok"/>
        </w:rPr>
        <w:t xml:space="preserve">"15-19"</w:t>
      </w:r>
      <w:r>
        <w:rPr>
          <w:rStyle w:val="NormalTok"/>
        </w:rPr>
        <w:t xml:space="preserve">,</w:t>
      </w:r>
      <w:r>
        <w:br/>
      </w:r>
      <w:r>
        <w:rPr>
          <w:rStyle w:val="NormalTok"/>
        </w:rPr>
        <w:t xml:space="preserve">      </w:t>
      </w:r>
      <w:r>
        <w:rPr>
          <w:rStyle w:val="StringTok"/>
        </w:rPr>
        <w:t xml:space="preserve">"20-24"</w:t>
      </w:r>
      <w:r>
        <w:rPr>
          <w:rStyle w:val="NormalTok"/>
        </w:rPr>
        <w:t xml:space="preserve">,</w:t>
      </w:r>
      <w:r>
        <w:br/>
      </w:r>
      <w:r>
        <w:rPr>
          <w:rStyle w:val="NormalTok"/>
        </w:rPr>
        <w:t xml:space="preserve">      </w:t>
      </w:r>
      <w:r>
        <w:rPr>
          <w:rStyle w:val="StringTok"/>
        </w:rPr>
        <w:t xml:space="preserve">"25-29"</w:t>
      </w:r>
      <w:r>
        <w:rPr>
          <w:rStyle w:val="NormalTok"/>
        </w:rPr>
        <w:t xml:space="preserve">,</w:t>
      </w:r>
      <w:r>
        <w:br/>
      </w:r>
      <w:r>
        <w:rPr>
          <w:rStyle w:val="NormalTok"/>
        </w:rPr>
        <w:t xml:space="preserve">      </w:t>
      </w:r>
      <w:r>
        <w:rPr>
          <w:rStyle w:val="StringTok"/>
        </w:rPr>
        <w:t xml:space="preserve">"30-34"</w:t>
      </w:r>
      <w:r>
        <w:rPr>
          <w:rStyle w:val="NormalTok"/>
        </w:rPr>
        <w:t xml:space="preserve">,</w:t>
      </w:r>
      <w:r>
        <w:br/>
      </w:r>
      <w:r>
        <w:rPr>
          <w:rStyle w:val="NormalTok"/>
        </w:rPr>
        <w:t xml:space="preserve">      </w:t>
      </w:r>
      <w:r>
        <w:rPr>
          <w:rStyle w:val="StringTok"/>
        </w:rPr>
        <w:t xml:space="preserve">"35-39"</w:t>
      </w:r>
      <w:r>
        <w:rPr>
          <w:rStyle w:val="NormalTok"/>
        </w:rPr>
        <w:t xml:space="preserve">,</w:t>
      </w:r>
      <w:r>
        <w:br/>
      </w:r>
      <w:r>
        <w:rPr>
          <w:rStyle w:val="NormalTok"/>
        </w:rPr>
        <w:t xml:space="preserve">      </w:t>
      </w:r>
      <w:r>
        <w:rPr>
          <w:rStyle w:val="StringTok"/>
        </w:rPr>
        <w:t xml:space="preserve">"40-44"</w:t>
      </w:r>
      <w:r>
        <w:rPr>
          <w:rStyle w:val="NormalTok"/>
        </w:rPr>
        <w:t xml:space="preserve">,</w:t>
      </w:r>
      <w:r>
        <w:br/>
      </w:r>
      <w:r>
        <w:rPr>
          <w:rStyle w:val="NormalTok"/>
        </w:rPr>
        <w:t xml:space="preserve">      </w:t>
      </w:r>
      <w:r>
        <w:rPr>
          <w:rStyle w:val="StringTok"/>
        </w:rPr>
        <w:t xml:space="preserve">"45-49"</w:t>
      </w:r>
      <w:r>
        <w:rPr>
          <w:rStyle w:val="NormalTok"/>
        </w:rPr>
        <w:t xml:space="preserve">,</w:t>
      </w:r>
      <w:r>
        <w:br/>
      </w:r>
      <w:r>
        <w:rPr>
          <w:rStyle w:val="NormalTok"/>
        </w:rPr>
        <w:t xml:space="preserve">      </w:t>
      </w:r>
      <w:r>
        <w:rPr>
          <w:rStyle w:val="StringTok"/>
        </w:rPr>
        <w:t xml:space="preserve">"50-54"</w:t>
      </w:r>
      <w:r>
        <w:rPr>
          <w:rStyle w:val="NormalTok"/>
        </w:rPr>
        <w:t xml:space="preserve">,</w:t>
      </w:r>
      <w:r>
        <w:br/>
      </w:r>
      <w:r>
        <w:rPr>
          <w:rStyle w:val="NormalTok"/>
        </w:rPr>
        <w:t xml:space="preserve">      </w:t>
      </w:r>
      <w:r>
        <w:rPr>
          <w:rStyle w:val="StringTok"/>
        </w:rPr>
        <w:t xml:space="preserve">"55-59"</w:t>
      </w:r>
      <w:r>
        <w:rPr>
          <w:rStyle w:val="NormalTok"/>
        </w:rPr>
        <w:t xml:space="preserve">,</w:t>
      </w:r>
      <w:r>
        <w:br/>
      </w:r>
      <w:r>
        <w:rPr>
          <w:rStyle w:val="NormalTok"/>
        </w:rPr>
        <w:t xml:space="preserve">      </w:t>
      </w:r>
      <w:r>
        <w:rPr>
          <w:rStyle w:val="StringTok"/>
        </w:rPr>
        <w:t xml:space="preserve">"60-64"</w:t>
      </w:r>
      <w:r>
        <w:rPr>
          <w:rStyle w:val="NormalTok"/>
        </w:rPr>
        <w:t xml:space="preserve">,</w:t>
      </w:r>
      <w:r>
        <w:br/>
      </w:r>
      <w:r>
        <w:rPr>
          <w:rStyle w:val="NormalTok"/>
        </w:rPr>
        <w:t xml:space="preserve">      </w:t>
      </w:r>
      <w:r>
        <w:rPr>
          <w:rStyle w:val="StringTok"/>
        </w:rPr>
        <w:t xml:space="preserve">"65-69"</w:t>
      </w:r>
      <w:r>
        <w:rPr>
          <w:rStyle w:val="NormalTok"/>
        </w:rPr>
        <w:t xml:space="preserve">,</w:t>
      </w:r>
      <w:r>
        <w:br/>
      </w:r>
      <w:r>
        <w:rPr>
          <w:rStyle w:val="NormalTok"/>
        </w:rPr>
        <w:t xml:space="preserve">      </w:t>
      </w:r>
      <w:r>
        <w:rPr>
          <w:rStyle w:val="StringTok"/>
        </w:rPr>
        <w:t xml:space="preserve">"70-74"</w:t>
      </w:r>
      <w:r>
        <w:rPr>
          <w:rStyle w:val="NormalTok"/>
        </w:rPr>
        <w:t xml:space="preserve">,</w:t>
      </w:r>
      <w:r>
        <w:br/>
      </w:r>
      <w:r>
        <w:rPr>
          <w:rStyle w:val="NormalTok"/>
        </w:rPr>
        <w:t xml:space="preserve">      </w:t>
      </w:r>
      <w:r>
        <w:rPr>
          <w:rStyle w:val="StringTok"/>
        </w:rPr>
        <w:t xml:space="preserve">"75-79"</w:t>
      </w:r>
      <w:r>
        <w:rPr>
          <w:rStyle w:val="NormalTok"/>
        </w:rPr>
        <w:t xml:space="preserve">,</w:t>
      </w:r>
      <w:r>
        <w:br/>
      </w:r>
      <w:r>
        <w:rPr>
          <w:rStyle w:val="NormalTok"/>
        </w:rPr>
        <w:t xml:space="preserve">      </w:t>
      </w:r>
      <w:r>
        <w:rPr>
          <w:rStyle w:val="StringTok"/>
        </w:rPr>
        <w:t xml:space="preserve">"80-84"</w:t>
      </w:r>
      <w:r>
        <w:rPr>
          <w:rStyle w:val="NormalTok"/>
        </w:rPr>
        <w:t xml:space="preserve">,</w:t>
      </w:r>
      <w:r>
        <w:br/>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StringTok"/>
        </w:rPr>
        <w:t xml:space="preserve">"90 &amp; Over"</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fct_inorder</w:t>
      </w:r>
      <w:r>
        <w:rPr>
          <w:rStyle w:val="NormalTok"/>
        </w:rPr>
        <w:t xml:space="preserve">(Age_type)</w:t>
      </w:r>
      <w:r>
        <w:br/>
      </w:r>
      <w:r>
        <w:rPr>
          <w:rStyle w:val="NormalTok"/>
        </w:rPr>
        <w:t xml:space="preserve">  )</w:t>
      </w:r>
      <w:r>
        <w:br/>
      </w:r>
      <w:r>
        <w:br/>
      </w:r>
      <w:r>
        <w:rPr>
          <w:rStyle w:val="CommentTok"/>
        </w:rPr>
        <w:t xml:space="preserve"># age_labels plot only</w:t>
      </w:r>
      <w:r>
        <w:br/>
      </w:r>
      <w:r>
        <w:rPr>
          <w:rStyle w:val="NormalTok"/>
        </w:rPr>
        <w:t xml:space="preserve">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4620126" cy="3696101"/>
            <wp:effectExtent b="0" l="0" r="0" t="0"/>
            <wp:docPr descr="" title="" id="69" name="Picture"/>
            <a:graphic>
              <a:graphicData uri="http://schemas.openxmlformats.org/drawingml/2006/picture">
                <pic:pic>
                  <pic:nvPicPr>
                    <pic:cNvPr descr="Take-home_Ex01_files/figure-docx/unnamed-chunk-23-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 to create of new column Age_Type_Ordered</w:t>
      </w:r>
    </w:p>
    <w:p>
      <w:pPr>
        <w:pStyle w:val="FirstParagraph"/>
      </w:pPr>
      <w:r>
        <w:t xml:space="preserve">To ensure that the Age_type column in pop_by_gender_age is a factor with the levels taken directly from age_labels$Age_type, new column Age_Type_Ordered is created.</w:t>
      </w:r>
    </w:p>
    <w:p>
      <w:pPr>
        <w:pStyle w:val="SourceCode"/>
      </w:pPr>
      <w:r>
        <w:rPr>
          <w:rStyle w:val="CommentTok"/>
        </w:rPr>
        <w:t xml:space="preserve"># Creation of ordered factor</w:t>
      </w:r>
      <w:r>
        <w:br/>
      </w:r>
      <w:r>
        <w:rPr>
          <w:rStyle w:val="NormalTok"/>
        </w:rPr>
        <w:t xml:space="preserve">pop_by_gender_age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Age_Type_Ordered =</w:t>
      </w:r>
      <w:r>
        <w:rPr>
          <w:rStyle w:val="NormalTok"/>
        </w:rPr>
        <w:t xml:space="preserve"> </w:t>
      </w:r>
      <w:r>
        <w:rPr>
          <w:rStyle w:val="FunctionTok"/>
        </w:rPr>
        <w:t xml:space="preserve">factor</w:t>
      </w:r>
      <w:r>
        <w:rPr>
          <w:rStyle w:val="NormalTok"/>
        </w:rPr>
        <w:t xml:space="preserve">(Age_type, </w:t>
      </w:r>
      <w:r>
        <w:rPr>
          <w:rStyle w:val="AttributeTok"/>
        </w:rPr>
        <w:t xml:space="preserve">levels =</w:t>
      </w:r>
      <w:r>
        <w:rPr>
          <w:rStyle w:val="NormalTok"/>
        </w:rPr>
        <w:t xml:space="preserve"> age_labels</w:t>
      </w:r>
      <w:r>
        <w:rPr>
          <w:rStyle w:val="SpecialCharTok"/>
        </w:rPr>
        <w:t xml:space="preserve">$</w:t>
      </w:r>
      <w:r>
        <w:rPr>
          <w:rStyle w:val="NormalTok"/>
        </w:rPr>
        <w:t xml:space="preserve">Age_type))</w:t>
      </w:r>
      <w:r>
        <w:br/>
      </w:r>
      <w:r>
        <w:rPr>
          <w:rStyle w:val="FunctionTok"/>
        </w:rPr>
        <w:t xml:space="preserve">print</w:t>
      </w:r>
      <w:r>
        <w:rPr>
          <w:rStyle w:val="NormalTok"/>
        </w:rPr>
        <w:t xml:space="preserve">(</w:t>
      </w:r>
      <w:r>
        <w:rPr>
          <w:rStyle w:val="FunctionTok"/>
        </w:rPr>
        <w:t xml:space="preserve">levels</w:t>
      </w:r>
      <w:r>
        <w:rPr>
          <w:rStyle w:val="NormalTok"/>
        </w:rPr>
        <w:t xml:space="preserve">(pop_by_gender_age</w:t>
      </w:r>
      <w:r>
        <w:rPr>
          <w:rStyle w:val="SpecialCharTok"/>
        </w:rPr>
        <w:t xml:space="preserve">$</w:t>
      </w:r>
      <w:r>
        <w:rPr>
          <w:rStyle w:val="NormalTok"/>
        </w:rPr>
        <w:t xml:space="preserve">Age_Type_Ordered))</w:t>
      </w:r>
    </w:p>
    <w:p>
      <w:pPr>
        <w:pStyle w:val="SourceCode"/>
      </w:pPr>
      <w:r>
        <w:rPr>
          <w:rStyle w:val="VerbatimChar"/>
        </w:rPr>
        <w:t xml:space="preserve"> [1] "0-4"       "5-9"       "10-14"     "15-19"     "20-24"     "25-29"    </w:t>
      </w:r>
      <w:r>
        <w:br/>
      </w:r>
      <w:r>
        <w:rPr>
          <w:rStyle w:val="VerbatimChar"/>
        </w:rPr>
        <w:t xml:space="preserve"> [7] "30-34"     "35-39"     "40-44"     "45-49"     "50-54"     "55-59"    </w:t>
      </w:r>
      <w:r>
        <w:br/>
      </w:r>
      <w:r>
        <w:rPr>
          <w:rStyle w:val="VerbatimChar"/>
        </w:rPr>
        <w:t xml:space="preserve">[13] "60-64"     "65-69"     "70-74"     "75-79"     "80-84"     "85-89"    </w:t>
      </w:r>
      <w:r>
        <w:br/>
      </w:r>
      <w:r>
        <w:rPr>
          <w:rStyle w:val="VerbatimChar"/>
        </w:rPr>
        <w:t xml:space="preserve">[19] "90 &amp; Over"</w:t>
      </w:r>
    </w:p>
    <w:p>
      <w:pPr>
        <w:pStyle w:val="SourceCode"/>
      </w:pPr>
      <w:r>
        <w:rPr>
          <w:rStyle w:val="CommentTok"/>
        </w:rPr>
        <w:t xml:space="preserve"># Double checking factor for Age_type matches for pop_by_gender_age and age_labels</w:t>
      </w:r>
      <w:r>
        <w:br/>
      </w:r>
      <w:r>
        <w:rPr>
          <w:rStyle w:val="NormalTok"/>
        </w:rPr>
        <w:t xml:space="preserve">unique_pop_age </w:t>
      </w:r>
      <w:r>
        <w:rPr>
          <w:rStyle w:val="OtherTok"/>
        </w:rPr>
        <w:t xml:space="preserve">&lt;-</w:t>
      </w:r>
      <w:r>
        <w:rPr>
          <w:rStyle w:val="NormalTok"/>
        </w:rPr>
        <w:t xml:space="preserve"> </w:t>
      </w:r>
      <w:r>
        <w:rPr>
          <w:rStyle w:val="FunctionTok"/>
        </w:rPr>
        <w:t xml:space="preserve">unique</w:t>
      </w:r>
      <w:r>
        <w:rPr>
          <w:rStyle w:val="NormalTok"/>
        </w:rPr>
        <w:t xml:space="preserve">(pop_by_gender_age</w:t>
      </w:r>
      <w:r>
        <w:rPr>
          <w:rStyle w:val="SpecialCharTok"/>
        </w:rPr>
        <w:t xml:space="preserve">$</w:t>
      </w:r>
      <w:r>
        <w:rPr>
          <w:rStyle w:val="NormalTok"/>
        </w:rPr>
        <w:t xml:space="preserve">Age_type)</w:t>
      </w:r>
      <w:r>
        <w:br/>
      </w:r>
      <w:r>
        <w:rPr>
          <w:rStyle w:val="FunctionTok"/>
        </w:rPr>
        <w:t xml:space="preserve">print</w:t>
      </w:r>
      <w:r>
        <w:rPr>
          <w:rStyle w:val="NormalTok"/>
        </w:rPr>
        <w:t xml:space="preserve">(</w:t>
      </w:r>
      <w:r>
        <w:rPr>
          <w:rStyle w:val="StringTok"/>
        </w:rPr>
        <w:t xml:space="preserve">"Unique values in pop_by_gender_age$Age_type:"</w:t>
      </w:r>
      <w:r>
        <w:rPr>
          <w:rStyle w:val="NormalTok"/>
        </w:rPr>
        <w:t xml:space="preserve">)</w:t>
      </w:r>
    </w:p>
    <w:p>
      <w:pPr>
        <w:pStyle w:val="SourceCode"/>
      </w:pPr>
      <w:r>
        <w:rPr>
          <w:rStyle w:val="VerbatimChar"/>
        </w:rPr>
        <w:t xml:space="preserve">[1] "Unique values in pop_by_gender_age$Age_type:"</w:t>
      </w:r>
    </w:p>
    <w:p>
      <w:pPr>
        <w:pStyle w:val="SourceCode"/>
      </w:pPr>
      <w:r>
        <w:rPr>
          <w:rStyle w:val="FunctionTok"/>
        </w:rPr>
        <w:t xml:space="preserve">print</w:t>
      </w:r>
      <w:r>
        <w:rPr>
          <w:rStyle w:val="NormalTok"/>
        </w:rPr>
        <w:t xml:space="preserve">(unique_pop_age)</w:t>
      </w:r>
    </w:p>
    <w:p>
      <w:pPr>
        <w:pStyle w:val="SourceCode"/>
      </w:pPr>
      <w:r>
        <w:rPr>
          <w:rStyle w:val="VerbatimChar"/>
        </w:rPr>
        <w:t xml:space="preserve"> [1] "0-4"       "5-9"       "10-14"     "15-19"     "20-24"     "25-29"    </w:t>
      </w:r>
      <w:r>
        <w:br/>
      </w:r>
      <w:r>
        <w:rPr>
          <w:rStyle w:val="VerbatimChar"/>
        </w:rPr>
        <w:t xml:space="preserve"> [7] "30-34"     "35-39"     "40-44"     "45-49"     "50-54"     "55-59"    </w:t>
      </w:r>
      <w:r>
        <w:br/>
      </w:r>
      <w:r>
        <w:rPr>
          <w:rStyle w:val="VerbatimChar"/>
        </w:rPr>
        <w:t xml:space="preserve">[13] "60-64"     "65-69"     "70-74"     "75-79"     "80-84"     "85-89"    </w:t>
      </w:r>
      <w:r>
        <w:br/>
      </w:r>
      <w:r>
        <w:rPr>
          <w:rStyle w:val="VerbatimChar"/>
        </w:rPr>
        <w:t xml:space="preserve">[19] "90 &amp; Over"</w:t>
      </w:r>
    </w:p>
    <w:p>
      <w:pPr>
        <w:pStyle w:val="SourceCode"/>
      </w:pPr>
      <w:r>
        <w:rPr>
          <w:rStyle w:val="NormalTok"/>
        </w:rPr>
        <w:t xml:space="preserve">unique_labels_age </w:t>
      </w:r>
      <w:r>
        <w:rPr>
          <w:rStyle w:val="OtherTok"/>
        </w:rPr>
        <w:t xml:space="preserve">&lt;-</w:t>
      </w:r>
      <w:r>
        <w:rPr>
          <w:rStyle w:val="NormalTok"/>
        </w:rPr>
        <w:t xml:space="preserve"> </w:t>
      </w:r>
      <w:r>
        <w:rPr>
          <w:rStyle w:val="FunctionTok"/>
        </w:rPr>
        <w:t xml:space="preserve">unique</w:t>
      </w:r>
      <w:r>
        <w:rPr>
          <w:rStyle w:val="NormalTok"/>
        </w:rPr>
        <w:t xml:space="preserve">(age_labels</w:t>
      </w:r>
      <w:r>
        <w:rPr>
          <w:rStyle w:val="SpecialCharTok"/>
        </w:rPr>
        <w:t xml:space="preserve">$</w:t>
      </w:r>
      <w:r>
        <w:rPr>
          <w:rStyle w:val="NormalTok"/>
        </w:rPr>
        <w:t xml:space="preserve">Age_type)</w:t>
      </w:r>
      <w:r>
        <w:br/>
      </w:r>
      <w:r>
        <w:rPr>
          <w:rStyle w:val="FunctionTok"/>
        </w:rPr>
        <w:t xml:space="preserve">print</w:t>
      </w:r>
      <w:r>
        <w:rPr>
          <w:rStyle w:val="NormalTok"/>
        </w:rPr>
        <w:t xml:space="preserve">(</w:t>
      </w:r>
      <w:r>
        <w:rPr>
          <w:rStyle w:val="StringTok"/>
        </w:rPr>
        <w:t xml:space="preserve">"Unique values in age_labels$Age_type:"</w:t>
      </w:r>
      <w:r>
        <w:rPr>
          <w:rStyle w:val="NormalTok"/>
        </w:rPr>
        <w:t xml:space="preserve">)</w:t>
      </w:r>
    </w:p>
    <w:p>
      <w:pPr>
        <w:pStyle w:val="SourceCode"/>
      </w:pPr>
      <w:r>
        <w:rPr>
          <w:rStyle w:val="VerbatimChar"/>
        </w:rPr>
        <w:t xml:space="preserve">[1] "Unique values in age_labels$Age_type:"</w:t>
      </w:r>
    </w:p>
    <w:p>
      <w:pPr>
        <w:pStyle w:val="SourceCode"/>
      </w:pPr>
      <w:r>
        <w:rPr>
          <w:rStyle w:val="FunctionTok"/>
        </w:rPr>
        <w:t xml:space="preserve">print</w:t>
      </w:r>
      <w:r>
        <w:rPr>
          <w:rStyle w:val="NormalTok"/>
        </w:rPr>
        <w:t xml:space="preserve">(unique_labels_age)</w:t>
      </w:r>
    </w:p>
    <w:p>
      <w:pPr>
        <w:pStyle w:val="SourceCode"/>
      </w:pPr>
      <w:r>
        <w:rPr>
          <w:rStyle w:val="VerbatimChar"/>
        </w:rPr>
        <w:t xml:space="preserve"> [1] 0-4       5-9       10-14     15-19     20-24     25-29     30-34    </w:t>
      </w:r>
      <w:r>
        <w:br/>
      </w:r>
      <w:r>
        <w:rPr>
          <w:rStyle w:val="VerbatimChar"/>
        </w:rPr>
        <w:t xml:space="preserve"> [8] 35-39     40-44     45-49     50-54     55-59     60-64     65-69    </w:t>
      </w:r>
      <w:r>
        <w:br/>
      </w:r>
      <w:r>
        <w:rPr>
          <w:rStyle w:val="VerbatimChar"/>
        </w:rPr>
        <w:t xml:space="preserve">[15] 70-74     75-79     80-84     85-89     90 &amp; Over</w:t>
      </w:r>
      <w:r>
        <w:br/>
      </w:r>
      <w:r>
        <w:rPr>
          <w:rStyle w:val="VerbatimChar"/>
        </w:rPr>
        <w:t xml:space="preserve">19 Levels: 0-4 5-9 10-14 15-19 20-24 25-29 30-34 35-39 40-44 45-49 ... 90 &amp; Over</w:t>
      </w:r>
    </w:p>
    <w:bookmarkStart w:id="71" w:name="X4bc04f4840f15cc98cd15c058c32c3e401485dc"/>
    <w:p>
      <w:pPr>
        <w:pStyle w:val="Heading4"/>
      </w:pPr>
      <w:r>
        <w:t xml:space="preserve">Step 2: Plotting of Male + Female + Age Label plots</w:t>
      </w:r>
    </w:p>
    <w:bookmarkEnd w:id="71"/>
    <w:p>
      <w:pPr>
        <w:pStyle w:val="Heading3"/>
      </w:pPr>
      <w:r>
        <w:t xml:space="preserve">Group By For new dataframe</w:t>
      </w:r>
    </w:p>
    <w:p>
      <w:pPr>
        <w:pStyle w:val="SourceCode"/>
      </w:pPr>
      <w:r>
        <w:rPr>
          <w:rStyle w:val="CommentTok"/>
        </w:rPr>
        <w:t xml:space="preserve"># Using groupby() and summarise </w:t>
      </w:r>
      <w:r>
        <w:br/>
      </w:r>
      <w:r>
        <w:rPr>
          <w:rStyle w:val="CommentTok"/>
        </w:rPr>
        <w:t xml:space="preserve">#popfirt &lt;- pop_by_gender_age %&gt;%</w:t>
      </w:r>
      <w:r>
        <w:br/>
      </w:r>
      <w:r>
        <w:rPr>
          <w:rStyle w:val="CommentTok"/>
        </w:rPr>
        <w:t xml:space="preserve">#  group_by(Sex, Age_Type_Ordered) %&gt;%</w:t>
      </w:r>
      <w:r>
        <w:br/>
      </w:r>
      <w:r>
        <w:rPr>
          <w:rStyle w:val="CommentTok"/>
        </w:rPr>
        <w:t xml:space="preserve">#  summarize(total_pop = sum(total_pop), .groups = "drop")</w:t>
      </w:r>
    </w:p>
    <w:p>
      <w:pPr>
        <w:pStyle w:val="Heading3"/>
      </w:pPr>
      <w:r>
        <w:t xml:space="preserve">Plot of Females and Males</w:t>
      </w:r>
    </w:p>
    <w:p>
      <w:pPr>
        <w:pStyle w:val="FirstParagraph"/>
      </w:pPr>
      <w:r>
        <w:drawing>
          <wp:inline>
            <wp:extent cx="4620126" cy="3696101"/>
            <wp:effectExtent b="0" l="0" r="0" t="0"/>
            <wp:docPr descr="" title="" id="73" name="Picture"/>
            <a:graphic>
              <a:graphicData uri="http://schemas.openxmlformats.org/drawingml/2006/picture">
                <pic:pic>
                  <pic:nvPicPr>
                    <pic:cNvPr descr="Take-home_Ex01_files/figure-docx/unnamed-chunk-27-1.png" id="74"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r>
        <w:t xml:space="preserve">Code of the plot of Females and Males</w:t>
      </w:r>
    </w:p>
    <w:p>
      <w:pPr>
        <w:pStyle w:val="SourceCode"/>
      </w:pPr>
      <w:r>
        <w:rPr>
          <w:rStyle w:val="CommentTok"/>
        </w:rPr>
        <w:t xml:space="preserve"># Create Pyramid</w:t>
      </w:r>
      <w:r>
        <w:br/>
      </w:r>
      <w:r>
        <w:rPr>
          <w:rStyle w:val="NormalTok"/>
        </w:rPr>
        <w:t xml:space="preserve">pop_by_gender_age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total_pop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total_pop, </w:t>
      </w:r>
      <w:r>
        <w:rPr>
          <w:rStyle w:val="SpecialCharTok"/>
        </w:rPr>
        <w:t xml:space="preserve">-</w:t>
      </w:r>
      <w:r>
        <w:rPr>
          <w:rStyle w:val="NormalTok"/>
        </w:rPr>
        <w:t xml:space="preserve">total_pop))</w:t>
      </w:r>
      <w:r>
        <w:br/>
      </w:r>
      <w:r>
        <w:br/>
      </w:r>
      <w:r>
        <w:rPr>
          <w:rStyle w:val="CommentTok"/>
        </w:rPr>
        <w:t xml:space="preserve">#one women plot</w:t>
      </w:r>
      <w:r>
        <w:br/>
      </w:r>
      <w:r>
        <w:rPr>
          <w:rStyle w:val="NormalTok"/>
        </w:rPr>
        <w:t xml:space="preserve">population_pyramid_women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total_pop,</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 </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br/>
      </w:r>
      <w:r>
        <w:rPr>
          <w:rStyle w:val="CommentTok"/>
        </w:rPr>
        <w:t xml:space="preserve"># one men plot</w:t>
      </w:r>
      <w:r>
        <w:br/>
      </w:r>
      <w:r>
        <w:rPr>
          <w:rStyle w:val="NormalTok"/>
        </w:rPr>
        <w:t xml:space="preserve">population_pyramid_men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total_pop,</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 </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CommentTok"/>
        </w:rPr>
        <w:t xml:space="preserve"># Plot age plot</w:t>
      </w:r>
      <w:r>
        <w:br/>
      </w:r>
      <w:r>
        <w:rPr>
          <w:rStyle w:val="NormalTok"/>
        </w:rPr>
        <w:t xml:space="preserve">age_labels_plot </w:t>
      </w:r>
      <w:r>
        <w:rPr>
          <w:rStyle w:val="OtherTok"/>
        </w:rPr>
        <w:t xml:space="preserve">&lt;-</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CommentTok"/>
        </w:rPr>
        <w:t xml:space="preserve"># Combine everything (age + tw0 gender plots)</w:t>
      </w:r>
      <w:r>
        <w:br/>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w:t>
      </w:r>
    </w:p>
    <w:bookmarkStart w:id="75" w:name="Xb9a4e5114e37ce281a1608431e6f1b9adcb2779"/>
    <w:p>
      <w:pPr>
        <w:pStyle w:val="Heading4"/>
      </w:pPr>
      <w:r>
        <w:t xml:space="preserve">Final Step: View the Population Pyramid Plot</w:t>
      </w:r>
    </w:p>
    <w:p>
      <w:pPr>
        <w:pStyle w:val="FirstParagraph"/>
      </w:pPr>
      <w:r>
        <w:t xml:space="preserve">After layout adjustments, the population pyramid was plotted.</w:t>
      </w:r>
    </w:p>
    <w:bookmarkEnd w:id="75"/>
    <w:p>
      <w:pPr>
        <w:pStyle w:val="Heading2"/>
      </w:pPr>
      <w:r>
        <w:t xml:space="preserve">Population Pyramid- Adjustments made</w:t>
      </w:r>
    </w:p>
    <w:p>
      <w:pPr>
        <w:pStyle w:val="FirstParagraph"/>
      </w:pPr>
      <w:r>
        <w:drawing>
          <wp:inline>
            <wp:extent cx="4620126" cy="3696101"/>
            <wp:effectExtent b="0" l="0" r="0" t="0"/>
            <wp:docPr descr="" title="" id="77" name="Picture"/>
            <a:graphic>
              <a:graphicData uri="http://schemas.openxmlformats.org/drawingml/2006/picture">
                <pic:pic>
                  <pic:nvPicPr>
                    <pic:cNvPr descr="Take-home_Ex01_files/figure-docx/unnamed-chunk-28-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Code for adjustments</w:t>
      </w:r>
    </w:p>
    <w:p>
      <w:pPr>
        <w:pStyle w:val="SourceCode"/>
      </w:pPr>
      <w:r>
        <w:rPr>
          <w:rStyle w:val="NormalTok"/>
        </w:rPr>
        <w:t xml:space="preserve">p6</w:t>
      </w:r>
      <w:r>
        <w:rPr>
          <w:rStyle w:val="OtherTok"/>
        </w:rPr>
        <w:t xml:space="preserve">&lt;-</w:t>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4.3</w:t>
      </w:r>
      <w:r>
        <w:rPr>
          <w:rStyle w:val="NormalTok"/>
        </w:rPr>
        <w:t xml:space="preserve">, </w:t>
      </w:r>
      <w:r>
        <w:rPr>
          <w:rStyle w:val="DecValTok"/>
        </w:rPr>
        <w:t xml:space="preserve">1</w:t>
      </w:r>
      <w:r>
        <w:rPr>
          <w:rStyle w:val="NormalTok"/>
        </w:rPr>
        <w:t xml:space="preserve">, </w:t>
      </w:r>
      <w:r>
        <w:rPr>
          <w:rStyle w:val="FloatTok"/>
        </w:rPr>
        <w:t xml:space="preserve">4.3</w:t>
      </w:r>
      <w:r>
        <w:rPr>
          <w:rStyle w:val="NormalTok"/>
        </w:rPr>
        <w:t xml:space="preserve">))</w:t>
      </w:r>
      <w:r>
        <w:rPr>
          <w:rStyle w:val="SpecialCharTok"/>
        </w:rPr>
        <w:t xml:space="preserve">+</w:t>
      </w:r>
      <w:r>
        <w:rPr>
          <w:rStyle w:val="NormalTok"/>
        </w:rPr>
        <w:t xml:space="preserve"> </w:t>
      </w:r>
      <w:r>
        <w:rPr>
          <w:rStyle w:val="CommentTok"/>
        </w:rPr>
        <w:t xml:space="preserve"># both sides are 4.3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Singapore Resident Population for 2024"</w:t>
      </w:r>
      <w:r>
        <w:rPr>
          <w:rStyle w:val="NormalTok"/>
        </w:rPr>
        <w:t xml:space="preserve">, </w:t>
      </w:r>
      <w:r>
        <w:br/>
      </w:r>
      <w:r>
        <w:rPr>
          <w:rStyle w:val="NormalTok"/>
        </w:rPr>
        <w:t xml:space="preserve">    </w:t>
      </w:r>
      <w:r>
        <w:rPr>
          <w:rStyle w:val="AttributeTok"/>
        </w:rPr>
        <w:t xml:space="preserve">subtitle=</w:t>
      </w:r>
      <w:r>
        <w:rPr>
          <w:rStyle w:val="StringTok"/>
        </w:rPr>
        <w:t xml:space="preserve">"(Population median age = 42)"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0.20</w:t>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 </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w:t>
      </w:r>
      <w:r>
        <w:br/>
      </w:r>
      <w:r>
        <w:rPr>
          <w:rStyle w:val="FunctionTok"/>
        </w:rPr>
        <w:t xml:space="preserve">plot</w:t>
      </w:r>
      <w:r>
        <w:rPr>
          <w:rStyle w:val="NormalTok"/>
        </w:rPr>
        <w:t xml:space="preserve">(p6)</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t xml:space="preserve">The population pyramid visualises the population’s age and gender distribution. The population size is shown on the x-axis while the age-groups are represented on the middle y-axis. The population numbers are depicted within each age-group bar by gender on the left (Females) and right (Males). The bottom bar represents the youngest age group (0-4) and is incremental in age-group towards the top (90 &amp; Over).</w:t>
      </w:r>
    </w:p>
    <w:p>
      <w:pPr>
        <w:pStyle w:val="BodyText"/>
      </w:pPr>
      <w:r>
        <w:t xml:space="preserve">It is possible to visualise the regions within each age group as what</w:t>
      </w:r>
      <w:r>
        <w:t xml:space="preserve"> </w:t>
      </w:r>
      <w:hyperlink r:id="rId79">
        <w:r>
          <w:rPr>
            <w:rStyle w:val="Hyperlink"/>
            <w:b/>
            <w:bCs/>
          </w:rPr>
          <w:t xml:space="preserve">Michal Palenik</w:t>
        </w:r>
      </w:hyperlink>
      <w:r>
        <w:t xml:space="preserve"> </w:t>
      </w:r>
      <w:r>
        <w:t xml:space="preserve">produced for three employment statuses. However, this method faces the issue of complexity and difficulty reading in our case due to having 5 regions, with the regions close in region size per age-group.</w:t>
      </w:r>
    </w:p>
    <w:p>
      <w:pPr>
        <w:pStyle w:val="BodyText"/>
      </w:pPr>
      <w:r>
        <w:t xml:space="preserve">See an example below which visualises the complexity.</w:t>
      </w:r>
    </w:p>
    <w:bookmarkStart w:id="80" w:name="Xfda5bd3d12c4df8b2b14d9ad5688f8695f41615"/>
    <w:p>
      <w:pPr>
        <w:pStyle w:val="Heading3"/>
      </w:pPr>
      <w:r>
        <w:t xml:space="preserve">7.1.1 Comparative Distribution and Structure of Age, Gender, and Population</w:t>
      </w:r>
    </w:p>
    <w:bookmarkEnd w:id="80"/>
    <w:p>
      <w:pPr>
        <w:pStyle w:val="Heading2"/>
      </w:pPr>
      <w:r>
        <w:t xml:space="preserve">Population Pyramid with Region</w:t>
      </w:r>
    </w:p>
    <w:p>
      <w:pPr>
        <w:pStyle w:val="FirstParagraph"/>
      </w:pPr>
      <w:r>
        <w:drawing>
          <wp:inline>
            <wp:extent cx="4620126" cy="3696101"/>
            <wp:effectExtent b="0" l="0" r="0" t="0"/>
            <wp:docPr descr="" title="" id="82" name="Picture"/>
            <a:graphic>
              <a:graphicData uri="http://schemas.openxmlformats.org/drawingml/2006/picture">
                <pic:pic>
                  <pic:nvPicPr>
                    <pic:cNvPr descr="Take-home_Ex01_files/figure-docx/unnamed-chunk-29-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Code for Population Pyramid with Region</w:t>
      </w:r>
    </w:p>
    <w:p>
      <w:pPr>
        <w:pStyle w:val="SourceCode"/>
      </w:pPr>
      <w:r>
        <w:rPr>
          <w:rStyle w:val="CommentTok"/>
        </w:rPr>
        <w:t xml:space="preserve"># Order the data by Region_type within each Age and Gender group. </w:t>
      </w:r>
      <w:r>
        <w:br/>
      </w:r>
      <w:r>
        <w:rPr>
          <w:rStyle w:val="NormalTok"/>
        </w:rPr>
        <w:t xml:space="preserve">sg_demo_2024_reshaped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arrange</w:t>
      </w:r>
      <w:r>
        <w:rPr>
          <w:rStyle w:val="NormalTok"/>
        </w:rPr>
        <w:t xml:space="preserve">(Sex, Age_type, Region_type)</w:t>
      </w:r>
      <w:r>
        <w:br/>
      </w:r>
      <w:r>
        <w:br/>
      </w:r>
      <w:r>
        <w:rPr>
          <w:rStyle w:val="CommentTok"/>
        </w:rPr>
        <w:t xml:space="preserve"># ordered factor</w:t>
      </w:r>
      <w:r>
        <w:br/>
      </w:r>
      <w:r>
        <w:rPr>
          <w:rStyle w:val="NormalTok"/>
        </w:rPr>
        <w:t xml:space="preserve">sg_demo_2024_reshaped </w:t>
      </w:r>
      <w:r>
        <w:rPr>
          <w:rStyle w:val="OtherTok"/>
        </w:rPr>
        <w:t xml:space="preserve">&lt;-</w:t>
      </w:r>
      <w:r>
        <w:rPr>
          <w:rStyle w:val="NormalTok"/>
        </w:rPr>
        <w:t xml:space="preserve"> sg_demo_2024_reshaped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Age_Type_Ordered2 =</w:t>
      </w:r>
      <w:r>
        <w:rPr>
          <w:rStyle w:val="NormalTok"/>
        </w:rPr>
        <w:t xml:space="preserve"> </w:t>
      </w:r>
      <w:r>
        <w:rPr>
          <w:rStyle w:val="FunctionTok"/>
        </w:rPr>
        <w:t xml:space="preserve">factor</w:t>
      </w:r>
      <w:r>
        <w:rPr>
          <w:rStyle w:val="NormalTok"/>
        </w:rPr>
        <w:t xml:space="preserve">(Age_type, </w:t>
      </w:r>
      <w:r>
        <w:rPr>
          <w:rStyle w:val="AttributeTok"/>
        </w:rPr>
        <w:t xml:space="preserve">levels =</w:t>
      </w:r>
      <w:r>
        <w:rPr>
          <w:rStyle w:val="NormalTok"/>
        </w:rPr>
        <w:t xml:space="preserve"> age_labels</w:t>
      </w:r>
      <w:r>
        <w:rPr>
          <w:rStyle w:val="SpecialCharTok"/>
        </w:rPr>
        <w:t xml:space="preserve">$</w:t>
      </w:r>
      <w:r>
        <w:rPr>
          <w:rStyle w:val="NormalTok"/>
        </w:rPr>
        <w:t xml:space="preserve">Age_type))</w:t>
      </w:r>
      <w:r>
        <w:br/>
      </w:r>
      <w:r>
        <w:br/>
      </w:r>
      <w:r>
        <w:rPr>
          <w:rStyle w:val="CommentTok"/>
        </w:rPr>
        <w:t xml:space="preserve"># Create a basic bar chart for one gender</w:t>
      </w:r>
      <w:r>
        <w:br/>
      </w:r>
      <w:r>
        <w:rPr>
          <w:rStyle w:val="NormalTok"/>
        </w:rPr>
        <w:t xml:space="preserve">basic_plot </w:t>
      </w:r>
      <w:r>
        <w:rPr>
          <w:rStyle w:val="OtherTok"/>
        </w:rPr>
        <w:t xml:space="preserve">&lt;-</w:t>
      </w:r>
      <w:r>
        <w:rPr>
          <w:rStyle w:val="NormalTok"/>
        </w:rPr>
        <w:t xml:space="preserve">  </w:t>
      </w:r>
      <w:r>
        <w:rPr>
          <w:rStyle w:val="FunctionTok"/>
        </w:rPr>
        <w:t xml:space="preserve">ggplot</w:t>
      </w:r>
      <w:r>
        <w:rPr>
          <w:rStyle w:val="NormalTok"/>
        </w:rPr>
        <w:t xml:space="preserve">(sg_demo_2024_reshaped,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Age_Type_Ordered2, </w:t>
      </w:r>
      <w:r>
        <w:br/>
      </w:r>
      <w:r>
        <w:rPr>
          <w:rStyle w:val="NormalTok"/>
        </w:rPr>
        <w:t xml:space="preserve">                          </w:t>
      </w:r>
      <w:r>
        <w:rPr>
          <w:rStyle w:val="AttributeTok"/>
        </w:rPr>
        <w:t xml:space="preserve">y=</w:t>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'Females'</w:t>
      </w:r>
      <w:r>
        <w:rPr>
          <w:rStyle w:val="NormalTok"/>
        </w:rPr>
        <w:t xml:space="preserve">, </w:t>
      </w:r>
      <w:r>
        <w:rPr>
          <w:rStyle w:val="SpecialCharTok"/>
        </w:rPr>
        <w:t xml:space="preserve">-</w:t>
      </w:r>
      <w:r>
        <w:rPr>
          <w:rStyle w:val="NormalTok"/>
        </w:rPr>
        <w:t xml:space="preserve">Pop, Pop), </w:t>
      </w:r>
      <w:r>
        <w:br/>
      </w:r>
      <w:r>
        <w:rPr>
          <w:rStyle w:val="NormalTok"/>
        </w:rPr>
        <w:t xml:space="preserve">                          </w:t>
      </w:r>
      <w:r>
        <w:rPr>
          <w:rStyle w:val="AttributeTok"/>
        </w:rPr>
        <w:t xml:space="preserve">fill =</w:t>
      </w:r>
      <w:r>
        <w:rPr>
          <w:rStyle w:val="NormalTok"/>
        </w:rPr>
        <w:t xml:space="preserve"> Region_type))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br/>
      </w:r>
      <w:r>
        <w:rPr>
          <w:rStyle w:val="CommentTok"/>
        </w:rPr>
        <w:t xml:space="preserve"># Create population pyramids for both genders and combine them</w:t>
      </w:r>
      <w:r>
        <w:br/>
      </w:r>
      <w:r>
        <w:rPr>
          <w:rStyle w:val="NormalTok"/>
        </w:rPr>
        <w:t xml:space="preserve">population_pyramid </w:t>
      </w:r>
      <w:r>
        <w:rPr>
          <w:rStyle w:val="OtherTok"/>
        </w:rPr>
        <w:t xml:space="preserve">&lt;-</w:t>
      </w:r>
      <w:r>
        <w:rPr>
          <w:rStyle w:val="NormalTok"/>
        </w:rPr>
        <w:t xml:space="preserve"> basic_plot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"Age_type"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"Pop"</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"Region_type"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"Population Pyramid"</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(y) </w:t>
      </w:r>
      <w:r>
        <w:rPr>
          <w:rStyle w:val="FunctionTok"/>
        </w:rPr>
        <w:t xml:space="preserve">format</w:t>
      </w:r>
      <w:r>
        <w:rPr>
          <w:rStyle w:val="NormalTok"/>
        </w:rPr>
        <w:t xml:space="preserve">(y, </w:t>
      </w:r>
      <w:r>
        <w:rPr>
          <w:rStyle w:val="AttributeTok"/>
        </w:rPr>
        <w:t xml:space="preserve">scientific =</w:t>
      </w:r>
      <w:r>
        <w:rPr>
          <w:rStyle w:val="NormalTok"/>
        </w:rPr>
        <w:t xml:space="preserve"> </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CommentTok"/>
        </w:rPr>
        <w:t xml:space="preserve"># Males and Females separation</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"label"</w:t>
      </w:r>
      <w:r>
        <w:rPr>
          <w:rStyle w:val="NormalTok"/>
        </w:rPr>
        <w:t xml:space="preserve">,</w:t>
      </w:r>
      <w:r>
        <w:rPr>
          <w:rStyle w:val="AttributeTok"/>
        </w:rPr>
        <w:t xml:space="preserve">x =</w:t>
      </w:r>
      <w:r>
        <w:rPr>
          <w:rStyle w:val="NormalTok"/>
        </w:rPr>
        <w:t xml:space="preserve"> </w:t>
      </w:r>
      <w:r>
        <w:rPr>
          <w:rStyle w:val="DecValTok"/>
        </w:rPr>
        <w:t xml:space="preserve">18</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100000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 </w:t>
      </w:r>
      <w:r>
        <w:rPr>
          <w:rStyle w:val="AttributeTok"/>
        </w:rPr>
        <w:t xml:space="preserve">fill =</w:t>
      </w:r>
      <w:r>
        <w:rPr>
          <w:rStyle w:val="NormalTok"/>
        </w:rPr>
        <w:t xml:space="preserve"> </w:t>
      </w:r>
      <w:r>
        <w:rPr>
          <w:rStyle w:val="StringTok"/>
        </w:rPr>
        <w:t xml:space="preserve">"lightpink"</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rPr>
          <w:rStyle w:val="AttributeTok"/>
        </w:rPr>
        <w:t xml:space="preserve">label.size =</w:t>
      </w:r>
      <w:r>
        <w:rPr>
          <w:rStyle w:val="NormalTok"/>
        </w:rPr>
        <w:t xml:space="preserve"> </w:t>
      </w:r>
      <w:r>
        <w:rPr>
          <w:rStyle w:val="DecValTok"/>
        </w:rPr>
        <w:t xml:space="preserve">0</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"label"</w:t>
      </w:r>
      <w:r>
        <w:rPr>
          <w:rStyle w:val="NormalTok"/>
        </w:rPr>
        <w:t xml:space="preserve">,</w:t>
      </w:r>
      <w:r>
        <w:rPr>
          <w:rStyle w:val="AttributeTok"/>
        </w:rPr>
        <w:t xml:space="preserve">x =</w:t>
      </w:r>
      <w:r>
        <w:rPr>
          <w:rStyle w:val="NormalTok"/>
        </w:rPr>
        <w:t xml:space="preserve"> </w:t>
      </w:r>
      <w:r>
        <w:rPr>
          <w:rStyle w:val="DecValTok"/>
        </w:rPr>
        <w:t xml:space="preserve">18</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 </w:t>
      </w:r>
      <w:r>
        <w:rPr>
          <w:rStyle w:val="AttributeTok"/>
        </w:rPr>
        <w:t xml:space="preserve">fill =</w:t>
      </w:r>
      <w:r>
        <w:rPr>
          <w:rStyle w:val="NormalTok"/>
        </w:rPr>
        <w:t xml:space="preserve"> </w:t>
      </w:r>
      <w:r>
        <w:rPr>
          <w:rStyle w:val="StringTok"/>
        </w:rPr>
        <w:t xml:space="preserve">"lightsteelblue"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FunctionTok"/>
        </w:rPr>
        <w:t xml:space="preserve">print</w:t>
      </w:r>
      <w:r>
        <w:rPr>
          <w:rStyle w:val="NormalTok"/>
        </w:rPr>
        <w:t xml:space="preserve">(population_pyramid) </w:t>
      </w:r>
      <w:r>
        <w:rPr>
          <w:rStyle w:val="CommentTok"/>
        </w:rPr>
        <w:t xml:space="preserve">#  Display the plot</w:t>
      </w:r>
    </w:p>
    <w:bookmarkStart w:id="84" w:name="histogram"/>
    <w:p>
      <w:pPr>
        <w:pStyle w:val="Heading2"/>
      </w:pPr>
      <w:r>
        <w:t xml:space="preserve">7.2 Histogram</w:t>
      </w:r>
    </w:p>
    <w:p>
      <w:pPr>
        <w:numPr>
          <w:ilvl w:val="0"/>
          <w:numId w:val="1012"/>
        </w:numPr>
      </w:pPr>
      <w:r>
        <w:t xml:space="preserve">A histogram or density plot is usually used to visualise distributions. However, density plots assumes that each row of data is an independent observation of that variable. In our case, the Pop column was a summation instead of a single observation.</w:t>
      </w:r>
    </w:p>
    <w:p>
      <w:pPr>
        <w:numPr>
          <w:ilvl w:val="0"/>
          <w:numId w:val="1012"/>
        </w:numPr>
      </w:pPr>
      <w:r>
        <w:t xml:space="preserve">Here, distribution of</w:t>
      </w:r>
      <w:r>
        <w:t xml:space="preserve"> </w:t>
      </w:r>
      <w:r>
        <w:rPr>
          <w:b/>
          <w:bCs/>
        </w:rPr>
        <w:t xml:space="preserve">Gender population by Age for Regions</w:t>
      </w:r>
      <w:r>
        <w:t xml:space="preserve"> </w:t>
      </w:r>
      <w:r>
        <w:t xml:space="preserve">is visualised.</w:t>
      </w:r>
    </w:p>
    <w:bookmarkEnd w:id="84"/>
    <w:p>
      <w:pPr>
        <w:pStyle w:val="Heading2"/>
      </w:pPr>
      <w:r>
        <w:t xml:space="preserve">The Histogram</w:t>
      </w:r>
    </w:p>
    <w:p>
      <w:pPr>
        <w:pStyle w:val="FirstParagraph"/>
      </w:pPr>
      <w:r>
        <w:drawing>
          <wp:inline>
            <wp:extent cx="4620126" cy="3696101"/>
            <wp:effectExtent b="0" l="0" r="0" t="0"/>
            <wp:docPr descr="" title="" id="86" name="Picture"/>
            <a:graphic>
              <a:graphicData uri="http://schemas.openxmlformats.org/drawingml/2006/picture">
                <pic:pic>
                  <pic:nvPicPr>
                    <pic:cNvPr descr="Take-home_Ex01_files/figure-docx/unnamed-chunk-3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 for Histogram</w:t>
      </w:r>
    </w:p>
    <w:p>
      <w:pPr>
        <w:pStyle w:val="SourceCode"/>
      </w:pPr>
      <w:r>
        <w:rPr>
          <w:rStyle w:val="CommentTok"/>
        </w:rPr>
        <w:t xml:space="preserve"># Using groupby() and summarise </w:t>
      </w:r>
      <w:r>
        <w:br/>
      </w:r>
      <w:r>
        <w:rPr>
          <w:rStyle w:val="NormalTok"/>
        </w:rPr>
        <w:t xml:space="preserve">pop_by_age_sex_region</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(Age_numerical, Sex,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pop_age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Sort ages</w:t>
      </w:r>
      <w:r>
        <w:br/>
      </w:r>
      <w:r>
        <w:rPr>
          <w:rStyle w:val="NormalTok"/>
        </w:rPr>
        <w:t xml:space="preserve">sorted_ages2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(pop_by_age_sex_region</w:t>
      </w:r>
      <w:r>
        <w:rPr>
          <w:rStyle w:val="SpecialCharTok"/>
        </w:rPr>
        <w:t xml:space="preserve">$</w:t>
      </w:r>
      <w:r>
        <w:rPr>
          <w:rStyle w:val="NormalTok"/>
        </w:rPr>
        <w:t xml:space="preserve">Age_numerical))</w:t>
      </w:r>
      <w:r>
        <w:br/>
      </w:r>
      <w:r>
        <w:br/>
      </w:r>
      <w:r>
        <w:rPr>
          <w:rStyle w:val="CommentTok"/>
        </w:rPr>
        <w:t xml:space="preserve"># Plot the age distribution using a histogram</w:t>
      </w:r>
      <w:r>
        <w:br/>
      </w:r>
      <w:r>
        <w:rPr>
          <w:rStyle w:val="NormalTok"/>
        </w:rPr>
        <w:t xml:space="preserve">p7</w:t>
      </w:r>
      <w:r>
        <w:rPr>
          <w:rStyle w:val="OtherTok"/>
        </w:rPr>
        <w:t xml:space="preserve">&lt;-</w:t>
      </w:r>
      <w:r>
        <w:rPr>
          <w:rStyle w:val="FunctionTok"/>
        </w:rPr>
        <w:t xml:space="preserve">ggplot</w:t>
      </w:r>
      <w:r>
        <w:rPr>
          <w:rStyle w:val="NormalTok"/>
        </w:rPr>
        <w:t xml:space="preserve">(pop_by_age_sex_region, </w:t>
      </w:r>
      <w:r>
        <w:rPr>
          <w:rStyle w:val="FunctionTok"/>
        </w:rPr>
        <w:t xml:space="preserve">aes</w:t>
      </w:r>
      <w:r>
        <w:rPr>
          <w:rStyle w:val="NormalTok"/>
        </w:rPr>
        <w:t xml:space="preserve">(</w:t>
      </w:r>
      <w:r>
        <w:rPr>
          <w:rStyle w:val="AttributeTok"/>
        </w:rPr>
        <w:t xml:space="preserve">x =</w:t>
      </w:r>
      <w:r>
        <w:rPr>
          <w:rStyle w:val="NormalTok"/>
        </w:rPr>
        <w:t xml:space="preserve"> Age_numerical, </w:t>
      </w:r>
      <w:r>
        <w:br/>
      </w:r>
      <w:r>
        <w:rPr>
          <w:rStyle w:val="NormalTok"/>
        </w:rPr>
        <w:t xml:space="preserve">                                      </w:t>
      </w:r>
      <w:r>
        <w:rPr>
          <w:rStyle w:val="AttributeTok"/>
        </w:rPr>
        <w:t xml:space="preserve">y =</w:t>
      </w:r>
      <w:r>
        <w:rPr>
          <w:rStyle w:val="NormalTok"/>
        </w:rPr>
        <w:t xml:space="preserve"> pop_age, </w:t>
      </w:r>
      <w:r>
        <w:rPr>
          <w:rStyle w:val="AttributeTok"/>
        </w:rPr>
        <w:t xml:space="preserve">fill =</w:t>
      </w:r>
      <w:r>
        <w:rPr>
          <w:rStyle w:val="NormalTok"/>
        </w:rPr>
        <w:t xml:space="preserve"> Sex, </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"Age:"</w:t>
      </w:r>
      <w:r>
        <w:rPr>
          <w:rStyle w:val="NormalTok"/>
        </w:rPr>
        <w:t xml:space="preserve">, Age_numerical, </w:t>
      </w:r>
      <w:r>
        <w:rPr>
          <w:rStyle w:val="StringTok"/>
        </w:rPr>
        <w:t xml:space="preserve">"&lt;br&gt;"</w:t>
      </w:r>
      <w:r>
        <w:rPr>
          <w:rStyle w:val="NormalTok"/>
        </w:rPr>
        <w:t xml:space="preserve">,</w:t>
      </w:r>
      <w:r>
        <w:br/>
      </w:r>
      <w:r>
        <w:rPr>
          <w:rStyle w:val="NormalTok"/>
        </w:rPr>
        <w:t xml:space="preserve">                              </w:t>
      </w:r>
      <w:r>
        <w:rPr>
          <w:rStyle w:val="StringTok"/>
        </w:rPr>
        <w:t xml:space="preserve">"Gender:"</w:t>
      </w:r>
      <w:r>
        <w:rPr>
          <w:rStyle w:val="NormalTok"/>
        </w:rPr>
        <w:t xml:space="preserve">, Sex, </w:t>
      </w:r>
      <w:r>
        <w:rPr>
          <w:rStyle w:val="StringTok"/>
        </w:rPr>
        <w:t xml:space="preserve">"&lt;br&gt;"</w:t>
      </w:r>
      <w:r>
        <w:rPr>
          <w:rStyle w:val="NormalTok"/>
        </w:rPr>
        <w:t xml:space="preserve">,</w:t>
      </w:r>
      <w:r>
        <w:br/>
      </w:r>
      <w:r>
        <w:rPr>
          <w:rStyle w:val="NormalTok"/>
        </w:rPr>
        <w:t xml:space="preserve">                              </w:t>
      </w:r>
      <w:r>
        <w:rPr>
          <w:rStyle w:val="StringTok"/>
        </w:rPr>
        <w:t xml:space="preserve">"Population:"</w:t>
      </w:r>
      <w:r>
        <w:rPr>
          <w:rStyle w:val="NormalTok"/>
        </w:rPr>
        <w:t xml:space="preserve">, scales</w:t>
      </w:r>
      <w:r>
        <w:rPr>
          <w:rStyle w:val="SpecialCharTok"/>
        </w:rPr>
        <w:t xml:space="preserve">::</w:t>
      </w:r>
      <w:r>
        <w:rPr>
          <w:rStyle w:val="FunctionTok"/>
        </w:rPr>
        <w:t xml:space="preserve">comma</w:t>
      </w:r>
      <w:r>
        <w:rPr>
          <w:rStyle w:val="NormalTok"/>
        </w:rPr>
        <w:t xml:space="preserve">(pop_age))))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sorted_ages2,</w:t>
      </w:r>
      <w:r>
        <w:br/>
      </w:r>
      <w:r>
        <w:rPr>
          <w:rStyle w:val="NormalTok"/>
        </w:rPr>
        <w:t xml:space="preserve">                     </w:t>
      </w:r>
      <w:r>
        <w:rPr>
          <w:rStyle w:val="AttributeTok"/>
        </w:rPr>
        <w:t xml:space="preserve">labels =</w:t>
      </w:r>
      <w:r>
        <w:rPr>
          <w:rStyle w:val="NormalTok"/>
        </w:rPr>
        <w:t xml:space="preserve"> sorted_ages2)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"Gender population by Age for Regions"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"Age"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"Total Population"</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size=</w:t>
      </w:r>
      <w:r>
        <w:rPr>
          <w:rStyle w:val="DecValTok"/>
        </w:rPr>
        <w:t xml:space="preserve">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p7</w:t>
      </w:r>
    </w:p>
    <w:p>
      <w:pPr>
        <w:pStyle w:val="Heading2"/>
      </w:pPr>
      <w:r>
        <w:t xml:space="preserve">Multiple Histograms</w:t>
      </w:r>
    </w:p>
    <w:p>
      <w:pPr>
        <w:pStyle w:val="SourceCode"/>
      </w:pPr>
      <w:r>
        <w:rPr>
          <w:rStyle w:val="NormalTok"/>
        </w:rPr>
        <w:t xml:space="preserve">p7</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(Region_type), </w:t>
      </w:r>
      <w:r>
        <w:rPr>
          <w:rStyle w:val="AttributeTok"/>
        </w:rPr>
        <w:t xml:space="preserve">nrow=</w:t>
      </w:r>
      <w:r>
        <w:rPr>
          <w:rStyle w:val="DecValTok"/>
        </w:rPr>
        <w:t xml:space="preserve">5</w:t>
      </w:r>
      <w:r>
        <w:rPr>
          <w:rStyle w:val="NormalTok"/>
        </w:rPr>
        <w:t xml:space="preserve">)</w:t>
      </w:r>
    </w:p>
    <w:p>
      <w:pPr>
        <w:pStyle w:val="FirstParagraph"/>
      </w:pPr>
      <w:r>
        <w:drawing>
          <wp:inline>
            <wp:extent cx="4620126" cy="3696101"/>
            <wp:effectExtent b="0" l="0" r="0" t="0"/>
            <wp:docPr descr="" title="" id="89" name="Picture"/>
            <a:graphic>
              <a:graphicData uri="http://schemas.openxmlformats.org/drawingml/2006/picture">
                <pic:pic>
                  <pic:nvPicPr>
                    <pic:cNvPr descr="Take-home_Ex01_files/figure-docx/unnamed-chunk-31-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 stacked bar chart shows the regional population distribution and regional gender distribution/ structure. It is harder to read and discarded.</w:t>
      </w:r>
    </w:p>
    <w:bookmarkEnd w:id="91"/>
    <w:bookmarkStart w:id="136" w:name="daily-article"/>
    <w:p>
      <w:pPr>
        <w:pStyle w:val="Heading1"/>
      </w:pPr>
      <w:r>
        <w:t xml:space="preserve">8. Daily Article</w:t>
      </w:r>
    </w:p>
    <w:p>
      <w:pPr>
        <w:pStyle w:val="FirstParagraph"/>
      </w:pPr>
      <w:r>
        <w:drawing>
          <wp:inline>
            <wp:extent cx="3165821" cy="2666359"/>
            <wp:effectExtent b="0" l="0" r="0" t="0"/>
            <wp:docPr descr="" title="" id="93" name="Picture"/>
            <a:graphic>
              <a:graphicData uri="http://schemas.openxmlformats.org/drawingml/2006/picture">
                <pic:pic>
                  <pic:nvPicPr>
                    <pic:cNvPr descr="../..\Aero_Media.png" id="94" name="Picture"/>
                    <pic:cNvPicPr>
                      <a:picLocks noChangeArrowheads="1" noChangeAspect="1"/>
                    </pic:cNvPicPr>
                  </pic:nvPicPr>
                  <pic:blipFill>
                    <a:blip r:embed="rId92"/>
                    <a:stretch>
                      <a:fillRect/>
                    </a:stretch>
                  </pic:blipFill>
                  <pic:spPr bwMode="auto">
                    <a:xfrm>
                      <a:off x="0" y="0"/>
                      <a:ext cx="3165821" cy="2666359"/>
                    </a:xfrm>
                    <a:prstGeom prst="rect">
                      <a:avLst/>
                    </a:prstGeom>
                    <a:noFill/>
                    <a:ln w="9525">
                      <a:noFill/>
                      <a:headEnd/>
                      <a:tailEnd/>
                    </a:ln>
                  </pic:spPr>
                </pic:pic>
              </a:graphicData>
            </a:graphic>
          </wp:inline>
        </w:drawing>
      </w:r>
    </w:p>
    <w:bookmarkStart w:id="95" w:name="singapore"/>
    <w:p>
      <w:pPr>
        <w:pStyle w:val="Heading4"/>
      </w:pPr>
      <w:r>
        <w:t xml:space="preserve">Singapore</w:t>
      </w:r>
    </w:p>
    <w:bookmarkEnd w:id="95"/>
    <w:bookmarkStart w:id="96" w:name="X2906d2d70fc460a1cc6ac3ebdd3b73b47260089"/>
    <w:p>
      <w:pPr>
        <w:pStyle w:val="Heading2"/>
      </w:pPr>
      <w:r>
        <w:rPr>
          <w:b/>
          <w:bCs/>
        </w:rPr>
        <w:t xml:space="preserve">Demographic structures and distribution of Singapore in 2024</w:t>
      </w:r>
    </w:p>
    <w:bookmarkEnd w:id="96"/>
    <w:bookmarkStart w:id="97" w:name="author-graphical-editor-audrey-tan"/>
    <w:p>
      <w:pPr>
        <w:pStyle w:val="Heading7"/>
      </w:pPr>
      <w:r>
        <w:t xml:space="preserve">Author/ Graphical Editor: Audrey Tan</w:t>
      </w:r>
    </w:p>
    <w:bookmarkEnd w:id="97"/>
    <w:bookmarkStart w:id="98" w:name="published-date-03-may-2025"/>
    <w:p>
      <w:pPr>
        <w:pStyle w:val="Heading7"/>
      </w:pPr>
      <w:r>
        <w:t xml:space="preserve">Published Date: 03 May 2025</w:t>
      </w:r>
    </w:p>
    <w:bookmarkEnd w:id="98"/>
    <w:bookmarkStart w:id="99" w:name="X1ae621f5d0a7958ec8dff20a9715af01af5e32b"/>
    <w:p>
      <w:pPr>
        <w:pStyle w:val="Heading5"/>
      </w:pPr>
      <w:r>
        <w:t xml:space="preserve">In this article, we will cover population pyramids and pyramid graphs. These are useful to visualise the demographic structures and distributions of a country. Data is as at end June.</w:t>
      </w:r>
    </w:p>
    <w:bookmarkEnd w:id="99"/>
    <w:bookmarkStart w:id="104" w:name="population-pyramid-1"/>
    <w:p>
      <w:pPr>
        <w:pStyle w:val="Heading2"/>
      </w:pPr>
      <w:r>
        <w:t xml:space="preserve">8.1 Population Pyramid</w:t>
      </w:r>
    </w:p>
    <w:p>
      <w:pPr>
        <w:pStyle w:val="Heading3"/>
      </w:pPr>
      <w:r>
        <w:t xml:space="preserve">Population Pyramid</w:t>
      </w:r>
    </w:p>
    <w:p>
      <w:pPr>
        <w:pStyle w:val="FirstParagraph"/>
      </w:pPr>
      <w:r>
        <w:drawing>
          <wp:inline>
            <wp:extent cx="4620126" cy="3696101"/>
            <wp:effectExtent b="0" l="0" r="0" t="0"/>
            <wp:docPr descr="" title="" id="101" name="Picture"/>
            <a:graphic>
              <a:graphicData uri="http://schemas.openxmlformats.org/drawingml/2006/picture">
                <pic:pic>
                  <pic:nvPicPr>
                    <pic:cNvPr descr="Take-home_Ex01_files/figure-docx/unnamed-chunk-32-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r>
        <w:t xml:space="preserve">The Code for Population Pyramid</w:t>
      </w:r>
    </w:p>
    <w:p>
      <w:pPr>
        <w:pStyle w:val="SourceCode"/>
      </w:pPr>
      <w:r>
        <w:rPr>
          <w:rStyle w:val="CommentTok"/>
        </w:rPr>
        <w:t xml:space="preserve"># Using groupby() and summarise </w:t>
      </w:r>
      <w:r>
        <w:br/>
      </w:r>
      <w:r>
        <w:rPr>
          <w:rStyle w:val="NormalTok"/>
        </w:rPr>
        <w:t xml:space="preserve">popfirt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total_pop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 Plot for Full  Region (popfirt) ---</w:t>
      </w:r>
      <w:r>
        <w:br/>
      </w:r>
      <w:r>
        <w:rPr>
          <w:rStyle w:val="CommentTok"/>
        </w:rPr>
        <w:t xml:space="preserve"># Initial plot</w:t>
      </w:r>
      <w:r>
        <w:br/>
      </w:r>
      <w:r>
        <w:rPr>
          <w:rStyle w:val="NormalTok"/>
        </w:rPr>
        <w:t xml:space="preserve">popfirt </w:t>
      </w:r>
      <w:r>
        <w:rPr>
          <w:rStyle w:val="OtherTok"/>
        </w:rPr>
        <w:t xml:space="preserve">&lt;-</w:t>
      </w:r>
      <w:r>
        <w:br/>
      </w:r>
      <w:r>
        <w:rPr>
          <w:rStyle w:val="NormalTok"/>
        </w:rPr>
        <w:t xml:space="preserve">  popfirt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total_pop, </w:t>
      </w:r>
      <w:r>
        <w:rPr>
          <w:rStyle w:val="SpecialCharTok"/>
        </w:rPr>
        <w:t xml:space="preserve">-</w:t>
      </w:r>
      <w:r>
        <w:rPr>
          <w:rStyle w:val="NormalTok"/>
        </w:rPr>
        <w:t xml:space="preserve">total_pop))</w:t>
      </w:r>
      <w:r>
        <w:br/>
      </w:r>
      <w:r>
        <w:br/>
      </w:r>
      <w:r>
        <w:rPr>
          <w:rStyle w:val="CommentTok"/>
        </w:rPr>
        <w:t xml:space="preserve">#one women plot</w:t>
      </w:r>
      <w:r>
        <w:br/>
      </w:r>
      <w:r>
        <w:rPr>
          <w:rStyle w:val="NormalTok"/>
        </w:rPr>
        <w:t xml:space="preserve">population_pyramid_women </w:t>
      </w:r>
      <w:r>
        <w:rPr>
          <w:rStyle w:val="OtherTok"/>
        </w:rPr>
        <w:t xml:space="preserve">&lt;-</w:t>
      </w:r>
      <w:r>
        <w:br/>
      </w:r>
      <w:r>
        <w:rPr>
          <w:rStyle w:val="NormalTok"/>
        </w:rPr>
        <w:t xml:space="preserve">  popfirt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 ,</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0.7</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(popfirt</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200000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50000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200000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br/>
      </w:r>
      <w:r>
        <w:rPr>
          <w:rStyle w:val="CommentTok"/>
        </w:rPr>
        <w:t xml:space="preserve"># one men plot</w:t>
      </w:r>
      <w:r>
        <w:br/>
      </w:r>
      <w:r>
        <w:rPr>
          <w:rStyle w:val="NormalTok"/>
        </w:rPr>
        <w:t xml:space="preserve">population_pyramid_men </w:t>
      </w:r>
      <w:r>
        <w:rPr>
          <w:rStyle w:val="OtherTok"/>
        </w:rPr>
        <w:t xml:space="preserve">&lt;-</w:t>
      </w:r>
      <w:r>
        <w:br/>
      </w:r>
      <w:r>
        <w:rPr>
          <w:rStyle w:val="NormalTok"/>
        </w:rPr>
        <w:t xml:space="preserve">  popfirt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(popfirt,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(popfirt</w:t>
      </w:r>
      <w:r>
        <w:rPr>
          <w:rStyle w:val="SpecialCharTok"/>
        </w:rPr>
        <w:t xml:space="preserve">$</w:t>
      </w:r>
      <w:r>
        <w:rPr>
          <w:rStyle w:val="NormalTok"/>
        </w:rPr>
        <w:t xml:space="preserve">pop_sex)),</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(popfirt</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200000</w:t>
      </w:r>
      <w:r>
        <w:rPr>
          <w:rStyle w:val="NormalTok"/>
        </w:rPr>
        <w:t xml:space="preserve">, </w:t>
      </w:r>
      <w:r>
        <w:rPr>
          <w:rStyle w:val="AttributeTok"/>
        </w:rPr>
        <w:t xml:space="preserve">by =</w:t>
      </w:r>
      <w:r>
        <w:rPr>
          <w:rStyle w:val="NormalTok"/>
        </w:rPr>
        <w:t xml:space="preserve"> </w:t>
      </w:r>
      <w:r>
        <w:rPr>
          <w:rStyle w:val="DecValTok"/>
        </w:rPr>
        <w:t xml:space="preserve">50000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  </w:t>
      </w:r>
      <w:r>
        <w:br/>
      </w:r>
      <w:r>
        <w:rPr>
          <w:rStyle w:val="CommentTok"/>
        </w:rPr>
        <w:t xml:space="preserve"># Plot age plot</w:t>
      </w:r>
      <w:r>
        <w:br/>
      </w:r>
      <w:r>
        <w:rPr>
          <w:rStyle w:val="NormalTok"/>
        </w:rPr>
        <w:t xml:space="preserve">age_labels_plot </w:t>
      </w:r>
      <w:r>
        <w:rPr>
          <w:rStyle w:val="OtherTok"/>
        </w:rPr>
        <w:t xml:space="preserve">&lt;-</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7</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br/>
      </w:r>
      <w:r>
        <w:rPr>
          <w:rStyle w:val="CommentTok"/>
        </w:rPr>
        <w:t xml:space="preserve"># Combine everything (age + tw0 gender plots)</w:t>
      </w:r>
      <w:r>
        <w:br/>
      </w:r>
      <w:r>
        <w:rPr>
          <w:rStyle w:val="NormalTok"/>
        </w:rPr>
        <w:t xml:space="preserve">p_full_pyr </w:t>
      </w:r>
      <w:r>
        <w:rPr>
          <w:rStyle w:val="OtherTok"/>
        </w:rPr>
        <w:t xml:space="preserve">&lt;-</w:t>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Singapore Residents (June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"Population median age = 42"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(p_full_pyr)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rPr>
          <w:b/>
          <w:bCs/>
        </w:rPr>
        <w:t xml:space="preserve">What is a population pyramid?</w:t>
      </w:r>
    </w:p>
    <w:p>
      <w:pPr>
        <w:pStyle w:val="BodyText"/>
      </w:pPr>
      <w:r>
        <w:t xml:space="preserve">Population pyramids show the</w:t>
      </w:r>
      <w:r>
        <w:t xml:space="preserve"> </w:t>
      </w:r>
      <w:r>
        <w:rPr>
          <w:b/>
          <w:bCs/>
        </w:rPr>
        <w:t xml:space="preserve">age and gender population distribution</w:t>
      </w:r>
      <w:r>
        <w:t xml:space="preserve">. It is useful for studying the effects of armed conflicts, mortality, birth policies and migration.</w:t>
      </w:r>
    </w:p>
    <w:p>
      <w:pPr>
        <w:pStyle w:val="BodyText"/>
      </w:pPr>
      <w:r>
        <w:rPr>
          <w:b/>
          <w:bCs/>
        </w:rPr>
        <w:t xml:space="preserve">What are the types of population pyramid?</w:t>
      </w:r>
    </w:p>
    <w:p>
      <w:pPr>
        <w:pStyle w:val="BodyText"/>
      </w:pPr>
      <w:r>
        <w:t xml:space="preserve">There are three main types: Triangular shape (Expansive), Bell shape (Stationary), Bulb shape (Constrictive).</w:t>
      </w:r>
    </w:p>
    <w:p>
      <w:pPr>
        <w:pStyle w:val="BodyText"/>
      </w:pPr>
      <w:r>
        <w:t xml:space="preserve"> </w:t>
      </w:r>
      <w:r>
        <w:rPr>
          <w:b/>
          <w:bCs/>
        </w:rPr>
        <w:t xml:space="preserve">Insights</w:t>
      </w:r>
    </w:p>
    <w:bookmarkStart w:id="103" w:name="how-about-singapores-population-pyramid"/>
    <w:p>
      <w:pPr>
        <w:pStyle w:val="Heading4"/>
      </w:pPr>
      <w:r>
        <w:rPr>
          <w:b/>
          <w:bCs/>
        </w:rPr>
        <w:t xml:space="preserve">How about Singapore’s population pyramid?</w:t>
      </w:r>
    </w:p>
    <w:p>
      <w:pPr>
        <w:numPr>
          <w:ilvl w:val="0"/>
          <w:numId w:val="1013"/>
        </w:numPr>
      </w:pPr>
      <w:r>
        <w:t xml:space="preserve">Singapore has a Constrictive type in year 2024. It is wider in the middle due to larger representation by the middle-age and elderly, but fewer young people. This is corroborated with the median age at 42.</w:t>
      </w:r>
    </w:p>
    <w:p>
      <w:pPr>
        <w:numPr>
          <w:ilvl w:val="0"/>
          <w:numId w:val="1013"/>
        </w:numPr>
      </w:pPr>
      <w:r>
        <w:t xml:space="preserve">The top of the pyramid is wider than other two pyramid types, suggesting longer life expectancy.</w:t>
      </w:r>
    </w:p>
    <w:p>
      <w:pPr>
        <w:numPr>
          <w:ilvl w:val="0"/>
          <w:numId w:val="1013"/>
        </w:numPr>
      </w:pPr>
      <w:r>
        <w:t xml:space="preserve">Females appears to outlive males as they aged, as seen from the longer bars. This difference is more prevalent for older age-groups (75s to more than 90s).</w:t>
      </w:r>
    </w:p>
    <w:p>
      <w:pPr>
        <w:numPr>
          <w:ilvl w:val="0"/>
          <w:numId w:val="1013"/>
        </w:numPr>
      </w:pPr>
      <w:r>
        <w:t xml:space="preserve">This suggests an ageing population and low fertility.</w:t>
      </w:r>
    </w:p>
    <w:bookmarkEnd w:id="103"/>
    <w:bookmarkEnd w:id="104"/>
    <w:bookmarkStart w:id="105" w:name="regional-distribution"/>
    <w:p>
      <w:pPr>
        <w:pStyle w:val="Heading2"/>
      </w:pPr>
      <w:r>
        <w:t xml:space="preserve">8.2 Regional Distribution</w:t>
      </w:r>
    </w:p>
    <w:bookmarkEnd w:id="105"/>
    <w:p>
      <w:pPr>
        <w:pStyle w:val="Heading2"/>
      </w:pPr>
      <w:r>
        <w:t xml:space="preserve">Regional Population</w:t>
      </w:r>
    </w:p>
    <w:p>
      <w:pPr>
        <w:pStyle w:val="FirstParagraph"/>
      </w:pPr>
      <w:r>
        <w:drawing>
          <wp:inline>
            <wp:extent cx="4620126" cy="3696101"/>
            <wp:effectExtent b="0" l="0" r="0" t="0"/>
            <wp:docPr descr="" title="" id="107" name="Picture"/>
            <a:graphic>
              <a:graphicData uri="http://schemas.openxmlformats.org/drawingml/2006/picture">
                <pic:pic>
                  <pic:nvPicPr>
                    <pic:cNvPr descr="Take-home_Ex01_files/figure-docx/unnamed-chunk-33-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 for Regional Population</w:t>
      </w:r>
    </w:p>
    <w:p>
      <w:pPr>
        <w:pStyle w:val="SourceCode"/>
      </w:pPr>
      <w:r>
        <w:br/>
      </w:r>
      <w:r>
        <w:rPr>
          <w:rStyle w:val="CommentTok"/>
        </w:rPr>
        <w:t xml:space="preserve"># Using groupby() and summarise </w:t>
      </w:r>
      <w:r>
        <w:br/>
      </w:r>
      <w:r>
        <w:rPr>
          <w:rStyle w:val="NormalTok"/>
        </w:rPr>
        <w:t xml:space="preserve">pop_by_sex</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(Sex,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Compute the position of labels</w:t>
      </w:r>
      <w:r>
        <w:br/>
      </w:r>
      <w:r>
        <w:rPr>
          <w:rStyle w:val="NormalTok"/>
        </w:rPr>
        <w:t xml:space="preserve">data </w:t>
      </w:r>
      <w:r>
        <w:rPr>
          <w:rStyle w:val="OtherTok"/>
        </w:rPr>
        <w:t xml:space="preserve">&lt;-</w:t>
      </w:r>
      <w:r>
        <w:rPr>
          <w:rStyle w:val="NormalTok"/>
        </w:rPr>
        <w:t xml:space="preserve"> pop_by_sex </w:t>
      </w:r>
      <w:r>
        <w:rPr>
          <w:rStyle w:val="SpecialCharTok"/>
        </w:rPr>
        <w:t xml:space="preserve">%&gt;%</w:t>
      </w:r>
      <w:r>
        <w:br/>
      </w:r>
      <w:r>
        <w:rPr>
          <w:rStyle w:val="NormalTok"/>
        </w:rPr>
        <w:t xml:space="preserve">  </w:t>
      </w:r>
      <w:r>
        <w:rPr>
          <w:rStyle w:val="FunctionTok"/>
        </w:rPr>
        <w:t xml:space="preserve">group_by</w:t>
      </w:r>
      <w:r>
        <w:rPr>
          <w:rStyle w:val="NormalTok"/>
        </w:rPr>
        <w:t xml:space="preserve">(Region_type) </w:t>
      </w:r>
      <w:r>
        <w:rPr>
          <w:rStyle w:val="SpecialCharTok"/>
        </w:rPr>
        <w:t xml:space="preserve">%&gt;%</w:t>
      </w:r>
      <w:r>
        <w:rPr>
          <w:rStyle w:val="NormalTok"/>
        </w:rPr>
        <w:t xml:space="preserve"> </w:t>
      </w:r>
      <w:r>
        <w:rPr>
          <w:rStyle w:val="CommentTok"/>
        </w:rPr>
        <w:t xml:space="preserve"># Group by Region_type first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(Sex))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 =</w:t>
      </w:r>
      <w:r>
        <w:rPr>
          <w:rStyle w:val="NormalTok"/>
        </w:rPr>
        <w:t xml:space="preserve"> pop_sex </w:t>
      </w:r>
      <w:r>
        <w:rPr>
          <w:rStyle w:val="SpecialCharTok"/>
        </w:rPr>
        <w:t xml:space="preserve">/</w:t>
      </w:r>
      <w:r>
        <w:rPr>
          <w:rStyle w:val="NormalTok"/>
        </w:rPr>
        <w:t xml:space="preserve"> </w:t>
      </w:r>
      <w:r>
        <w:rPr>
          <w:rStyle w:val="FunctionTok"/>
        </w:rPr>
        <w:t xml:space="preserve">sum</w:t>
      </w:r>
      <w:r>
        <w:rPr>
          <w:rStyle w:val="NormalTok"/>
        </w:rPr>
        <w:t xml:space="preserve">(pop_sex)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rPr>
          <w:rStyle w:val="NormalTok"/>
        </w:rPr>
        <w:t xml:space="preserve"> </w:t>
      </w:r>
      <w:r>
        <w:rPr>
          <w:rStyle w:val="CommentTok"/>
        </w:rPr>
        <w:t xml:space="preserve"># percentage within each region</w:t>
      </w:r>
      <w:r>
        <w:br/>
      </w:r>
      <w:r>
        <w:rPr>
          <w:rStyle w:val="NormalTok"/>
        </w:rPr>
        <w:t xml:space="preserve">  </w:t>
      </w:r>
      <w:r>
        <w:rPr>
          <w:rStyle w:val="FunctionTok"/>
        </w:rPr>
        <w:t xml:space="preserve">mutate</w:t>
      </w:r>
      <w:r>
        <w:rPr>
          <w:rStyle w:val="NormalTok"/>
        </w:rPr>
        <w:t xml:space="preserve">(</w:t>
      </w:r>
      <w:r>
        <w:rPr>
          <w:rStyle w:val="AttributeTok"/>
        </w:rPr>
        <w:t xml:space="preserve">ypos =</w:t>
      </w:r>
      <w:r>
        <w:rPr>
          <w:rStyle w:val="NormalTok"/>
        </w:rPr>
        <w:t xml:space="preserve"> </w:t>
      </w:r>
      <w:r>
        <w:rPr>
          <w:rStyle w:val="FunctionTok"/>
        </w:rPr>
        <w:t xml:space="preserve">cumsum</w:t>
      </w:r>
      <w:r>
        <w:rPr>
          <w:rStyle w:val="NormalTok"/>
        </w:rPr>
        <w:t xml:space="preserve">(prop)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prop) </w:t>
      </w:r>
      <w:r>
        <w:rPr>
          <w:rStyle w:val="CommentTok"/>
        </w:rPr>
        <w:t xml:space="preserve">#y-positions for labels within each region</w:t>
      </w:r>
      <w:r>
        <w:br/>
      </w:r>
      <w:r>
        <w:rPr>
          <w:rStyle w:val="NormalTok"/>
        </w:rPr>
        <w:t xml:space="preserve">  </w:t>
      </w:r>
      <w:r>
        <w:br/>
      </w:r>
      <w:r>
        <w:rPr>
          <w:rStyle w:val="CommentTok"/>
        </w:rPr>
        <w:t xml:space="preserve"># Calculate total population per region for ordering</w:t>
      </w:r>
      <w:r>
        <w:br/>
      </w:r>
      <w:r>
        <w:rPr>
          <w:rStyle w:val="NormalTok"/>
        </w:rPr>
        <w:t xml:space="preserve">region_order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(Region_type)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total_region_pop =</w:t>
      </w:r>
      <w:r>
        <w:rPr>
          <w:rStyle w:val="NormalTok"/>
        </w:rPr>
        <w:t xml:space="preserve"> </w:t>
      </w:r>
      <w:r>
        <w:rPr>
          <w:rStyle w:val="FunctionTok"/>
        </w:rPr>
        <w:t xml:space="preserve">sum</w:t>
      </w:r>
      <w:r>
        <w:rPr>
          <w:rStyle w:val="NormalTok"/>
        </w:rPr>
        <w:t xml:space="preserve">(</w:t>
      </w:r>
      <w:r>
        <w:rPr>
          <w:rStyle w:val="FunctionTok"/>
        </w:rPr>
        <w:t xml:space="preserve">abs</w:t>
      </w:r>
      <w:r>
        <w:rPr>
          <w:rStyle w:val="NormalTok"/>
        </w:rPr>
        <w:t xml:space="preserve">(pop_sex))) </w:t>
      </w:r>
      <w:r>
        <w:rPr>
          <w:rStyle w:val="SpecialCharTok"/>
        </w:rPr>
        <w:t xml:space="preserve">%&gt;%</w:t>
      </w:r>
      <w:r>
        <w:br/>
      </w:r>
      <w:r>
        <w:rPr>
          <w:rStyle w:val="NormalTok"/>
        </w:rPr>
        <w:t xml:space="preserve">    </w:t>
      </w:r>
      <w:r>
        <w:rPr>
          <w:rStyle w:val="FunctionTok"/>
        </w:rPr>
        <w:t xml:space="preserve">arrange</w:t>
      </w:r>
      <w:r>
        <w:rPr>
          <w:rStyle w:val="NormalTok"/>
        </w:rPr>
        <w:t xml:space="preserve">(total_region_pop) </w:t>
      </w:r>
      <w:r>
        <w:rPr>
          <w:rStyle w:val="SpecialCharTok"/>
        </w:rPr>
        <w:t xml:space="preserve">%&gt;%</w:t>
      </w:r>
      <w:r>
        <w:br/>
      </w:r>
      <w:r>
        <w:rPr>
          <w:rStyle w:val="NormalTok"/>
        </w:rPr>
        <w:t xml:space="preserve">    </w:t>
      </w:r>
      <w:r>
        <w:rPr>
          <w:rStyle w:val="FunctionTok"/>
        </w:rPr>
        <w:t xml:space="preserve">pull</w:t>
      </w:r>
      <w:r>
        <w:rPr>
          <w:rStyle w:val="NormalTok"/>
        </w:rPr>
        <w:t xml:space="preserve">(Region_type)</w:t>
      </w:r>
      <w:r>
        <w:br/>
      </w:r>
      <w:r>
        <w:br/>
      </w:r>
      <w:r>
        <w:rPr>
          <w:rStyle w:val="CommentTok"/>
        </w:rPr>
        <w:t xml:space="preserve"># Order the Region_type factor</w:t>
      </w:r>
      <w:r>
        <w:br/>
      </w:r>
      <w:r>
        <w:rPr>
          <w:rStyle w:val="NormalTok"/>
        </w:rPr>
        <w:t xml:space="preserve">data</w:t>
      </w:r>
      <w:r>
        <w:rPr>
          <w:rStyle w:val="SpecialCharTok"/>
        </w:rPr>
        <w:t xml:space="preserve">$</w:t>
      </w:r>
      <w:r>
        <w:rPr>
          <w:rStyle w:val="NormalTok"/>
        </w:rPr>
        <w:t xml:space="preserve">Region_type </w:t>
      </w:r>
      <w:r>
        <w:rPr>
          <w:rStyle w:val="OtherTok"/>
        </w:rPr>
        <w:t xml:space="preserve">&lt;-</w:t>
      </w:r>
      <w:r>
        <w:rPr>
          <w:rStyle w:val="NormalTok"/>
        </w:rPr>
        <w:t xml:space="preserve"> </w:t>
      </w:r>
      <w:r>
        <w:rPr>
          <w:rStyle w:val="FunctionTok"/>
        </w:rPr>
        <w:t xml:space="preserve">factor</w:t>
      </w:r>
      <w:r>
        <w:rPr>
          <w:rStyle w:val="NormalTok"/>
        </w:rPr>
        <w:t xml:space="preserve">(data</w:t>
      </w:r>
      <w:r>
        <w:rPr>
          <w:rStyle w:val="SpecialCharTok"/>
        </w:rPr>
        <w:t xml:space="preserve">$</w:t>
      </w:r>
      <w:r>
        <w:rPr>
          <w:rStyle w:val="NormalTok"/>
        </w:rPr>
        <w:t xml:space="preserve">Region_type, </w:t>
      </w:r>
      <w:r>
        <w:rPr>
          <w:rStyle w:val="AttributeTok"/>
        </w:rPr>
        <w:t xml:space="preserve">levels =</w:t>
      </w:r>
      <w:r>
        <w:rPr>
          <w:rStyle w:val="NormalTok"/>
        </w:rPr>
        <w:t xml:space="preserve"> region_order)</w:t>
      </w:r>
      <w:r>
        <w:br/>
      </w:r>
      <w:r>
        <w:br/>
      </w:r>
      <w:r>
        <w:rPr>
          <w:rStyle w:val="CommentTok"/>
        </w:rPr>
        <w:t xml:space="preserve">#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y =</w:t>
      </w:r>
      <w:r>
        <w:rPr>
          <w:rStyle w:val="NormalTok"/>
        </w:rPr>
        <w:t xml:space="preserve"> Region_type, </w:t>
      </w:r>
      <w:r>
        <w:rPr>
          <w:rStyle w:val="AttributeTok"/>
        </w:rPr>
        <w:t xml:space="preserve">fill =</w:t>
      </w:r>
      <w:r>
        <w:rPr>
          <w:rStyle w:val="NormalTok"/>
        </w:rPr>
        <w:t xml:space="preserve"> Sex))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w:t>
      </w:r>
      <w:r>
        <w:rPr>
          <w:rStyle w:val="FunctionTok"/>
        </w:rPr>
        <w:t xml:space="preserve">abs</w:t>
      </w:r>
      <w:r>
        <w:rPr>
          <w:rStyle w:val="NormalTok"/>
        </w:rPr>
        <w:t xml:space="preserve">(pop_sex),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Region_type))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hjust=</w:t>
      </w:r>
      <w:r>
        <w:rPr>
          <w:rStyle w:val="SpecialCharTok"/>
        </w:rPr>
        <w:t xml:space="preserve">-</w:t>
      </w:r>
      <w:r>
        <w:rPr>
          <w:rStyle w:val="FloatTok"/>
        </w:rPr>
        <w:t xml:space="preserve">0.8</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Region_type))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hjust=</w:t>
      </w:r>
      <w:r>
        <w:rPr>
          <w:rStyle w:val="FloatTok"/>
        </w:rPr>
        <w:t xml:space="preserve">2.5</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CommentTok"/>
        </w:rPr>
        <w:t xml:space="preserve"># Using a clean theme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lineheight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element_blank</w:t>
      </w:r>
      <w:r>
        <w:rPr>
          <w:rStyle w:val="NormalTok"/>
        </w:rPr>
        <w:t xml:space="preserve">(), </w:t>
      </w:r>
      <w:r>
        <w:rPr>
          <w:rStyle w:val="CommentTok"/>
        </w:rPr>
        <w:t xml:space="preserve"># Remove horizontal grid lines</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"Region"</w:t>
      </w:r>
      <w:r>
        <w:rPr>
          <w:rStyle w:val="NormalTok"/>
        </w:rPr>
        <w:t xml:space="preserve">, </w:t>
      </w:r>
      <w:r>
        <w:rPr>
          <w:rStyle w:val="AttributeTok"/>
        </w:rPr>
        <w:t xml:space="preserve">x =</w:t>
      </w:r>
      <w:r>
        <w:rPr>
          <w:rStyle w:val="NormalTok"/>
        </w:rPr>
        <w:t xml:space="preserve"> </w:t>
      </w:r>
      <w:r>
        <w:rPr>
          <w:rStyle w:val="StringTok"/>
        </w:rPr>
        <w:t xml:space="preserve">"Population"</w:t>
      </w:r>
      <w:r>
        <w:rPr>
          <w:rStyle w:val="NormalTok"/>
        </w:rPr>
        <w:t xml:space="preserve">, </w:t>
      </w:r>
      <w:r>
        <w:rPr>
          <w:rStyle w:val="AttributeTok"/>
        </w:rPr>
        <w:t xml:space="preserve">fill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w:t>
      </w:r>
      <w:r>
        <w:rPr>
          <w:rStyle w:val="FunctionTok"/>
        </w:rPr>
        <w:t xml:space="preserve">plot_annotation</w:t>
      </w:r>
      <w:r>
        <w:rPr>
          <w:rStyle w:val="NormalTok"/>
        </w:rPr>
        <w:t xml:space="preserve">(</w:t>
      </w:r>
      <w:r>
        <w:rPr>
          <w:rStyle w:val="AttributeTok"/>
        </w:rPr>
        <w:t xml:space="preserve">title =</w:t>
      </w:r>
      <w:r>
        <w:rPr>
          <w:rStyle w:val="NormalTok"/>
        </w:rPr>
        <w:t xml:space="preserve"> </w:t>
      </w:r>
      <w:r>
        <w:rPr>
          <w:rStyle w:val="StringTok"/>
        </w:rPr>
        <w:t xml:space="preserve">"Singapore Resident Population for June 2024, by Region"</w:t>
      </w:r>
      <w:r>
        <w:rPr>
          <w:rStyle w:val="NormalTok"/>
        </w:rPr>
        <w:t xml:space="preserve">,</w:t>
      </w:r>
      <w:r>
        <w:br/>
      </w:r>
      <w:r>
        <w:rPr>
          <w:rStyle w:val="NormalTok"/>
        </w:rPr>
        <w:t xml:space="preserve">                  </w:t>
      </w:r>
      <w:r>
        <w:rPr>
          <w:rStyle w:val="AttributeTok"/>
        </w:rPr>
        <w:t xml:space="preserve">subtitle=</w:t>
      </w:r>
      <w:r>
        <w:rPr>
          <w:rStyle w:val="StringTok"/>
        </w:rPr>
        <w:t xml:space="preserve">"Relative to other regions, the North-East Region is the region with the most residents, followed closely by the Central Region."</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"NER: North-East Region; CR: Central Region; WR: West Region; ER: East Region; NR: North Region</w:t>
      </w:r>
      <w:r>
        <w:br/>
      </w:r>
      <w:r>
        <w:br/>
      </w:r>
      <w:r>
        <w:rPr>
          <w:rStyle w:val="StringTok"/>
        </w:rPr>
        <w:t xml:space="preserve">. </w:t>
      </w:r>
      <w:r>
        <w:rPr>
          <w:rStyle w:val="SpecialCharTok"/>
        </w:rPr>
        <w:t xml:space="preserve">\n</w:t>
      </w:r>
      <w:r>
        <w:rPr>
          <w:rStyle w:val="StringTok"/>
        </w:rPr>
        <w:t xml:space="preserve"> 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0.16</w:t>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 </w:t>
      </w:r>
      <w:r>
        <w:rPr>
          <w:rStyle w:val="AttributeTok"/>
        </w:rPr>
        <w:t xml:space="preserve">hjust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plot.caption=</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t xml:space="preserve"> </w:t>
      </w:r>
      <w:r>
        <w:rPr>
          <w:b/>
          <w:bCs/>
        </w:rPr>
        <w:t xml:space="preserve">Insights</w:t>
      </w:r>
    </w:p>
    <w:bookmarkStart w:id="109" w:name="X276b19617cd97ca08ba792d02536e0c17c4e3d9"/>
    <w:p>
      <w:pPr>
        <w:pStyle w:val="Heading4"/>
      </w:pPr>
      <w:r>
        <w:rPr>
          <w:b/>
          <w:bCs/>
        </w:rPr>
        <w:t xml:space="preserve">What is the regional-gender population distribution?</w:t>
      </w:r>
    </w:p>
    <w:p>
      <w:pPr>
        <w:numPr>
          <w:ilvl w:val="0"/>
          <w:numId w:val="1014"/>
        </w:numPr>
      </w:pPr>
      <w:r>
        <w:t xml:space="preserve">Most residents are clustered in NER, CR, and WR. A smaller segment in ER and NR.</w:t>
      </w:r>
    </w:p>
    <w:p>
      <w:pPr>
        <w:numPr>
          <w:ilvl w:val="0"/>
          <w:numId w:val="1014"/>
        </w:numPr>
      </w:pPr>
      <w:r>
        <w:t xml:space="preserve">Closely even distribution of genders per region seen by colours and values.</w:t>
      </w:r>
    </w:p>
    <w:bookmarkEnd w:id="109"/>
    <w:p>
      <w:pPr>
        <w:pStyle w:val="FirstParagraph"/>
      </w:pPr>
      <w:r>
        <w:rPr>
          <w:i/>
          <w:iCs/>
        </w:rPr>
        <w:t xml:space="preserve">Abbreviations-&gt; NER: North-East Region; CR: Central Region; WR: West Region; ER: East Region; NR: North Region</w:t>
      </w:r>
    </w:p>
    <w:bookmarkStart w:id="110" w:name="region-age-gender-distribution"/>
    <w:p>
      <w:pPr>
        <w:pStyle w:val="Heading2"/>
      </w:pPr>
      <w:r>
        <w:t xml:space="preserve">8.3 Region-Age-Gender Distribution</w:t>
      </w:r>
    </w:p>
    <w:bookmarkEnd w:id="110"/>
    <w:p>
      <w:pPr>
        <w:pStyle w:val="Heading2"/>
      </w:pPr>
      <w:r>
        <w:t xml:space="preserve">Code for the creation of age labels</w:t>
      </w:r>
    </w:p>
    <w:p>
      <w:pPr>
        <w:pStyle w:val="SourceCode"/>
      </w:pPr>
      <w:r>
        <w:rPr>
          <w:rStyle w:val="CommentTok"/>
        </w:rPr>
        <w:t xml:space="preserve"># Creation of age labels</w:t>
      </w:r>
      <w:r>
        <w:br/>
      </w:r>
      <w:r>
        <w:rPr>
          <w:rStyle w:val="NormalTok"/>
        </w:rPr>
        <w:t xml:space="preserve">age_labels </w:t>
      </w:r>
      <w:r>
        <w:rPr>
          <w:rStyle w:val="OtherTok"/>
        </w:rPr>
        <w:t xml:space="preserve">&lt;-</w:t>
      </w:r>
      <w:r>
        <w:br/>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"0-4"</w:t>
      </w:r>
      <w:r>
        <w:rPr>
          <w:rStyle w:val="NormalTok"/>
        </w:rPr>
        <w:t xml:space="preserve">,</w:t>
      </w:r>
      <w:r>
        <w:br/>
      </w:r>
      <w:r>
        <w:rPr>
          <w:rStyle w:val="NormalTok"/>
        </w:rPr>
        <w:t xml:space="preserve">      </w:t>
      </w:r>
      <w:r>
        <w:rPr>
          <w:rStyle w:val="StringTok"/>
        </w:rPr>
        <w:t xml:space="preserve">"5-9"</w:t>
      </w:r>
      <w:r>
        <w:rPr>
          <w:rStyle w:val="NormalTok"/>
        </w:rPr>
        <w:t xml:space="preserve">,</w:t>
      </w:r>
      <w:r>
        <w:br/>
      </w:r>
      <w:r>
        <w:rPr>
          <w:rStyle w:val="NormalTok"/>
        </w:rPr>
        <w:t xml:space="preserve">      </w:t>
      </w:r>
      <w:r>
        <w:rPr>
          <w:rStyle w:val="StringTok"/>
        </w:rPr>
        <w:t xml:space="preserve">"10-14"</w:t>
      </w:r>
      <w:r>
        <w:rPr>
          <w:rStyle w:val="NormalTok"/>
        </w:rPr>
        <w:t xml:space="preserve">,</w:t>
      </w:r>
      <w:r>
        <w:br/>
      </w:r>
      <w:r>
        <w:rPr>
          <w:rStyle w:val="NormalTok"/>
        </w:rPr>
        <w:t xml:space="preserve">      </w:t>
      </w:r>
      <w:r>
        <w:rPr>
          <w:rStyle w:val="StringTok"/>
        </w:rPr>
        <w:t xml:space="preserve">"15-19"</w:t>
      </w:r>
      <w:r>
        <w:rPr>
          <w:rStyle w:val="NormalTok"/>
        </w:rPr>
        <w:t xml:space="preserve">,</w:t>
      </w:r>
      <w:r>
        <w:br/>
      </w:r>
      <w:r>
        <w:rPr>
          <w:rStyle w:val="NormalTok"/>
        </w:rPr>
        <w:t xml:space="preserve">      </w:t>
      </w:r>
      <w:r>
        <w:rPr>
          <w:rStyle w:val="StringTok"/>
        </w:rPr>
        <w:t xml:space="preserve">"20-24"</w:t>
      </w:r>
      <w:r>
        <w:rPr>
          <w:rStyle w:val="NormalTok"/>
        </w:rPr>
        <w:t xml:space="preserve">,</w:t>
      </w:r>
      <w:r>
        <w:br/>
      </w:r>
      <w:r>
        <w:rPr>
          <w:rStyle w:val="NormalTok"/>
        </w:rPr>
        <w:t xml:space="preserve">      </w:t>
      </w:r>
      <w:r>
        <w:rPr>
          <w:rStyle w:val="StringTok"/>
        </w:rPr>
        <w:t xml:space="preserve">"25-29"</w:t>
      </w:r>
      <w:r>
        <w:rPr>
          <w:rStyle w:val="NormalTok"/>
        </w:rPr>
        <w:t xml:space="preserve">,</w:t>
      </w:r>
      <w:r>
        <w:br/>
      </w:r>
      <w:r>
        <w:rPr>
          <w:rStyle w:val="NormalTok"/>
        </w:rPr>
        <w:t xml:space="preserve">      </w:t>
      </w:r>
      <w:r>
        <w:rPr>
          <w:rStyle w:val="StringTok"/>
        </w:rPr>
        <w:t xml:space="preserve">"30-34"</w:t>
      </w:r>
      <w:r>
        <w:rPr>
          <w:rStyle w:val="NormalTok"/>
        </w:rPr>
        <w:t xml:space="preserve">,</w:t>
      </w:r>
      <w:r>
        <w:br/>
      </w:r>
      <w:r>
        <w:rPr>
          <w:rStyle w:val="NormalTok"/>
        </w:rPr>
        <w:t xml:space="preserve">      </w:t>
      </w:r>
      <w:r>
        <w:rPr>
          <w:rStyle w:val="StringTok"/>
        </w:rPr>
        <w:t xml:space="preserve">"35-39"</w:t>
      </w:r>
      <w:r>
        <w:rPr>
          <w:rStyle w:val="NormalTok"/>
        </w:rPr>
        <w:t xml:space="preserve">,</w:t>
      </w:r>
      <w:r>
        <w:br/>
      </w:r>
      <w:r>
        <w:rPr>
          <w:rStyle w:val="NormalTok"/>
        </w:rPr>
        <w:t xml:space="preserve">      </w:t>
      </w:r>
      <w:r>
        <w:rPr>
          <w:rStyle w:val="StringTok"/>
        </w:rPr>
        <w:t xml:space="preserve">"40-44"</w:t>
      </w:r>
      <w:r>
        <w:rPr>
          <w:rStyle w:val="NormalTok"/>
        </w:rPr>
        <w:t xml:space="preserve">,</w:t>
      </w:r>
      <w:r>
        <w:br/>
      </w:r>
      <w:r>
        <w:rPr>
          <w:rStyle w:val="NormalTok"/>
        </w:rPr>
        <w:t xml:space="preserve">      </w:t>
      </w:r>
      <w:r>
        <w:rPr>
          <w:rStyle w:val="StringTok"/>
        </w:rPr>
        <w:t xml:space="preserve">"45-49"</w:t>
      </w:r>
      <w:r>
        <w:rPr>
          <w:rStyle w:val="NormalTok"/>
        </w:rPr>
        <w:t xml:space="preserve">,</w:t>
      </w:r>
      <w:r>
        <w:br/>
      </w:r>
      <w:r>
        <w:rPr>
          <w:rStyle w:val="NormalTok"/>
        </w:rPr>
        <w:t xml:space="preserve">      </w:t>
      </w:r>
      <w:r>
        <w:rPr>
          <w:rStyle w:val="StringTok"/>
        </w:rPr>
        <w:t xml:space="preserve">"50-54"</w:t>
      </w:r>
      <w:r>
        <w:rPr>
          <w:rStyle w:val="NormalTok"/>
        </w:rPr>
        <w:t xml:space="preserve">,</w:t>
      </w:r>
      <w:r>
        <w:br/>
      </w:r>
      <w:r>
        <w:rPr>
          <w:rStyle w:val="NormalTok"/>
        </w:rPr>
        <w:t xml:space="preserve">      </w:t>
      </w:r>
      <w:r>
        <w:rPr>
          <w:rStyle w:val="StringTok"/>
        </w:rPr>
        <w:t xml:space="preserve">"55-59"</w:t>
      </w:r>
      <w:r>
        <w:rPr>
          <w:rStyle w:val="NormalTok"/>
        </w:rPr>
        <w:t xml:space="preserve">,</w:t>
      </w:r>
      <w:r>
        <w:br/>
      </w:r>
      <w:r>
        <w:rPr>
          <w:rStyle w:val="NormalTok"/>
        </w:rPr>
        <w:t xml:space="preserve">      </w:t>
      </w:r>
      <w:r>
        <w:rPr>
          <w:rStyle w:val="StringTok"/>
        </w:rPr>
        <w:t xml:space="preserve">"60-64"</w:t>
      </w:r>
      <w:r>
        <w:rPr>
          <w:rStyle w:val="NormalTok"/>
        </w:rPr>
        <w:t xml:space="preserve">,</w:t>
      </w:r>
      <w:r>
        <w:br/>
      </w:r>
      <w:r>
        <w:rPr>
          <w:rStyle w:val="NormalTok"/>
        </w:rPr>
        <w:t xml:space="preserve">      </w:t>
      </w:r>
      <w:r>
        <w:rPr>
          <w:rStyle w:val="StringTok"/>
        </w:rPr>
        <w:t xml:space="preserve">"65-69"</w:t>
      </w:r>
      <w:r>
        <w:rPr>
          <w:rStyle w:val="NormalTok"/>
        </w:rPr>
        <w:t xml:space="preserve">,</w:t>
      </w:r>
      <w:r>
        <w:br/>
      </w:r>
      <w:r>
        <w:rPr>
          <w:rStyle w:val="NormalTok"/>
        </w:rPr>
        <w:t xml:space="preserve">      </w:t>
      </w:r>
      <w:r>
        <w:rPr>
          <w:rStyle w:val="StringTok"/>
        </w:rPr>
        <w:t xml:space="preserve">"70-74"</w:t>
      </w:r>
      <w:r>
        <w:rPr>
          <w:rStyle w:val="NormalTok"/>
        </w:rPr>
        <w:t xml:space="preserve">,</w:t>
      </w:r>
      <w:r>
        <w:br/>
      </w:r>
      <w:r>
        <w:rPr>
          <w:rStyle w:val="NormalTok"/>
        </w:rPr>
        <w:t xml:space="preserve">      </w:t>
      </w:r>
      <w:r>
        <w:rPr>
          <w:rStyle w:val="StringTok"/>
        </w:rPr>
        <w:t xml:space="preserve">"75-79"</w:t>
      </w:r>
      <w:r>
        <w:rPr>
          <w:rStyle w:val="NormalTok"/>
        </w:rPr>
        <w:t xml:space="preserve">,</w:t>
      </w:r>
      <w:r>
        <w:br/>
      </w:r>
      <w:r>
        <w:rPr>
          <w:rStyle w:val="NormalTok"/>
        </w:rPr>
        <w:t xml:space="preserve">      </w:t>
      </w:r>
      <w:r>
        <w:rPr>
          <w:rStyle w:val="StringTok"/>
        </w:rPr>
        <w:t xml:space="preserve">"80-84"</w:t>
      </w:r>
      <w:r>
        <w:rPr>
          <w:rStyle w:val="NormalTok"/>
        </w:rPr>
        <w:t xml:space="preserve">,</w:t>
      </w:r>
      <w:r>
        <w:br/>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StringTok"/>
        </w:rPr>
        <w:t xml:space="preserve">"90 &amp; Over"</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fct_inorder</w:t>
      </w:r>
      <w:r>
        <w:rPr>
          <w:rStyle w:val="NormalTok"/>
        </w:rPr>
        <w:t xml:space="preserve">(Age_type)</w:t>
      </w:r>
      <w:r>
        <w:br/>
      </w:r>
      <w:r>
        <w:rPr>
          <w:rStyle w:val="NormalTok"/>
        </w:rPr>
        <w:t xml:space="preserve">  )</w:t>
      </w:r>
    </w:p>
    <w:p>
      <w:pPr>
        <w:pStyle w:val="Heading2"/>
      </w:pPr>
      <w:r>
        <w:t xml:space="preserve">Code for creation of blank canvas</w:t>
      </w:r>
    </w:p>
    <w:p>
      <w:pPr>
        <w:pStyle w:val="SourceCode"/>
      </w:pPr>
      <w:r>
        <w:rPr>
          <w:rStyle w:val="CommentTok"/>
        </w:rPr>
        <w:t xml:space="preserve"># Create a blank plot with a blue background</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rPr>
          <w:rStyle w:val="NormalTok"/>
        </w:rPr>
        <w:t xml:space="preserve">  </w:t>
      </w:r>
      <w:r>
        <w:rPr>
          <w:rStyle w:val="CommentTok"/>
        </w:rPr>
        <w:t xml:space="preserve"># Clean</w:t>
      </w:r>
      <w:r>
        <w:br/>
      </w:r>
      <w:r>
        <w:rPr>
          <w:rStyle w:val="NormalTok"/>
        </w:rPr>
        <w:t xml:space="preserve">  </w:t>
      </w:r>
      <w:r>
        <w:rPr>
          <w:rStyle w:val="FunctionTok"/>
        </w:rPr>
        <w:t xml:space="preserve">theme</w:t>
      </w:r>
      <w:r>
        <w:rPr>
          <w:rStyle w:val="NormalTok"/>
        </w:rPr>
        <w:t xml:space="preserve">(</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 </w:t>
      </w:r>
      <w:r>
        <w:rPr>
          <w:rStyle w:val="CommentTok"/>
        </w:rPr>
        <w:t xml:space="preserve"># Set the background </w:t>
      </w:r>
      <w:r>
        <w:br/>
      </w:r>
      <w:r>
        <w:br/>
      </w:r>
      <w:r>
        <w:rPr>
          <w:rStyle w:val="CommentTok"/>
        </w:rPr>
        <w:t xml:space="preserve"># Add text annotation</w:t>
      </w:r>
      <w:r>
        <w:br/>
      </w:r>
      <w:r>
        <w:rPr>
          <w:rStyle w:val="NormalTok"/>
        </w:rPr>
        <w:t xml:space="preserve">p </w:t>
      </w:r>
      <w:r>
        <w:rPr>
          <w:rStyle w:val="OtherTok"/>
        </w:rPr>
        <w:t xml:space="preserve">&lt;-</w:t>
      </w:r>
      <w:r>
        <w:rPr>
          <w:rStyle w:val="NormalTok"/>
        </w:rPr>
        <w:t xml:space="preserve"> p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CommentTok"/>
        </w:rPr>
        <w:t xml:space="preserve"># x-coordinate of the text (normalized)</w:t>
      </w:r>
      <w:r>
        <w:br/>
      </w:r>
      <w:r>
        <w:rPr>
          <w:rStyle w:val="NormalTok"/>
        </w:rPr>
        <w:t xml:space="preserve">    </w:t>
      </w:r>
      <w:r>
        <w:rPr>
          <w:rStyle w:val="AttributeTok"/>
        </w:rPr>
        <w:t xml:space="preserve">y =</w:t>
      </w:r>
      <w:r>
        <w:rPr>
          <w:rStyle w:val="NormalTok"/>
        </w:rPr>
        <w:t xml:space="preserve"> </w:t>
      </w:r>
      <w:r>
        <w:rPr>
          <w:rStyle w:val="FloatTok"/>
        </w:rPr>
        <w:t xml:space="preserve">0.7</w:t>
      </w:r>
      <w:r>
        <w:rPr>
          <w:rStyle w:val="NormalTok"/>
        </w:rPr>
        <w:t xml:space="preserve">,  </w:t>
      </w:r>
      <w:r>
        <w:rPr>
          <w:rStyle w:val="CommentTok"/>
        </w:rPr>
        <w:t xml:space="preserve"># y-coordinate of the text (normalized)</w:t>
      </w:r>
      <w:r>
        <w:br/>
      </w:r>
      <w:r>
        <w:rPr>
          <w:rStyle w:val="NormalTok"/>
        </w:rPr>
        <w:t xml:space="preserve">    </w:t>
      </w:r>
      <w:r>
        <w:rPr>
          <w:rStyle w:val="AttributeTok"/>
        </w:rPr>
        <w:t xml:space="preserve">label =</w:t>
      </w:r>
      <w:r>
        <w:rPr>
          <w:rStyle w:val="NormalTok"/>
        </w:rPr>
        <w:t xml:space="preserve"> </w:t>
      </w:r>
      <w:r>
        <w:rPr>
          <w:rStyle w:val="StringTok"/>
        </w:rPr>
        <w:t xml:space="preserve">"Age Pyramids of Resident Population </w:t>
      </w:r>
      <w:r>
        <w:rPr>
          <w:rStyle w:val="SpecialCharTok"/>
        </w:rPr>
        <w:t xml:space="preserve">\n</w:t>
      </w:r>
      <w:r>
        <w:rPr>
          <w:rStyle w:val="StringTok"/>
        </w:rPr>
        <w:t xml:space="preserve"> in Singapore Regions (June 2024)"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Color of the text</w:t>
      </w:r>
      <w:r>
        <w:br/>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CommentTok"/>
        </w:rPr>
        <w:t xml:space="preserve"># Size of the text</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CommentTok"/>
        </w:rPr>
        <w:t xml:space="preserve"># Style of the text</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Horizontal justification (0.5 = center)</w:t>
      </w:r>
      <w:r>
        <w:br/>
      </w:r>
      <w:r>
        <w:rPr>
          <w:rStyle w:val="NormalTok"/>
        </w:rPr>
        <w:t xml:space="preserve">    </w:t>
      </w:r>
      <w:r>
        <w:rPr>
          <w:rStyle w:val="AttributeTok"/>
        </w:rPr>
        <w:t xml:space="preserve">vjust =</w:t>
      </w:r>
      <w:r>
        <w:rPr>
          <w:rStyle w:val="NormalTok"/>
        </w:rPr>
        <w:t xml:space="preserve"> </w:t>
      </w:r>
      <w:r>
        <w:rPr>
          <w:rStyle w:val="FloatTok"/>
        </w:rPr>
        <w:t xml:space="preserve">1.3</w:t>
      </w:r>
      <w:r>
        <w:rPr>
          <w:rStyle w:val="NormalTok"/>
        </w:rPr>
        <w:t xml:space="preserve">              </w:t>
      </w:r>
      <w:r>
        <w:rPr>
          <w:rStyle w:val="CommentTok"/>
        </w:rPr>
        <w:t xml:space="preserve"># Vertical justification (0.5 = center)</w:t>
      </w:r>
      <w:r>
        <w:br/>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CommentTok"/>
        </w:rPr>
        <w:t xml:space="preserve"># x-coordinate of the second text (normalized)</w:t>
      </w:r>
      <w:r>
        <w:br/>
      </w:r>
      <w:r>
        <w:rPr>
          <w:rStyle w:val="NormalTok"/>
        </w:rPr>
        <w:t xml:space="preserve">    </w:t>
      </w:r>
      <w:r>
        <w:rPr>
          <w:rStyle w:val="AttributeTok"/>
        </w:rPr>
        <w:t xml:space="preserve">y =</w:t>
      </w:r>
      <w:r>
        <w:rPr>
          <w:rStyle w:val="NormalTok"/>
        </w:rPr>
        <w:t xml:space="preserve"> </w:t>
      </w:r>
      <w:r>
        <w:rPr>
          <w:rStyle w:val="FloatTok"/>
        </w:rPr>
        <w:t xml:space="preserve">0.4</w:t>
      </w:r>
      <w:r>
        <w:rPr>
          <w:rStyle w:val="NormalTok"/>
        </w:rPr>
        <w:t xml:space="preserve">,  </w:t>
      </w:r>
      <w:r>
        <w:rPr>
          <w:rStyle w:val="CommentTok"/>
        </w:rPr>
        <w:t xml:space="preserve"># y-coordinate of the second text (normalized)</w:t>
      </w:r>
      <w:r>
        <w:br/>
      </w:r>
      <w:r>
        <w:rPr>
          <w:rStyle w:val="NormalTok"/>
        </w:rPr>
        <w:t xml:space="preserve">    </w:t>
      </w:r>
      <w:r>
        <w:rPr>
          <w:rStyle w:val="AttributeTok"/>
        </w:rPr>
        <w:t xml:space="preserve">label =</w:t>
      </w:r>
      <w:r>
        <w:rPr>
          <w:rStyle w:val="NormalTok"/>
        </w:rPr>
        <w:t xml:space="preserve"> </w:t>
      </w:r>
      <w:r>
        <w:rPr>
          <w:rStyle w:val="StringTok"/>
        </w:rPr>
        <w:t xml:space="preserve">"(West, North, East, North-East, </w:t>
      </w:r>
      <w:r>
        <w:rPr>
          <w:rStyle w:val="SpecialCharTok"/>
        </w:rPr>
        <w:t xml:space="preserve">\n</w:t>
      </w:r>
      <w:r>
        <w:rPr>
          <w:rStyle w:val="StringTok"/>
        </w:rPr>
        <w:t xml:space="preserve"> and Central Region)"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Color of the second text</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CommentTok"/>
        </w:rPr>
        <w:t xml:space="preserve"># Size of the second text</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CommentTok"/>
        </w:rPr>
        <w:t xml:space="preserve"># Style of the second text</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Horizontal justification (0.5 = center)</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1.9</w:t>
      </w:r>
      <w:r>
        <w:rPr>
          <w:rStyle w:val="NormalTok"/>
        </w:rPr>
        <w:t xml:space="preserve">              </w:t>
      </w:r>
      <w:r>
        <w:rPr>
          <w:rStyle w:val="CommentTok"/>
        </w:rPr>
        <w:t xml:space="preserve"># Vertical justification (0.5 = center)</w:t>
      </w:r>
      <w:r>
        <w:br/>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CommentTok"/>
        </w:rPr>
        <w:t xml:space="preserve"># x-coordinate of the second text (normalized)</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  </w:t>
      </w:r>
      <w:r>
        <w:rPr>
          <w:rStyle w:val="CommentTok"/>
        </w:rPr>
        <w:t xml:space="preserve"># y-coordinate of the second text (normalized)</w:t>
      </w:r>
      <w:r>
        <w:br/>
      </w:r>
      <w:r>
        <w:rPr>
          <w:rStyle w:val="NormalTok"/>
        </w:rPr>
        <w:t xml:space="preserve">    </w:t>
      </w:r>
      <w:r>
        <w:rPr>
          <w:rStyle w:val="AttributeTok"/>
        </w:rPr>
        <w:t xml:space="preserve">label =</w:t>
      </w:r>
      <w:r>
        <w:rPr>
          <w:rStyle w:val="NormalTok"/>
        </w:rPr>
        <w:t xml:space="preserve"> </w:t>
      </w:r>
      <w:r>
        <w:rPr>
          <w:rStyle w:val="StringTok"/>
        </w:rPr>
        <w:t xml:space="preserve">"Within regions, many residents are aged 25-69, 25-64, or 30-69"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Color of the second text</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CommentTok"/>
        </w:rPr>
        <w:t xml:space="preserve"># Size of the second text</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CommentTok"/>
        </w:rPr>
        <w:t xml:space="preserve"># Style of the second text</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Horizontal justification (0.5 = center)</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1.2</w:t>
      </w:r>
      <w:r>
        <w:rPr>
          <w:rStyle w:val="NormalTok"/>
        </w:rPr>
        <w:t xml:space="preserve">             </w:t>
      </w:r>
      <w:r>
        <w:rPr>
          <w:rStyle w:val="CommentTok"/>
        </w:rPr>
        <w:t xml:space="preserve"># Vertical justification (0.5 = center)</w:t>
      </w:r>
      <w:r>
        <w:br/>
      </w:r>
      <w:r>
        <w:rPr>
          <w:rStyle w:val="NormalTok"/>
        </w:rPr>
        <w:t xml:space="preserve">  )</w:t>
      </w:r>
      <w:r>
        <w:br/>
      </w:r>
      <w:r>
        <w:br/>
      </w:r>
      <w:r>
        <w:rPr>
          <w:rStyle w:val="CommentTok"/>
        </w:rPr>
        <w:t xml:space="preserve"># Create the grid.rect grob</w:t>
      </w:r>
      <w:r>
        <w:br/>
      </w:r>
      <w:r>
        <w:rPr>
          <w:rStyle w:val="NormalTok"/>
        </w:rPr>
        <w:t xml:space="preserve">rect_grob </w:t>
      </w:r>
      <w:r>
        <w:rPr>
          <w:rStyle w:val="OtherTok"/>
        </w:rPr>
        <w:t xml:space="preserve">&lt;-</w:t>
      </w:r>
      <w:r>
        <w:rPr>
          <w:rStyle w:val="NormalTok"/>
        </w:rPr>
        <w:t xml:space="preserve"> </w:t>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12" name="Picture"/>
            <a:graphic>
              <a:graphicData uri="http://schemas.openxmlformats.org/drawingml/2006/picture">
                <pic:pic>
                  <pic:nvPicPr>
                    <pic:cNvPr descr="Take-home_Ex01_files/figure-docx/unnamed-chunk-35-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Add the grid.rect grob to the plot's gtable</w:t>
      </w:r>
      <w:r>
        <w:br/>
      </w:r>
      <w:r>
        <w:rPr>
          <w:rStyle w:val="NormalTok"/>
        </w:rPr>
        <w:t xml:space="preserve">p </w:t>
      </w:r>
      <w:r>
        <w:rPr>
          <w:rStyle w:val="OtherTok"/>
        </w:rPr>
        <w:t xml:space="preserve">&lt;-</w:t>
      </w:r>
      <w:r>
        <w:rPr>
          <w:rStyle w:val="NormalTok"/>
        </w:rPr>
        <w:t xml:space="preserve"> p </w:t>
      </w:r>
      <w:r>
        <w:rPr>
          <w:rStyle w:val="SpecialCharTok"/>
        </w:rPr>
        <w:t xml:space="preserve">+</w:t>
      </w:r>
      <w:r>
        <w:rPr>
          <w:rStyle w:val="NormalTok"/>
        </w:rPr>
        <w:t xml:space="preserve"> </w:t>
      </w:r>
      <w:r>
        <w:br/>
      </w:r>
      <w:r>
        <w:rPr>
          <w:rStyle w:val="NormalTok"/>
        </w:rPr>
        <w:t xml:space="preserve">  </w:t>
      </w:r>
      <w:r>
        <w:rPr>
          <w:rStyle w:val="FunctionTok"/>
        </w:rPr>
        <w:t xml:space="preserve">annotation_custom</w:t>
      </w:r>
      <w:r>
        <w:rPr>
          <w:rStyle w:val="NormalTok"/>
        </w:rPr>
        <w:t xml:space="preserve">(</w:t>
      </w:r>
      <w:r>
        <w:br/>
      </w:r>
      <w:r>
        <w:rPr>
          <w:rStyle w:val="NormalTok"/>
        </w:rPr>
        <w:t xml:space="preserve">    </w:t>
      </w:r>
      <w:r>
        <w:rPr>
          <w:rStyle w:val="AttributeTok"/>
        </w:rPr>
        <w:t xml:space="preserve">grob =</w:t>
      </w:r>
      <w:r>
        <w:rPr>
          <w:rStyle w:val="NormalTok"/>
        </w:rPr>
        <w:t xml:space="preserve"> rect_grob,</w:t>
      </w:r>
      <w:r>
        <w:br/>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CommentTok"/>
        </w:rPr>
        <w:t xml:space="preserve"># Extend to the edges of the plot panel</w:t>
      </w:r>
      <w:r>
        <w:br/>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ConstantTok"/>
        </w:rPr>
        <w:t xml:space="preserve">Inf</w:t>
      </w:r>
      <w:r>
        <w:br/>
      </w:r>
      <w:r>
        <w:rPr>
          <w:rStyle w:val="NormalTok"/>
        </w:rPr>
        <w:t xml:space="preserve">  )</w:t>
      </w:r>
      <w:r>
        <w:br/>
      </w:r>
      <w:r>
        <w:br/>
      </w:r>
      <w:r>
        <w:rPr>
          <w:rStyle w:val="CommentTok"/>
        </w:rPr>
        <w:t xml:space="preserve"># Print the plot</w:t>
      </w:r>
      <w:r>
        <w:br/>
      </w:r>
      <w:r>
        <w:rPr>
          <w:rStyle w:val="FunctionTok"/>
        </w:rPr>
        <w:t xml:space="preserve">plot</w:t>
      </w:r>
      <w:r>
        <w:rPr>
          <w:rStyle w:val="NormalTok"/>
        </w:rPr>
        <w:t xml:space="preserve">(p)</w:t>
      </w:r>
    </w:p>
    <w:p>
      <w:pPr>
        <w:pStyle w:val="FirstParagraph"/>
      </w:pPr>
      <w:r>
        <w:drawing>
          <wp:inline>
            <wp:extent cx="4620126" cy="3696101"/>
            <wp:effectExtent b="0" l="0" r="0" t="0"/>
            <wp:docPr descr="" title="" id="115" name="Picture"/>
            <a:graphic>
              <a:graphicData uri="http://schemas.openxmlformats.org/drawingml/2006/picture">
                <pic:pic>
                  <pic:nvPicPr>
                    <pic:cNvPr descr="Take-home_Ex01_files/figure-docx/unnamed-chunk-35-2.png" id="116"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Code for the creation of each region’s dataframe</w:t>
      </w:r>
    </w:p>
    <w:p>
      <w:pPr>
        <w:pStyle w:val="SourceCode"/>
      </w:pPr>
      <w:r>
        <w:rPr>
          <w:rStyle w:val="CommentTok"/>
        </w:rPr>
        <w:t xml:space="preserve"># Using groupby() and summarise </w:t>
      </w:r>
      <w:r>
        <w:br/>
      </w:r>
      <w:r>
        <w:rPr>
          <w:rStyle w:val="NormalTok"/>
        </w:rPr>
        <w:t xml:space="preserve">pop_ner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"NER"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pop_er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"ER"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pop_wr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"WR"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pop_cr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"CR"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pop_nr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"NR"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p>
    <w:p>
      <w:pPr>
        <w:pStyle w:val="Heading2"/>
      </w:pPr>
      <w:r>
        <w:t xml:space="preserve">North Region</w:t>
      </w:r>
    </w:p>
    <w:p>
      <w:pPr>
        <w:pStyle w:val="SourceCode"/>
      </w:pPr>
      <w:r>
        <w:rPr>
          <w:rStyle w:val="CommentTok"/>
        </w:rPr>
        <w:t xml:space="preserve"># Initial plot</w:t>
      </w:r>
      <w:r>
        <w:br/>
      </w:r>
      <w:r>
        <w:rPr>
          <w:rStyle w:val="NormalTok"/>
        </w:rPr>
        <w:t xml:space="preserve">pop_nr </w:t>
      </w:r>
      <w:r>
        <w:rPr>
          <w:rStyle w:val="OtherTok"/>
        </w:rPr>
        <w:t xml:space="preserve">&lt;-</w:t>
      </w:r>
      <w:r>
        <w:br/>
      </w:r>
      <w:r>
        <w:rPr>
          <w:rStyle w:val="NormalTok"/>
        </w:rPr>
        <w:t xml:space="preserve">  pop_nr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rPr>
          <w:rStyle w:val="CommentTok"/>
        </w:rPr>
        <w:t xml:space="preserve"># One women plot</w:t>
      </w:r>
      <w:r>
        <w:br/>
      </w:r>
      <w:r>
        <w:rPr>
          <w:rStyle w:val="NormalTok"/>
        </w:rPr>
        <w:t xml:space="preserve">population_pyramid_women </w:t>
      </w:r>
      <w:r>
        <w:rPr>
          <w:rStyle w:val="OtherTok"/>
        </w:rPr>
        <w:t xml:space="preserve">&lt;-</w:t>
      </w:r>
      <w:r>
        <w:br/>
      </w:r>
      <w:r>
        <w:rPr>
          <w:rStyle w:val="NormalTok"/>
        </w:rPr>
        <w:t xml:space="preserve">  pop_nr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 </w:t>
      </w:r>
      <w:r>
        <w:rPr>
          <w:rStyle w:val="SpecialCharTok"/>
        </w:rPr>
        <w:t xml:space="preserve">+</w:t>
      </w:r>
      <w:r>
        <w:br/>
      </w:r>
      <w:r>
        <w:rPr>
          <w:rStyle w:val="CommentTok"/>
        </w:rPr>
        <w:t xml:space="preserve"># Add Labelling  </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FloatTok"/>
        </w:rPr>
        <w:t xml:space="preserve">0.8</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(pop_nr</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CommentTok"/>
        </w:rPr>
        <w:t xml:space="preserve"># Annotations</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br/>
      </w:r>
      <w:r>
        <w:rPr>
          <w:rStyle w:val="CommentTok"/>
        </w:rPr>
        <w:t xml:space="preserve"># One men plot</w:t>
      </w:r>
      <w:r>
        <w:br/>
      </w:r>
      <w:r>
        <w:rPr>
          <w:rStyle w:val="NormalTok"/>
        </w:rPr>
        <w:t xml:space="preserve">population_pyramid_men </w:t>
      </w:r>
      <w:r>
        <w:rPr>
          <w:rStyle w:val="OtherTok"/>
        </w:rPr>
        <w:t xml:space="preserve">&lt;-</w:t>
      </w:r>
      <w:r>
        <w:br/>
      </w:r>
      <w:r>
        <w:rPr>
          <w:rStyle w:val="NormalTok"/>
        </w:rPr>
        <w:t xml:space="preserve">  pop_nr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w:t>
      </w:r>
      <w:r>
        <w:rPr>
          <w:rStyle w:val="SpecialCharTok"/>
        </w:rPr>
        <w:t xml:space="preserve">+</w:t>
      </w:r>
      <w:r>
        <w:br/>
      </w:r>
      <w:r>
        <w:rPr>
          <w:rStyle w:val="NormalTok"/>
        </w:rPr>
        <w:t xml:space="preserve">  </w:t>
      </w:r>
      <w:r>
        <w:rPr>
          <w:rStyle w:val="CommentTok"/>
        </w:rPr>
        <w:t xml:space="preserve"># Add Labelling  </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(pop_nr,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0.15</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(pop_nr</w:t>
      </w:r>
      <w:r>
        <w:rPr>
          <w:rStyle w:val="SpecialCharTok"/>
        </w:rPr>
        <w:t xml:space="preserve">$</w:t>
      </w:r>
      <w:r>
        <w:rPr>
          <w:rStyle w:val="NormalTok"/>
        </w:rPr>
        <w:t xml:space="preserve">pop_sex)), </w:t>
      </w:r>
      <w:r>
        <w:rPr>
          <w:rStyle w:val="CommentTok"/>
        </w:rPr>
        <w:t xml:space="preserve"># those less than 1K </w:t>
      </w:r>
      <w:r>
        <w:br/>
      </w:r>
      <w:r>
        <w:rPr>
          <w:rStyle w:val="NormalTok"/>
        </w:rPr>
        <w:t xml:space="preserve">                     </w:t>
      </w:r>
      <w:r>
        <w:rPr>
          <w:rStyle w:val="FloatTok"/>
        </w:rPr>
        <w:t xml:space="preserve">0.15</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(pop_nr</w:t>
      </w:r>
      <w:r>
        <w:rPr>
          <w:rStyle w:val="SpecialCharTok"/>
        </w:rPr>
        <w:t xml:space="preserve">$</w:t>
      </w:r>
      <w:r>
        <w:rPr>
          <w:rStyle w:val="NormalTok"/>
        </w:rPr>
        <w:t xml:space="preserve">pop_sex))), </w:t>
      </w:r>
      <w:r>
        <w:rPr>
          <w:rStyle w:val="CommentTok"/>
        </w:rPr>
        <w:t xml:space="preserve"># others</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NormalTok"/>
        </w:rPr>
        <w:t xml:space="preserve">  </w:t>
      </w:r>
      <w:r>
        <w:rPr>
          <w:rStyle w:val="CommentTok"/>
        </w:rPr>
        <w:t xml:space="preserve">#Annotations</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FunctionTok"/>
        </w:rPr>
        <w:t xml:space="preserve">scale_y_discrete</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Plot age plot</w:t>
      </w:r>
      <w:r>
        <w:br/>
      </w:r>
      <w:r>
        <w:rPr>
          <w:rStyle w:val="NormalTok"/>
        </w:rPr>
        <w:t xml:space="preserve">age_labels_plot </w:t>
      </w:r>
      <w:r>
        <w:rPr>
          <w:rStyle w:val="OtherTok"/>
        </w:rPr>
        <w:t xml:space="preserve">&lt;-</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br/>
      </w:r>
      <w:r>
        <w:rPr>
          <w:rStyle w:val="NormalTok"/>
        </w:rPr>
        <w:t xml:space="preserve">p15</w:t>
      </w:r>
      <w:r>
        <w:rPr>
          <w:rStyle w:val="OtherTok"/>
        </w:rPr>
        <w:t xml:space="preserve">&lt;-</w:t>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North Region, 2024"</w:t>
      </w:r>
      <w:r>
        <w:rPr>
          <w:rStyle w:val="NormalTok"/>
        </w:rPr>
        <w:t xml:space="preserve">, </w:t>
      </w:r>
      <w:r>
        <w:br/>
      </w:r>
      <w:r>
        <w:rPr>
          <w:rStyle w:val="NormalTok"/>
        </w:rPr>
        <w:t xml:space="preserve">    </w:t>
      </w:r>
      <w:r>
        <w:rPr>
          <w:rStyle w:val="AttributeTok"/>
        </w:rPr>
        <w:t xml:space="preserve">subtitle=</w:t>
      </w:r>
      <w:r>
        <w:rPr>
          <w:rStyle w:val="StringTok"/>
        </w:rPr>
        <w:t xml:space="preserve">"Within the region, large number of these residents are aged 25-64"</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plot.caption=</w:t>
      </w:r>
      <w:r>
        <w:rPr>
          <w:rStyle w:val="FunctionTok"/>
        </w:rPr>
        <w:t xml:space="preserve">element_text</w:t>
      </w:r>
      <w:r>
        <w:rPr>
          <w:rStyle w:val="NormalTok"/>
        </w:rPr>
        <w:t xml:space="preserve">(</w:t>
      </w:r>
      <w:r>
        <w:rPr>
          <w:rStyle w:val="AttributeTok"/>
        </w:rPr>
        <w:t xml:space="preserve">size=</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(p15)</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18" name="Picture"/>
            <a:graphic>
              <a:graphicData uri="http://schemas.openxmlformats.org/drawingml/2006/picture">
                <pic:pic>
                  <pic:nvPicPr>
                    <pic:cNvPr descr="Take-home_Ex01_files/figure-docx/unnamed-chunk-37-1.png" id="119"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East Region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(grid)</w:t>
      </w:r>
      <w:r>
        <w:br/>
      </w:r>
      <w:r>
        <w:br/>
      </w:r>
      <w:r>
        <w:rPr>
          <w:rStyle w:val="CommentTok"/>
        </w:rPr>
        <w:t xml:space="preserve"># --- Plot for East Region (pop_er) ---</w:t>
      </w:r>
      <w:r>
        <w:br/>
      </w:r>
      <w:r>
        <w:rPr>
          <w:rStyle w:val="CommentTok"/>
        </w:rPr>
        <w:t xml:space="preserve"># Initial plot</w:t>
      </w:r>
      <w:r>
        <w:br/>
      </w:r>
      <w:r>
        <w:rPr>
          <w:rStyle w:val="NormalTok"/>
        </w:rPr>
        <w:t xml:space="preserve">pop_er </w:t>
      </w:r>
      <w:r>
        <w:rPr>
          <w:rStyle w:val="OtherTok"/>
        </w:rPr>
        <w:t xml:space="preserve">&lt;-</w:t>
      </w:r>
      <w:r>
        <w:br/>
      </w:r>
      <w:r>
        <w:rPr>
          <w:rStyle w:val="NormalTok"/>
        </w:rPr>
        <w:t xml:space="preserve">  pop_er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rPr>
          <w:rStyle w:val="NormalTok"/>
        </w:rPr>
        <w:t xml:space="preserve">population_pyramid_women_er </w:t>
      </w:r>
      <w:r>
        <w:rPr>
          <w:rStyle w:val="OtherTok"/>
        </w:rPr>
        <w:t xml:space="preserve">&lt;-</w:t>
      </w:r>
      <w:r>
        <w:br/>
      </w:r>
      <w:r>
        <w:rPr>
          <w:rStyle w:val="NormalTok"/>
        </w:rPr>
        <w:t xml:space="preserve">  pop_er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0.7</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population_pyramid_men_er </w:t>
      </w:r>
      <w:r>
        <w:rPr>
          <w:rStyle w:val="OtherTok"/>
        </w:rPr>
        <w:t xml:space="preserve">&lt;-</w:t>
      </w:r>
      <w:r>
        <w:br/>
      </w:r>
      <w:r>
        <w:rPr>
          <w:rStyle w:val="NormalTok"/>
        </w:rPr>
        <w:t xml:space="preserve">  pop_er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(pop_er,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0.13</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(pop_er</w:t>
      </w:r>
      <w:r>
        <w:rPr>
          <w:rStyle w:val="SpecialCharTok"/>
        </w:rPr>
        <w:t xml:space="preserve">$</w:t>
      </w:r>
      <w:r>
        <w:rPr>
          <w:rStyle w:val="NormalTok"/>
        </w:rPr>
        <w:t xml:space="preserve">pop_sex)),</w:t>
      </w:r>
      <w:r>
        <w:br/>
      </w:r>
      <w:r>
        <w:rPr>
          <w:rStyle w:val="NormalTok"/>
        </w:rPr>
        <w:t xml:space="preserve">                     </w:t>
      </w:r>
      <w:r>
        <w:rPr>
          <w:rStyle w:val="FloatTok"/>
        </w:rPr>
        <w:t xml:space="preserve">0.13</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p_er </w:t>
      </w:r>
      <w:r>
        <w:rPr>
          <w:rStyle w:val="OtherTok"/>
        </w:rPr>
        <w:t xml:space="preserve">&lt;-</w:t>
      </w:r>
      <w:r>
        <w:rPr>
          <w:rStyle w:val="NormalTok"/>
        </w:rPr>
        <w:t xml:space="preserve"> population_pyramid_women_er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population_pyramid_men_er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East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25-69"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(p_er)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Take-home_Ex01_files/figure-docx/unnamed-chunk-38-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West Region</w:t>
      </w:r>
    </w:p>
    <w:p>
      <w:pPr>
        <w:pStyle w:val="SourceCode"/>
      </w:pPr>
      <w:r>
        <w:rPr>
          <w:rStyle w:val="CommentTok"/>
        </w:rPr>
        <w:t xml:space="preserve"># --- Plot for West Region (pop_wr) ---</w:t>
      </w:r>
      <w:r>
        <w:br/>
      </w:r>
      <w:r>
        <w:rPr>
          <w:rStyle w:val="CommentTok"/>
        </w:rPr>
        <w:t xml:space="preserve"># Initial plot</w:t>
      </w:r>
      <w:r>
        <w:br/>
      </w:r>
      <w:r>
        <w:rPr>
          <w:rStyle w:val="NormalTok"/>
        </w:rPr>
        <w:t xml:space="preserve">pop_wr </w:t>
      </w:r>
      <w:r>
        <w:rPr>
          <w:rStyle w:val="OtherTok"/>
        </w:rPr>
        <w:t xml:space="preserve">&lt;-</w:t>
      </w:r>
      <w:r>
        <w:br/>
      </w:r>
      <w:r>
        <w:rPr>
          <w:rStyle w:val="NormalTok"/>
        </w:rPr>
        <w:t xml:space="preserve">  pop_wr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rPr>
          <w:rStyle w:val="NormalTok"/>
        </w:rPr>
        <w:t xml:space="preserve">population_pyramid_women_wr </w:t>
      </w:r>
      <w:r>
        <w:rPr>
          <w:rStyle w:val="OtherTok"/>
        </w:rPr>
        <w:t xml:space="preserve">&lt;-</w:t>
      </w:r>
      <w:r>
        <w:br/>
      </w:r>
      <w:r>
        <w:rPr>
          <w:rStyle w:val="NormalTok"/>
        </w:rPr>
        <w:t xml:space="preserve">  pop_wr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(pop_wr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population_pyramid_men_wr </w:t>
      </w:r>
      <w:r>
        <w:rPr>
          <w:rStyle w:val="OtherTok"/>
        </w:rPr>
        <w:t xml:space="preserve">&lt;-</w:t>
      </w:r>
      <w:r>
        <w:br/>
      </w:r>
      <w:r>
        <w:rPr>
          <w:rStyle w:val="NormalTok"/>
        </w:rPr>
        <w:t xml:space="preserve">  pop_wr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(pop_wr,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(pop_wr</w:t>
      </w:r>
      <w:r>
        <w:rPr>
          <w:rStyle w:val="SpecialCharTok"/>
        </w:rPr>
        <w:t xml:space="preserve">$</w:t>
      </w:r>
      <w:r>
        <w:rPr>
          <w:rStyle w:val="NormalTok"/>
        </w:rPr>
        <w:t xml:space="preserve">pop_sex)),</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(pop_wr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p_wr </w:t>
      </w:r>
      <w:r>
        <w:rPr>
          <w:rStyle w:val="OtherTok"/>
        </w:rPr>
        <w:t xml:space="preserve">&lt;-</w:t>
      </w:r>
      <w:r>
        <w:rPr>
          <w:rStyle w:val="NormalTok"/>
        </w:rPr>
        <w:t xml:space="preserve"> population_pyramid_women_wr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population_pyramid_men_wr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West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25-69"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(p_wr)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24" name="Picture"/>
            <a:graphic>
              <a:graphicData uri="http://schemas.openxmlformats.org/drawingml/2006/picture">
                <pic:pic>
                  <pic:nvPicPr>
                    <pic:cNvPr descr="Take-home_Ex01_files/figure-docx/unnamed-chunk-39-1.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Central Region</w:t>
      </w:r>
    </w:p>
    <w:p>
      <w:pPr>
        <w:pStyle w:val="SourceCode"/>
      </w:pPr>
      <w:r>
        <w:rPr>
          <w:rStyle w:val="CommentTok"/>
        </w:rPr>
        <w:t xml:space="preserve"># --- Plot for Central Region (pop_cr) ---</w:t>
      </w:r>
      <w:r>
        <w:br/>
      </w:r>
      <w:r>
        <w:rPr>
          <w:rStyle w:val="CommentTok"/>
        </w:rPr>
        <w:t xml:space="preserve"># Initial plot</w:t>
      </w:r>
      <w:r>
        <w:br/>
      </w:r>
      <w:r>
        <w:rPr>
          <w:rStyle w:val="NormalTok"/>
        </w:rPr>
        <w:t xml:space="preserve">pop_cr </w:t>
      </w:r>
      <w:r>
        <w:rPr>
          <w:rStyle w:val="OtherTok"/>
        </w:rPr>
        <w:t xml:space="preserve">&lt;-</w:t>
      </w:r>
      <w:r>
        <w:br/>
      </w:r>
      <w:r>
        <w:rPr>
          <w:rStyle w:val="NormalTok"/>
        </w:rPr>
        <w:t xml:space="preserve">  pop_cr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br/>
      </w:r>
      <w:r>
        <w:rPr>
          <w:rStyle w:val="NormalTok"/>
        </w:rPr>
        <w:t xml:space="preserve">population_pyramid_women_cr </w:t>
      </w:r>
      <w:r>
        <w:rPr>
          <w:rStyle w:val="OtherTok"/>
        </w:rPr>
        <w:t xml:space="preserve">&lt;-</w:t>
      </w:r>
      <w:r>
        <w:br/>
      </w:r>
      <w:r>
        <w:rPr>
          <w:rStyle w:val="NormalTok"/>
        </w:rPr>
        <w:t xml:space="preserve">  pop_cr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FloatTok"/>
        </w:rPr>
        <w:t xml:space="preserve">1.3</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population_pyramid_men_cr </w:t>
      </w:r>
      <w:r>
        <w:rPr>
          <w:rStyle w:val="OtherTok"/>
        </w:rPr>
        <w:t xml:space="preserve">&lt;-</w:t>
      </w:r>
      <w:r>
        <w:br/>
      </w:r>
      <w:r>
        <w:rPr>
          <w:rStyle w:val="NormalTok"/>
        </w:rPr>
        <w:t xml:space="preserve">  pop_cr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(pop_cr,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0.09</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w:t>
      </w:r>
      <w:r>
        <w:br/>
      </w:r>
      <w:r>
        <w:rPr>
          <w:rStyle w:val="NormalTok"/>
        </w:rPr>
        <w:t xml:space="preserve">                     </w:t>
      </w:r>
      <w:r>
        <w:rPr>
          <w:rStyle w:val="FloatTok"/>
        </w:rPr>
        <w:t xml:space="preserve">0.09</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FloatTok"/>
        </w:rPr>
        <w:t xml:space="preserve">1.3</w:t>
      </w:r>
      <w:r>
        <w:rPr>
          <w:rStyle w:val="NormalTok"/>
        </w:rPr>
        <w:t xml:space="preserve">))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p_cr </w:t>
      </w:r>
      <w:r>
        <w:rPr>
          <w:rStyle w:val="OtherTok"/>
        </w:rPr>
        <w:t xml:space="preserve">&lt;-</w:t>
      </w:r>
      <w:r>
        <w:rPr>
          <w:rStyle w:val="NormalTok"/>
        </w:rPr>
        <w:t xml:space="preserve"> population_pyramid_women_cr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population_pyramid_men_cr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Central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30-69"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(p_cr)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27" name="Picture"/>
            <a:graphic>
              <a:graphicData uri="http://schemas.openxmlformats.org/drawingml/2006/picture">
                <pic:pic>
                  <pic:nvPicPr>
                    <pic:cNvPr descr="Take-home_Ex01_files/figure-docx/unnamed-chunk-40-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North East Region</w:t>
      </w:r>
    </w:p>
    <w:p>
      <w:pPr>
        <w:pStyle w:val="SourceCode"/>
      </w:pPr>
      <w:r>
        <w:rPr>
          <w:rStyle w:val="CommentTok"/>
        </w:rPr>
        <w:t xml:space="preserve"># --- Plot for North East Region (pop_ner) ---</w:t>
      </w:r>
      <w:r>
        <w:br/>
      </w:r>
      <w:r>
        <w:rPr>
          <w:rStyle w:val="CommentTok"/>
        </w:rPr>
        <w:t xml:space="preserve"># Initial plot</w:t>
      </w:r>
      <w:r>
        <w:br/>
      </w:r>
      <w:r>
        <w:rPr>
          <w:rStyle w:val="NormalTok"/>
        </w:rPr>
        <w:t xml:space="preserve">pop_ner </w:t>
      </w:r>
      <w:r>
        <w:rPr>
          <w:rStyle w:val="OtherTok"/>
        </w:rPr>
        <w:t xml:space="preserve">&lt;-</w:t>
      </w:r>
      <w:r>
        <w:br/>
      </w:r>
      <w:r>
        <w:rPr>
          <w:rStyle w:val="NormalTok"/>
        </w:rPr>
        <w:t xml:space="preserve">  pop_ner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br/>
      </w:r>
      <w:r>
        <w:rPr>
          <w:rStyle w:val="NormalTok"/>
        </w:rPr>
        <w:t xml:space="preserve">population_pyramid_women_ner </w:t>
      </w:r>
      <w:r>
        <w:rPr>
          <w:rStyle w:val="OtherTok"/>
        </w:rPr>
        <w:t xml:space="preserve">&lt;-</w:t>
      </w:r>
      <w:r>
        <w:br/>
      </w:r>
      <w:r>
        <w:rPr>
          <w:rStyle w:val="NormalTok"/>
        </w:rPr>
        <w:t xml:space="preserve">  pop_ner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population_pyramid_men_ner </w:t>
      </w:r>
      <w:r>
        <w:rPr>
          <w:rStyle w:val="OtherTok"/>
        </w:rPr>
        <w:t xml:space="preserve">&lt;-</w:t>
      </w:r>
      <w:r>
        <w:br/>
      </w:r>
      <w:r>
        <w:rPr>
          <w:rStyle w:val="NormalTok"/>
        </w:rPr>
        <w:t xml:space="preserve">  pop_ner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(pop_ner,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(pop_ner</w:t>
      </w:r>
      <w:r>
        <w:rPr>
          <w:rStyle w:val="SpecialCharTok"/>
        </w:rPr>
        <w:t xml:space="preserve">$</w:t>
      </w:r>
      <w:r>
        <w:rPr>
          <w:rStyle w:val="NormalTok"/>
        </w:rPr>
        <w:t xml:space="preserve">pop_sex)),</w:t>
      </w:r>
      <w:r>
        <w:br/>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p_ner </w:t>
      </w:r>
      <w:r>
        <w:rPr>
          <w:rStyle w:val="OtherTok"/>
        </w:rPr>
        <w:t xml:space="preserve">&lt;-</w:t>
      </w:r>
      <w:r>
        <w:rPr>
          <w:rStyle w:val="NormalTok"/>
        </w:rPr>
        <w:t xml:space="preserve"> population_pyramid_women_ner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population_pyramid_men_ner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North-East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30-69"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(p_ner)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30" name="Picture"/>
            <a:graphic>
              <a:graphicData uri="http://schemas.openxmlformats.org/drawingml/2006/picture">
                <pic:pic>
                  <pic:nvPicPr>
                    <pic:cNvPr descr="Take-home_Ex01_files/figure-docx/unnamed-chunk-41-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Final Combined Plot</w:t>
      </w:r>
    </w:p>
    <w:p>
      <w:pPr>
        <w:pStyle w:val="SourceCode"/>
      </w:pPr>
      <w:r>
        <w:rPr>
          <w:rStyle w:val="CommentTok"/>
        </w:rPr>
        <w:t xml:space="preserve"># 2. Save the individual plots as image files</w:t>
      </w:r>
      <w:r>
        <w:br/>
      </w:r>
      <w:r>
        <w:rPr>
          <w:rStyle w:val="FunctionTok"/>
        </w:rPr>
        <w:t xml:space="preserve">ggsave</w:t>
      </w:r>
      <w:r>
        <w:rPr>
          <w:rStyle w:val="NormalTok"/>
        </w:rPr>
        <w:t xml:space="preserve">(</w:t>
      </w:r>
      <w:r>
        <w:rPr>
          <w:rStyle w:val="StringTok"/>
        </w:rPr>
        <w:t xml:space="preserve">"p_title.png"</w:t>
      </w:r>
      <w:r>
        <w:rPr>
          <w:rStyle w:val="NormalTok"/>
        </w:rPr>
        <w:t xml:space="preserve">, p,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"p_nr.png"</w:t>
      </w:r>
      <w:r>
        <w:rPr>
          <w:rStyle w:val="NormalTok"/>
        </w:rPr>
        <w:t xml:space="preserve">, p15,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"p_er.png"</w:t>
      </w:r>
      <w:r>
        <w:rPr>
          <w:rStyle w:val="NormalTok"/>
        </w:rPr>
        <w:t xml:space="preserve">, p_er,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"p_wr.png"</w:t>
      </w:r>
      <w:r>
        <w:rPr>
          <w:rStyle w:val="NormalTok"/>
        </w:rPr>
        <w:t xml:space="preserve">, p_wr,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"p_ner.png"</w:t>
      </w:r>
      <w:r>
        <w:rPr>
          <w:rStyle w:val="NormalTok"/>
        </w:rPr>
        <w:t xml:space="preserve">, p_ner,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"p_cr.png"</w:t>
      </w:r>
      <w:r>
        <w:rPr>
          <w:rStyle w:val="NormalTok"/>
        </w:rPr>
        <w:t xml:space="preserve">, p_cr,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CommentTok"/>
        </w:rPr>
        <w:t xml:space="preserve"># 3. Read the image files using magick</w:t>
      </w:r>
      <w:r>
        <w:br/>
      </w:r>
      <w:r>
        <w:rPr>
          <w:rStyle w:val="NormalTok"/>
        </w:rPr>
        <w:t xml:space="preserve">image_p_title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"p_title.png"</w:t>
      </w:r>
      <w:r>
        <w:rPr>
          <w:rStyle w:val="NormalTok"/>
        </w:rPr>
        <w:t xml:space="preserve">)</w:t>
      </w:r>
      <w:r>
        <w:br/>
      </w:r>
      <w:r>
        <w:rPr>
          <w:rStyle w:val="NormalTok"/>
        </w:rPr>
        <w:t xml:space="preserve">image_nr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"p_nr.png"</w:t>
      </w:r>
      <w:r>
        <w:rPr>
          <w:rStyle w:val="NormalTok"/>
        </w:rPr>
        <w:t xml:space="preserve">)</w:t>
      </w:r>
      <w:r>
        <w:br/>
      </w:r>
      <w:r>
        <w:rPr>
          <w:rStyle w:val="NormalTok"/>
        </w:rPr>
        <w:t xml:space="preserve">image_er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"p_er.png"</w:t>
      </w:r>
      <w:r>
        <w:rPr>
          <w:rStyle w:val="NormalTok"/>
        </w:rPr>
        <w:t xml:space="preserve">)</w:t>
      </w:r>
      <w:r>
        <w:br/>
      </w:r>
      <w:r>
        <w:rPr>
          <w:rStyle w:val="NormalTok"/>
        </w:rPr>
        <w:t xml:space="preserve">image_wr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"p_wr.png"</w:t>
      </w:r>
      <w:r>
        <w:rPr>
          <w:rStyle w:val="NormalTok"/>
        </w:rPr>
        <w:t xml:space="preserve">)</w:t>
      </w:r>
      <w:r>
        <w:br/>
      </w:r>
      <w:r>
        <w:rPr>
          <w:rStyle w:val="NormalTok"/>
        </w:rPr>
        <w:t xml:space="preserve">image_ner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"p_ner.png"</w:t>
      </w:r>
      <w:r>
        <w:rPr>
          <w:rStyle w:val="NormalTok"/>
        </w:rPr>
        <w:t xml:space="preserve">)</w:t>
      </w:r>
      <w:r>
        <w:br/>
      </w:r>
      <w:r>
        <w:rPr>
          <w:rStyle w:val="NormalTok"/>
        </w:rPr>
        <w:t xml:space="preserve">image_cr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"p_cr.png"</w:t>
      </w:r>
      <w:r>
        <w:rPr>
          <w:rStyle w:val="NormalTok"/>
        </w:rPr>
        <w:t xml:space="preserve">)</w:t>
      </w:r>
      <w:r>
        <w:br/>
      </w:r>
      <w:r>
        <w:br/>
      </w:r>
      <w:r>
        <w:rPr>
          <w:rStyle w:val="CommentTok"/>
        </w:rPr>
        <w:t xml:space="preserve"># 4. Scale by width</w:t>
      </w:r>
      <w:r>
        <w:br/>
      </w:r>
      <w:r>
        <w:rPr>
          <w:rStyle w:val="NormalTok"/>
        </w:rPr>
        <w:t xml:space="preserve">target_width </w:t>
      </w:r>
      <w:r>
        <w:rPr>
          <w:rStyle w:val="OtherTok"/>
        </w:rPr>
        <w:t xml:space="preserve">=</w:t>
      </w:r>
      <w:r>
        <w:rPr>
          <w:rStyle w:val="NormalTok"/>
        </w:rPr>
        <w:t xml:space="preserve"> </w:t>
      </w:r>
      <w:r>
        <w:rPr>
          <w:rStyle w:val="DecValTok"/>
        </w:rPr>
        <w:t xml:space="preserve">550</w:t>
      </w:r>
      <w:r>
        <w:br/>
      </w:r>
      <w:r>
        <w:rPr>
          <w:rStyle w:val="NormalTok"/>
        </w:rPr>
        <w:t xml:space="preserve">image_p_title </w:t>
      </w:r>
      <w:r>
        <w:rPr>
          <w:rStyle w:val="OtherTok"/>
        </w:rPr>
        <w:t xml:space="preserve">&lt;-</w:t>
      </w:r>
      <w:r>
        <w:rPr>
          <w:rStyle w:val="NormalTok"/>
        </w:rPr>
        <w:t xml:space="preserve"> </w:t>
      </w:r>
      <w:r>
        <w:rPr>
          <w:rStyle w:val="FunctionTok"/>
        </w:rPr>
        <w:t xml:space="preserve">image_scale</w:t>
      </w:r>
      <w:r>
        <w:rPr>
          <w:rStyle w:val="NormalTok"/>
        </w:rPr>
        <w:t xml:space="preserve">(image_p_title,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image_nr </w:t>
      </w:r>
      <w:r>
        <w:rPr>
          <w:rStyle w:val="OtherTok"/>
        </w:rPr>
        <w:t xml:space="preserve">&lt;-</w:t>
      </w:r>
      <w:r>
        <w:rPr>
          <w:rStyle w:val="NormalTok"/>
        </w:rPr>
        <w:t xml:space="preserve"> </w:t>
      </w:r>
      <w:r>
        <w:rPr>
          <w:rStyle w:val="FunctionTok"/>
        </w:rPr>
        <w:t xml:space="preserve">image_scale</w:t>
      </w:r>
      <w:r>
        <w:rPr>
          <w:rStyle w:val="NormalTok"/>
        </w:rPr>
        <w:t xml:space="preserve">(image_nr,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image_er </w:t>
      </w:r>
      <w:r>
        <w:rPr>
          <w:rStyle w:val="OtherTok"/>
        </w:rPr>
        <w:t xml:space="preserve">&lt;-</w:t>
      </w:r>
      <w:r>
        <w:rPr>
          <w:rStyle w:val="NormalTok"/>
        </w:rPr>
        <w:t xml:space="preserve"> </w:t>
      </w:r>
      <w:r>
        <w:rPr>
          <w:rStyle w:val="FunctionTok"/>
        </w:rPr>
        <w:t xml:space="preserve">image_scale</w:t>
      </w:r>
      <w:r>
        <w:rPr>
          <w:rStyle w:val="NormalTok"/>
        </w:rPr>
        <w:t xml:space="preserve">(image_er,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image_wr </w:t>
      </w:r>
      <w:r>
        <w:rPr>
          <w:rStyle w:val="OtherTok"/>
        </w:rPr>
        <w:t xml:space="preserve">&lt;-</w:t>
      </w:r>
      <w:r>
        <w:rPr>
          <w:rStyle w:val="NormalTok"/>
        </w:rPr>
        <w:t xml:space="preserve"> </w:t>
      </w:r>
      <w:r>
        <w:rPr>
          <w:rStyle w:val="FunctionTok"/>
        </w:rPr>
        <w:t xml:space="preserve">image_scale</w:t>
      </w:r>
      <w:r>
        <w:rPr>
          <w:rStyle w:val="NormalTok"/>
        </w:rPr>
        <w:t xml:space="preserve">(image_wr,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image_ner </w:t>
      </w:r>
      <w:r>
        <w:rPr>
          <w:rStyle w:val="OtherTok"/>
        </w:rPr>
        <w:t xml:space="preserve">&lt;-</w:t>
      </w:r>
      <w:r>
        <w:rPr>
          <w:rStyle w:val="NormalTok"/>
        </w:rPr>
        <w:t xml:space="preserve"> </w:t>
      </w:r>
      <w:r>
        <w:rPr>
          <w:rStyle w:val="FunctionTok"/>
        </w:rPr>
        <w:t xml:space="preserve">image_scale</w:t>
      </w:r>
      <w:r>
        <w:rPr>
          <w:rStyle w:val="NormalTok"/>
        </w:rPr>
        <w:t xml:space="preserve">(image_ner,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image_cr </w:t>
      </w:r>
      <w:r>
        <w:rPr>
          <w:rStyle w:val="OtherTok"/>
        </w:rPr>
        <w:t xml:space="preserve">&lt;-</w:t>
      </w:r>
      <w:r>
        <w:rPr>
          <w:rStyle w:val="NormalTok"/>
        </w:rPr>
        <w:t xml:space="preserve"> </w:t>
      </w:r>
      <w:r>
        <w:rPr>
          <w:rStyle w:val="FunctionTok"/>
        </w:rPr>
        <w:t xml:space="preserve">image_scale</w:t>
      </w:r>
      <w:r>
        <w:rPr>
          <w:rStyle w:val="NormalTok"/>
        </w:rPr>
        <w:t xml:space="preserve">(image_cr,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br/>
      </w:r>
      <w:r>
        <w:rPr>
          <w:rStyle w:val="CommentTok"/>
        </w:rPr>
        <w:t xml:space="preserve"># 5. Create the rows</w:t>
      </w:r>
      <w:r>
        <w:br/>
      </w:r>
      <w:r>
        <w:rPr>
          <w:rStyle w:val="NormalTok"/>
        </w:rPr>
        <w:t xml:space="preserve">row1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(image_p_title, image_wr), </w:t>
      </w:r>
      <w:r>
        <w:rPr>
          <w:rStyle w:val="AttributeTok"/>
        </w:rPr>
        <w:t xml:space="preserve">stack =</w:t>
      </w:r>
      <w:r>
        <w:rPr>
          <w:rStyle w:val="NormalTok"/>
        </w:rPr>
        <w:t xml:space="preserve"> </w:t>
      </w:r>
      <w:r>
        <w:rPr>
          <w:rStyle w:val="ConstantTok"/>
        </w:rPr>
        <w:t xml:space="preserve">FALSE</w:t>
      </w:r>
      <w:r>
        <w:rPr>
          <w:rStyle w:val="NormalTok"/>
        </w:rPr>
        <w:t xml:space="preserve">)</w:t>
      </w:r>
      <w:r>
        <w:br/>
      </w:r>
      <w:r>
        <w:rPr>
          <w:rStyle w:val="NormalTok"/>
        </w:rPr>
        <w:t xml:space="preserve">row2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(image_nr, image_er), </w:t>
      </w:r>
      <w:r>
        <w:rPr>
          <w:rStyle w:val="AttributeTok"/>
        </w:rPr>
        <w:t xml:space="preserve">stack =</w:t>
      </w:r>
      <w:r>
        <w:rPr>
          <w:rStyle w:val="NormalTok"/>
        </w:rPr>
        <w:t xml:space="preserve"> </w:t>
      </w:r>
      <w:r>
        <w:rPr>
          <w:rStyle w:val="ConstantTok"/>
        </w:rPr>
        <w:t xml:space="preserve">FALSE</w:t>
      </w:r>
      <w:r>
        <w:rPr>
          <w:rStyle w:val="NormalTok"/>
        </w:rPr>
        <w:t xml:space="preserve">)</w:t>
      </w:r>
      <w:r>
        <w:br/>
      </w:r>
      <w:r>
        <w:rPr>
          <w:rStyle w:val="NormalTok"/>
        </w:rPr>
        <w:t xml:space="preserve">row3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(image_ner, image_cr), </w:t>
      </w:r>
      <w:r>
        <w:rPr>
          <w:rStyle w:val="AttributeTok"/>
        </w:rPr>
        <w:t xml:space="preserve">stack =</w:t>
      </w:r>
      <w:r>
        <w:rPr>
          <w:rStyle w:val="NormalTok"/>
        </w:rPr>
        <w:t xml:space="preserve"> </w:t>
      </w:r>
      <w:r>
        <w:rPr>
          <w:rStyle w:val="ConstantTok"/>
        </w:rPr>
        <w:t xml:space="preserve">FALSE</w:t>
      </w:r>
      <w:r>
        <w:rPr>
          <w:rStyle w:val="NormalTok"/>
        </w:rPr>
        <w:t xml:space="preserve">)</w:t>
      </w:r>
      <w:r>
        <w:br/>
      </w:r>
      <w:r>
        <w:br/>
      </w:r>
      <w:r>
        <w:rPr>
          <w:rStyle w:val="CommentTok"/>
        </w:rPr>
        <w:t xml:space="preserve"># 6. Stack the rows vertically</w:t>
      </w:r>
      <w:r>
        <w:br/>
      </w:r>
      <w:r>
        <w:rPr>
          <w:rStyle w:val="NormalTok"/>
        </w:rPr>
        <w:t xml:space="preserve">combined_image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(row1, row2, row3), </w:t>
      </w:r>
      <w:r>
        <w:rPr>
          <w:rStyle w:val="AttributeTok"/>
        </w:rPr>
        <w:t xml:space="preserve">stack =</w:t>
      </w:r>
      <w:r>
        <w:rPr>
          <w:rStyle w:val="NormalTok"/>
        </w:rPr>
        <w:t xml:space="preserve"> </w:t>
      </w:r>
      <w:r>
        <w:rPr>
          <w:rStyle w:val="ConstantTok"/>
        </w:rPr>
        <w:t xml:space="preserve">TRUE</w:t>
      </w:r>
      <w:r>
        <w:rPr>
          <w:rStyle w:val="NormalTok"/>
        </w:rPr>
        <w:t xml:space="preserve">)</w:t>
      </w:r>
      <w:r>
        <w:br/>
      </w:r>
      <w:r>
        <w:br/>
      </w:r>
      <w:r>
        <w:rPr>
          <w:rStyle w:val="CommentTok"/>
        </w:rPr>
        <w:t xml:space="preserve"># 7. Save the combined image</w:t>
      </w:r>
      <w:r>
        <w:br/>
      </w:r>
      <w:r>
        <w:rPr>
          <w:rStyle w:val="FunctionTok"/>
        </w:rPr>
        <w:t xml:space="preserve">image_write</w:t>
      </w:r>
      <w:r>
        <w:rPr>
          <w:rStyle w:val="NormalTok"/>
        </w:rPr>
        <w:t xml:space="preserve">(combined_image, </w:t>
      </w:r>
      <w:r>
        <w:rPr>
          <w:rStyle w:val="StringTok"/>
        </w:rPr>
        <w:t xml:space="preserve">"combined_pyramids_2x3.png"</w:t>
      </w:r>
      <w:r>
        <w:rPr>
          <w:rStyle w:val="NormalTok"/>
        </w:rPr>
        <w:t xml:space="preserve">)</w:t>
      </w:r>
      <w:r>
        <w:br/>
      </w:r>
      <w:r>
        <w:br/>
      </w:r>
      <w:r>
        <w:rPr>
          <w:rStyle w:val="CommentTok"/>
        </w:rPr>
        <w:t xml:space="preserve"># 8. Display the combined image in R</w:t>
      </w:r>
      <w:r>
        <w:br/>
      </w:r>
      <w:r>
        <w:rPr>
          <w:rStyle w:val="FunctionTok"/>
        </w:rPr>
        <w:t xml:space="preserve">print</w:t>
      </w:r>
      <w:r>
        <w:rPr>
          <w:rStyle w:val="NormalTok"/>
        </w:rPr>
        <w:t xml:space="preserve">(combined_image)</w:t>
      </w:r>
    </w:p>
    <w:p>
      <w:pPr>
        <w:pStyle w:val="SourceCode"/>
      </w:pPr>
      <w:r>
        <w:rPr>
          <w:rStyle w:val="VerbatimChar"/>
        </w:rPr>
        <w:t xml:space="preserve"># A tibble: 1 × 7</w:t>
      </w:r>
      <w:r>
        <w:br/>
      </w:r>
      <w:r>
        <w:rPr>
          <w:rStyle w:val="VerbatimChar"/>
        </w:rPr>
        <w:t xml:space="preserve">  format width height colorspace matte filesize density</w:t>
      </w:r>
      <w:r>
        <w:br/>
      </w:r>
      <w:r>
        <w:rPr>
          <w:rStyle w:val="VerbatimChar"/>
        </w:rPr>
        <w:t xml:space="preserve">  &lt;chr&gt;  &lt;int&gt;  &lt;int&gt; &lt;chr&gt;      &lt;lgl&gt;    &lt;int&gt; &lt;chr&gt;  </w:t>
      </w:r>
      <w:r>
        <w:br/>
      </w:r>
      <w:r>
        <w:rPr>
          <w:rStyle w:val="VerbatimChar"/>
        </w:rPr>
        <w:t xml:space="preserve">1 PNG     1100   1239 sRGB       TRUE         0 118x118</w:t>
      </w:r>
    </w:p>
    <w:p>
      <w:pPr>
        <w:pStyle w:val="FirstParagraph"/>
      </w:pPr>
      <w:r>
        <w:drawing>
          <wp:inline>
            <wp:extent cx="3364013" cy="3789102"/>
            <wp:effectExtent b="0" l="0" r="0" t="0"/>
            <wp:docPr descr="" title="" id="133" name="Picture"/>
            <a:graphic>
              <a:graphicData uri="http://schemas.openxmlformats.org/drawingml/2006/picture">
                <pic:pic>
                  <pic:nvPicPr>
                    <pic:cNvPr descr="Take-home_Ex01_files/figure-docx/unnamed-chunk-42-1.png" id="134" name="Picture"/>
                    <pic:cNvPicPr>
                      <a:picLocks noChangeArrowheads="1" noChangeAspect="1"/>
                    </pic:cNvPicPr>
                  </pic:nvPicPr>
                  <pic:blipFill>
                    <a:blip r:embed="rId132"/>
                    <a:stretch>
                      <a:fillRect/>
                    </a:stretch>
                  </pic:blipFill>
                  <pic:spPr bwMode="auto">
                    <a:xfrm>
                      <a:off x="0" y="0"/>
                      <a:ext cx="3364013" cy="3789102"/>
                    </a:xfrm>
                    <a:prstGeom prst="rect">
                      <a:avLst/>
                    </a:prstGeom>
                    <a:noFill/>
                    <a:ln w="9525">
                      <a:noFill/>
                      <a:headEnd/>
                      <a:tailEnd/>
                    </a:ln>
                  </pic:spPr>
                </pic:pic>
              </a:graphicData>
            </a:graphic>
          </wp:inline>
        </w:drawing>
      </w:r>
    </w:p>
    <w:p>
      <w:pPr>
        <w:pStyle w:val="BodyText"/>
      </w:pPr>
      <w:r>
        <w:t xml:space="preserve"> </w:t>
      </w:r>
      <w:r>
        <w:rPr>
          <w:b/>
          <w:bCs/>
        </w:rPr>
        <w:t xml:space="preserve">Insights</w:t>
      </w:r>
    </w:p>
    <w:bookmarkStart w:id="135" w:name="gender-age-and-regional-distributions"/>
    <w:p>
      <w:pPr>
        <w:pStyle w:val="Heading4"/>
      </w:pPr>
      <w:r>
        <w:rPr>
          <w:b/>
          <w:bCs/>
        </w:rPr>
        <w:t xml:space="preserve">Gender, Age and Regional Distributions</w:t>
      </w:r>
    </w:p>
    <w:p>
      <w:pPr>
        <w:numPr>
          <w:ilvl w:val="0"/>
          <w:numId w:val="1015"/>
        </w:numPr>
      </w:pPr>
      <w:r>
        <w:t xml:space="preserve">Wider distribution suggests greater diversity in the population per gender/ region:</w:t>
      </w:r>
    </w:p>
    <w:p>
      <w:pPr>
        <w:numPr>
          <w:ilvl w:val="1"/>
          <w:numId w:val="1016"/>
        </w:numPr>
      </w:pPr>
      <w:r>
        <w:t xml:space="preserve">Females have significantly wider distributions than Males for NER, CR, WR.</w:t>
      </w:r>
    </w:p>
    <w:p>
      <w:pPr>
        <w:numPr>
          <w:ilvl w:val="1"/>
          <w:numId w:val="1016"/>
        </w:numPr>
      </w:pPr>
      <w:r>
        <w:t xml:space="preserve">Regions NER, CR, WR have wider distributions than ER and NR.</w:t>
      </w:r>
    </w:p>
    <w:p>
      <w:pPr>
        <w:numPr>
          <w:ilvl w:val="0"/>
          <w:numId w:val="1015"/>
        </w:numPr>
      </w:pPr>
      <w:r>
        <w:t xml:space="preserve">Across ages, wider gap between both genders’ population count observed for NER, CR, and WR, compared to ER and NR.</w:t>
      </w:r>
    </w:p>
    <w:p>
      <w:pPr>
        <w:numPr>
          <w:ilvl w:val="0"/>
          <w:numId w:val="1015"/>
        </w:numPr>
      </w:pPr>
      <w:r>
        <w:t xml:space="preserve">Rising numbers from age 0- 35, plateauing around age 35- 60, then dips.</w:t>
      </w:r>
    </w:p>
    <w:p>
      <w:pPr>
        <w:numPr>
          <w:ilvl w:val="0"/>
          <w:numId w:val="1015"/>
        </w:numPr>
      </w:pPr>
      <w:r>
        <w:t xml:space="preserve">Around the ages of 0- 30, the population values between genders are close.</w:t>
      </w:r>
    </w:p>
    <w:p>
      <w:pPr>
        <w:numPr>
          <w:ilvl w:val="0"/>
          <w:numId w:val="1015"/>
        </w:numPr>
      </w:pPr>
      <w:r>
        <w:t xml:space="preserve">A large population around age 30- 69 suggests an older population.</w:t>
      </w:r>
    </w:p>
    <w:p>
      <w:pPr>
        <w:numPr>
          <w:ilvl w:val="0"/>
          <w:numId w:val="1015"/>
        </w:numPr>
      </w:pPr>
      <w:r>
        <w:t xml:space="preserve">After age 75, a wider population gap is observed between the higher females compared to males. This is stark for</w:t>
      </w:r>
      <w:r>
        <w:t xml:space="preserve"> </w:t>
      </w:r>
      <w:r>
        <w:t xml:space="preserve">“over-90-years”</w:t>
      </w:r>
      <w:r>
        <w:t xml:space="preserve"> </w:t>
      </w:r>
      <w:r>
        <w:t xml:space="preserve">(especially for CR), suggesting longevity for older females.</w:t>
      </w:r>
    </w:p>
    <w:p>
      <w:pPr>
        <w:numPr>
          <w:ilvl w:val="0"/>
          <w:numId w:val="1015"/>
        </w:numPr>
      </w:pPr>
      <w:r>
        <w:t xml:space="preserve">Distribution shape similar within (NER and CR), and (NR, ER, WR).</w:t>
      </w:r>
    </w:p>
    <w:bookmarkEnd w:id="135"/>
    <w:bookmarkEnd w:id="136"/>
    <w:bookmarkStart w:id="139" w:name="summary-and-future-research"/>
    <w:p>
      <w:pPr>
        <w:pStyle w:val="Heading1"/>
      </w:pPr>
      <w:r>
        <w:t xml:space="preserve">9. Summary and Future Research</w:t>
      </w:r>
    </w:p>
    <w:bookmarkStart w:id="137" w:name="summary"/>
    <w:p>
      <w:pPr>
        <w:pStyle w:val="Heading2"/>
      </w:pPr>
      <w:r>
        <w:t xml:space="preserve">9.1 Summary</w:t>
      </w:r>
    </w:p>
    <w:p>
      <w:pPr>
        <w:pStyle w:val="FirstParagraph"/>
      </w:pPr>
      <w:r>
        <w:t xml:space="preserve">Based on the EDA above, we can conclude the following about the demographic distribution and structure of Singapore in 2024:</w:t>
      </w:r>
    </w:p>
    <w:p>
      <w:pPr>
        <w:numPr>
          <w:ilvl w:val="0"/>
          <w:numId w:val="1017"/>
        </w:numPr>
      </w:pPr>
      <w:r>
        <w:rPr>
          <w:b/>
          <w:bCs/>
        </w:rPr>
        <w:t xml:space="preserve">Age and Gender Distribution:</w:t>
      </w:r>
      <w:r>
        <w:t xml:space="preserve"> </w:t>
      </w:r>
      <w:r>
        <w:t xml:space="preserve">The population pyramid displays age-group variation in population. There is an ageing population with residents at a median age of 42. There are lesser younger and elderly from low birth rates and decline due to old-age mortality. There were increasingly more Females compared to Males as the age-group increases, suggesting Females outliving Males which corroborates with general biological and behavioural reasons.</w:t>
      </w:r>
    </w:p>
    <w:p>
      <w:pPr>
        <w:numPr>
          <w:ilvl w:val="0"/>
          <w:numId w:val="1017"/>
        </w:numPr>
      </w:pPr>
      <w:r>
        <w:rPr>
          <w:b/>
          <w:bCs/>
        </w:rPr>
        <w:t xml:space="preserve">Age and Gender Distribution, for regions</w:t>
      </w:r>
      <w:r>
        <w:t xml:space="preserve">: There is a rather even distribution of genders per region. Also, most residents are clustered in NER, CR and WR. Across different ages, a wider gap between the population count for both genders was observed for NER, CR, and WR as compared to ER and NR. Distribution shape similar within (NER and CR), and (NR, ER, WR).</w:t>
      </w:r>
    </w:p>
    <w:bookmarkEnd w:id="137"/>
    <w:bookmarkStart w:id="138" w:name="future-research"/>
    <w:p>
      <w:pPr>
        <w:pStyle w:val="Heading2"/>
      </w:pPr>
      <w:r>
        <w:t xml:space="preserve">9.2 Future Research</w:t>
      </w:r>
    </w:p>
    <w:p>
      <w:pPr>
        <w:numPr>
          <w:ilvl w:val="0"/>
          <w:numId w:val="1018"/>
        </w:numPr>
      </w:pPr>
      <w:r>
        <w:t xml:space="preserve">Further research can be done on the regions where the labour force (age 15 and over) reside in. This might be useful for urban planning of offices.</w:t>
      </w:r>
    </w:p>
    <w:p>
      <w:pPr>
        <w:numPr>
          <w:ilvl w:val="0"/>
          <w:numId w:val="1018"/>
        </w:numPr>
      </w:pPr>
      <w:r>
        <w:t xml:space="preserve">With more data, labour force participation rate per region can be obtained by zooming into the working age groups (15-24, 25-54, 55-64, 65 and over).</w:t>
      </w:r>
    </w:p>
    <w:bookmarkEnd w:id="138"/>
    <w:bookmarkEnd w:id="139"/>
    <w:bookmarkStart w:id="162" w:name="comments-and-edits"/>
    <w:p>
      <w:pPr>
        <w:pStyle w:val="Heading1"/>
      </w:pPr>
      <w:r>
        <w:t xml:space="preserve">10. Comments and Edits</w:t>
      </w:r>
    </w:p>
    <w:bookmarkStart w:id="140" w:name="background-and-task-1"/>
    <w:p>
      <w:pPr>
        <w:pStyle w:val="Heading2"/>
      </w:pPr>
      <w:r>
        <w:t xml:space="preserve">10.1 Background and Task</w:t>
      </w:r>
    </w:p>
    <w:p>
      <w:pPr>
        <w:pStyle w:val="FirstParagraph"/>
      </w:pPr>
      <w:r>
        <w:t xml:space="preserve">In Phase 2 of the take home exercise, one submission by a fellow classmate is selected. Three good design principles and three areas for further improvement are provided. The makeover version of the data visualisation is prepared based on the suggestions from the quadrants of achieving both clarity and aesthetics, the components of a graph, having a well-worded title and the right visualisation.</w:t>
      </w:r>
    </w:p>
    <w:bookmarkEnd w:id="140"/>
    <w:p>
      <w:pPr>
        <w:pStyle w:val="Heading2"/>
      </w:pPr>
      <w:r>
        <w:t xml:space="preserve">Clarity or Aesthetics?</w:t>
      </w:r>
    </w:p>
    <w:p>
      <w:pPr>
        <w:pStyle w:val="FirstParagraph"/>
      </w:pPr>
      <w:r>
        <w:t xml:space="preserve">These are what the 4 quadrants measure:</w:t>
      </w:r>
    </w:p>
    <w:p>
      <w:pPr>
        <w:numPr>
          <w:ilvl w:val="0"/>
          <w:numId w:val="1019"/>
        </w:numPr>
      </w:pPr>
      <w:r>
        <w:t xml:space="preserve">Quadrant 1: Beautiful and Clear</w:t>
      </w:r>
    </w:p>
    <w:p>
      <w:pPr>
        <w:numPr>
          <w:ilvl w:val="0"/>
          <w:numId w:val="1019"/>
        </w:numPr>
      </w:pPr>
      <w:r>
        <w:t xml:space="preserve">Quadrant 2: Clear and Ugly</w:t>
      </w:r>
    </w:p>
    <w:p>
      <w:pPr>
        <w:numPr>
          <w:ilvl w:val="0"/>
          <w:numId w:val="1019"/>
        </w:numPr>
      </w:pPr>
      <w:r>
        <w:t xml:space="preserve">Quadrant 3: Ugly and Confusing</w:t>
      </w:r>
    </w:p>
    <w:p>
      <w:pPr>
        <w:numPr>
          <w:ilvl w:val="0"/>
          <w:numId w:val="1019"/>
        </w:numPr>
      </w:pPr>
      <w:r>
        <w:t xml:space="preserve">Quadrant 4: Beautiful and Confusing</w:t>
      </w:r>
    </w:p>
    <w:p>
      <w:pPr>
        <w:pStyle w:val="FirstParagraph"/>
      </w:pPr>
      <w:r>
        <w:drawing>
          <wp:inline>
            <wp:extent cx="4410075" cy="4760307"/>
            <wp:effectExtent b="0" l="0" r="0" t="0"/>
            <wp:docPr descr="" title="" id="142" name="Picture"/>
            <a:graphic>
              <a:graphicData uri="http://schemas.openxmlformats.org/drawingml/2006/picture">
                <pic:pic>
                  <pic:nvPicPr>
                    <pic:cNvPr descr="https://isss608-ay2024-25apr.netlify.app/lesson/lesson02/img/image2-48b.png" id="143" name="Picture"/>
                    <pic:cNvPicPr>
                      <a:picLocks noChangeArrowheads="1" noChangeAspect="1"/>
                    </pic:cNvPicPr>
                  </pic:nvPicPr>
                  <pic:blipFill>
                    <a:blip r:embed="rId141"/>
                    <a:stretch>
                      <a:fillRect/>
                    </a:stretch>
                  </pic:blipFill>
                  <pic:spPr bwMode="auto">
                    <a:xfrm>
                      <a:off x="0" y="0"/>
                      <a:ext cx="4410075" cy="4760307"/>
                    </a:xfrm>
                    <a:prstGeom prst="rect">
                      <a:avLst/>
                    </a:prstGeom>
                    <a:noFill/>
                    <a:ln w="9525">
                      <a:noFill/>
                      <a:headEnd/>
                      <a:tailEnd/>
                    </a:ln>
                  </pic:spPr>
                </pic:pic>
              </a:graphicData>
            </a:graphic>
          </wp:inline>
        </w:drawing>
      </w:r>
    </w:p>
    <w:p>
      <w:pPr>
        <w:pStyle w:val="Heading2"/>
      </w:pPr>
      <w:r>
        <w:t xml:space="preserve">Components of a Graph</w:t>
      </w:r>
    </w:p>
    <w:p>
      <w:pPr>
        <w:pStyle w:val="FirstParagraph"/>
      </w:pPr>
      <w:r>
        <w:t xml:space="preserve">These are the different components of a graph pointed out by the blue annotations.</w:t>
      </w:r>
    </w:p>
    <w:p>
      <w:pPr>
        <w:pStyle w:val="BodyText"/>
      </w:pPr>
      <w:r>
        <w:drawing>
          <wp:inline>
            <wp:extent cx="5334000" cy="2934051"/>
            <wp:effectExtent b="0" l="0" r="0" t="0"/>
            <wp:docPr descr="" title="" id="145" name="Picture"/>
            <a:graphic>
              <a:graphicData uri="http://schemas.openxmlformats.org/drawingml/2006/picture">
                <pic:pic>
                  <pic:nvPicPr>
                    <pic:cNvPr descr="https://isss608-ay2024-25apr.netlify.app/lesson/lesson02/img/image2-15.png" id="146" name="Picture"/>
                    <pic:cNvPicPr>
                      <a:picLocks noChangeArrowheads="1" noChangeAspect="1"/>
                    </pic:cNvPicPr>
                  </pic:nvPicPr>
                  <pic:blipFill>
                    <a:blip r:embed="rId144"/>
                    <a:stretch>
                      <a:fillRect/>
                    </a:stretch>
                  </pic:blipFill>
                  <pic:spPr bwMode="auto">
                    <a:xfrm>
                      <a:off x="0" y="0"/>
                      <a:ext cx="5334000" cy="2934051"/>
                    </a:xfrm>
                    <a:prstGeom prst="rect">
                      <a:avLst/>
                    </a:prstGeom>
                    <a:noFill/>
                    <a:ln w="9525">
                      <a:noFill/>
                      <a:headEnd/>
                      <a:tailEnd/>
                    </a:ln>
                  </pic:spPr>
                </pic:pic>
              </a:graphicData>
            </a:graphic>
          </wp:inline>
        </w:drawing>
      </w:r>
    </w:p>
    <w:p>
      <w:pPr>
        <w:pStyle w:val="Heading2"/>
      </w:pPr>
      <w:r>
        <w:t xml:space="preserve">Well-worded title</w:t>
      </w:r>
    </w:p>
    <w:p>
      <w:pPr>
        <w:pStyle w:val="FirstParagraph"/>
      </w:pPr>
      <w:r>
        <w:t xml:space="preserve">There is a title in bold followed by subtitles. They provide the background to the chart and assist to tell a data story. There is also a caption to cite the data source.</w:t>
      </w:r>
    </w:p>
    <w:p>
      <w:pPr>
        <w:pStyle w:val="BodyText"/>
      </w:pPr>
      <w:r>
        <w:drawing>
          <wp:inline>
            <wp:extent cx="4762500" cy="3422196"/>
            <wp:effectExtent b="0" l="0" r="0" t="0"/>
            <wp:docPr descr="" title="" id="148" name="Picture"/>
            <a:graphic>
              <a:graphicData uri="http://schemas.openxmlformats.org/drawingml/2006/picture">
                <pic:pic>
                  <pic:nvPicPr>
                    <pic:cNvPr descr="https://isss608-ay2024-25apr.netlify.app/lesson/lesson02/img/image2-54.jpg" id="149" name="Picture"/>
                    <pic:cNvPicPr>
                      <a:picLocks noChangeArrowheads="1" noChangeAspect="1"/>
                    </pic:cNvPicPr>
                  </pic:nvPicPr>
                  <pic:blipFill>
                    <a:blip r:embed="rId147"/>
                    <a:stretch>
                      <a:fillRect/>
                    </a:stretch>
                  </pic:blipFill>
                  <pic:spPr bwMode="auto">
                    <a:xfrm>
                      <a:off x="0" y="0"/>
                      <a:ext cx="4762500" cy="3422196"/>
                    </a:xfrm>
                    <a:prstGeom prst="rect">
                      <a:avLst/>
                    </a:prstGeom>
                    <a:noFill/>
                    <a:ln w="9525">
                      <a:noFill/>
                      <a:headEnd/>
                      <a:tailEnd/>
                    </a:ln>
                  </pic:spPr>
                </pic:pic>
              </a:graphicData>
            </a:graphic>
          </wp:inline>
        </w:drawing>
      </w:r>
    </w:p>
    <w:p>
      <w:pPr>
        <w:pStyle w:val="Heading2"/>
      </w:pPr>
      <w:r>
        <w:t xml:space="preserve">Choosing the right visualisation</w:t>
      </w:r>
    </w:p>
    <w:p>
      <w:pPr>
        <w:pStyle w:val="FirstParagraph"/>
      </w:pPr>
      <w:r>
        <w:t xml:space="preserve">Here, the task was to create at most three graphs to display the demographic structures and distributions of a country. The designer may like to look into chart types such as histograms, population pyramids, and boxplots.</w:t>
      </w:r>
    </w:p>
    <w:p>
      <w:pPr>
        <w:pStyle w:val="BodyText"/>
      </w:pPr>
      <w:r>
        <w:drawing>
          <wp:inline>
            <wp:extent cx="4762500" cy="2517581"/>
            <wp:effectExtent b="0" l="0" r="0" t="0"/>
            <wp:docPr descr="" title="" id="151" name="Picture"/>
            <a:graphic>
              <a:graphicData uri="http://schemas.openxmlformats.org/drawingml/2006/picture">
                <pic:pic>
                  <pic:nvPicPr>
                    <pic:cNvPr descr="https://isss608-ay2024-25apr.netlify.app/lesson/lesson02/img/image2-16.jpg" id="152" name="Picture"/>
                    <pic:cNvPicPr>
                      <a:picLocks noChangeArrowheads="1" noChangeAspect="1"/>
                    </pic:cNvPicPr>
                  </pic:nvPicPr>
                  <pic:blipFill>
                    <a:blip r:embed="rId150"/>
                    <a:stretch>
                      <a:fillRect/>
                    </a:stretch>
                  </pic:blipFill>
                  <pic:spPr bwMode="auto">
                    <a:xfrm>
                      <a:off x="0" y="0"/>
                      <a:ext cx="4762500" cy="2517581"/>
                    </a:xfrm>
                    <a:prstGeom prst="rect">
                      <a:avLst/>
                    </a:prstGeom>
                    <a:noFill/>
                    <a:ln w="9525">
                      <a:noFill/>
                      <a:headEnd/>
                      <a:tailEnd/>
                    </a:ln>
                  </pic:spPr>
                </pic:pic>
              </a:graphicData>
            </a:graphic>
          </wp:inline>
        </w:drawing>
      </w:r>
    </w:p>
    <w:bookmarkStart w:id="157" w:name="selected-graph-and-feedback"/>
    <w:p>
      <w:pPr>
        <w:pStyle w:val="Heading2"/>
      </w:pPr>
      <w:r>
        <w:t xml:space="preserve">10.2 Selected Graph and Feedback</w:t>
      </w:r>
    </w:p>
    <w:p>
      <w:pPr>
        <w:pStyle w:val="FirstParagraph"/>
      </w:pPr>
      <w:r>
        <w:drawing>
          <wp:inline>
            <wp:extent cx="5334000" cy="3556000"/>
            <wp:effectExtent b="0" l="0" r="0" t="0"/>
            <wp:docPr descr="" title="" id="154" name="Picture"/>
            <a:graphic>
              <a:graphicData uri="http://schemas.openxmlformats.org/drawingml/2006/picture">
                <pic:pic>
                  <pic:nvPicPr>
                    <pic:cNvPr descr="https://isss608-blessmebellburve.netlify.app/take-home_ex/take-home_ex01/Take-home_Ex01_files/figure-html/unnamed-chunk-19-1.png" id="155"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 </w:t>
      </w:r>
      <w:r>
        <w:rPr>
          <w:b/>
          <w:bCs/>
        </w:rPr>
        <w:t xml:space="preserve">Constructive Feedback</w:t>
      </w:r>
    </w:p>
    <w:p>
      <w:pPr>
        <w:pStyle w:val="BodyText"/>
      </w:pPr>
      <w:r>
        <w:rPr>
          <w:b/>
          <w:bCs/>
        </w:rPr>
        <w:t xml:space="preserve">3 Good Design Principles:</w:t>
      </w:r>
    </w:p>
    <w:p>
      <w:pPr>
        <w:pStyle w:val="BodyText"/>
      </w:pPr>
      <w:r>
        <w:t xml:space="preserve">Currently the selected graph is both beautiful (aesthetic) and clear (clarity) in Quadrant 1.</w:t>
      </w:r>
    </w:p>
    <w:p>
      <w:pPr>
        <w:numPr>
          <w:ilvl w:val="0"/>
          <w:numId w:val="1020"/>
        </w:numPr>
      </w:pPr>
      <w:r>
        <w:rPr>
          <w:b/>
          <w:bCs/>
        </w:rPr>
        <w:t xml:space="preserve">Beautiful:</w:t>
      </w:r>
      <w:r>
        <w:t xml:space="preserve"> </w:t>
      </w:r>
      <w:r>
        <w:t xml:space="preserve">Overall, the font and palette throughout the chart is easy on the eyes for visual perception. This is done by the designer’s choice of contrasting colours between Males (blue) and Females (red). The colours for both genders also contrast well against the white background colour.</w:t>
      </w:r>
    </w:p>
    <w:p>
      <w:pPr>
        <w:numPr>
          <w:ilvl w:val="0"/>
          <w:numId w:val="1020"/>
        </w:numPr>
      </w:pPr>
      <w:r>
        <w:rPr>
          <w:b/>
          <w:bCs/>
        </w:rPr>
        <w:t xml:space="preserve">Clear:</w:t>
      </w:r>
      <w:r>
        <w:t xml:space="preserve"> </w:t>
      </w:r>
      <w:r>
        <w:t xml:space="preserve">The targeted audience of the media may not have a statistical background. Thus the population pyramid provides clear graphics, which may be the right choice of visualisation for population distribution intended for the layman. This was also the choice of graph provided by the Department of Statistics Singapore in their</w:t>
      </w:r>
      <w:r>
        <w:t xml:space="preserve"> </w:t>
      </w:r>
      <w:hyperlink r:id="rId156">
        <w:r>
          <w:rPr>
            <w:rStyle w:val="Hyperlink"/>
            <w:b/>
            <w:bCs/>
          </w:rPr>
          <w:t xml:space="preserve">Age Pyramid of Resident Population</w:t>
        </w:r>
      </w:hyperlink>
      <w:r>
        <w:t xml:space="preserve">. It can be seen that there were deliberations made by this designer with clever use of derived values such as totals and percentages to reveal more interesting patterns than values at granular levels. In this case, the designer self-initiated to derive categorical bins of the age groups using total counts of population for different genders. The population pyramid may then be replicated into regions. Depending on the problem statement, these may provide sufficient levels of analysis for broader information, without drilling down to introduce complexity. This communicates to a wider audience at higher levels compared to navigating selected or numerous areas.</w:t>
      </w:r>
    </w:p>
    <w:p>
      <w:pPr>
        <w:numPr>
          <w:ilvl w:val="0"/>
          <w:numId w:val="1020"/>
        </w:numPr>
      </w:pPr>
      <w:r>
        <w:rPr>
          <w:b/>
          <w:bCs/>
        </w:rPr>
        <w:t xml:space="preserve">Beautiful:</w:t>
      </w:r>
      <w:r>
        <w:t xml:space="preserve"> </w:t>
      </w:r>
      <w:r>
        <w:t xml:space="preserve">The soft gridlines and elements are well spaced, and do not distract. The Y-axis follows the conventional pyramid shape of younger to older ages as it rises up the pyramid. This is as the population pyramid derived its name from having a heavy base from a growing population (more babies born than mortality), leading to an upright pyramid or triangular shape.</w:t>
      </w:r>
    </w:p>
    <w:p>
      <w:pPr>
        <w:pStyle w:val="FirstParagraph"/>
      </w:pPr>
      <w:r>
        <w:rPr>
          <w:b/>
          <w:bCs/>
        </w:rPr>
        <w:t xml:space="preserve">3 Suggested Areas for Future Improvements:</w:t>
      </w:r>
    </w:p>
    <w:p>
      <w:pPr>
        <w:pStyle w:val="BodyText"/>
      </w:pPr>
      <w:r>
        <w:t xml:space="preserve">Minor adjustments and suggestions to move higher up Quadrant 1.</w:t>
      </w:r>
    </w:p>
    <w:p>
      <w:pPr>
        <w:numPr>
          <w:ilvl w:val="0"/>
          <w:numId w:val="1021"/>
        </w:numPr>
      </w:pPr>
      <w:r>
        <w:rPr>
          <w:b/>
          <w:bCs/>
        </w:rPr>
        <w:t xml:space="preserve">Clear:</w:t>
      </w:r>
      <w:r>
        <w:t xml:space="preserve"> </w:t>
      </w:r>
      <w:r>
        <w:t xml:space="preserve">Further well-worded subtitle, annotations and coloured labels to provide details or tell the data story clearer.</w:t>
      </w:r>
    </w:p>
    <w:p>
      <w:pPr>
        <w:numPr>
          <w:ilvl w:val="0"/>
          <w:numId w:val="1021"/>
        </w:numPr>
      </w:pPr>
      <w:r>
        <w:rPr>
          <w:b/>
          <w:bCs/>
        </w:rPr>
        <w:t xml:space="preserve">Clear:</w:t>
      </w:r>
      <w:r>
        <w:t xml:space="preserve"> </w:t>
      </w:r>
      <w:r>
        <w:t xml:space="preserve">Caption on data source for credibility and/or credits to the designer may be added.</w:t>
      </w:r>
    </w:p>
    <w:p>
      <w:pPr>
        <w:numPr>
          <w:ilvl w:val="0"/>
          <w:numId w:val="1021"/>
        </w:numPr>
      </w:pPr>
      <w:r>
        <w:rPr>
          <w:b/>
          <w:bCs/>
        </w:rPr>
        <w:t xml:space="preserve">Clear:</w:t>
      </w:r>
      <w:r>
        <w:t xml:space="preserve"> </w:t>
      </w:r>
      <w:r>
        <w:t xml:space="preserve">Y-Axis may be further improved to expand the age-groups to match common 5-year age-groups standards and Singapore’s census data. The breakdown provides clear details of subtle shifts in trends and patterns of the population structure.</w:t>
      </w:r>
    </w:p>
    <w:bookmarkEnd w:id="157"/>
    <w:bookmarkStart w:id="158" w:name="makeover-of-the-graph"/>
    <w:p>
      <w:pPr>
        <w:pStyle w:val="Heading2"/>
      </w:pPr>
      <w:r>
        <w:t xml:space="preserve">10.3 Makeover of the Graph</w:t>
      </w:r>
    </w:p>
    <w:p>
      <w:pPr>
        <w:pStyle w:val="FirstParagraph"/>
      </w:pPr>
      <w:r>
        <w:t xml:space="preserve">The makeover attempts to implement the earlier 3 suggested areas which are pointed out by the arrows and corresponding numbers.</w:t>
      </w:r>
    </w:p>
    <w:bookmarkEnd w:id="158"/>
    <w:p>
      <w:pPr>
        <w:pStyle w:val="Heading2"/>
      </w:pPr>
      <w:r>
        <w:t xml:space="preserve">The Plot</w:t>
      </w:r>
    </w:p>
    <w:p>
      <w:pPr>
        <w:pStyle w:val="FirstParagraph"/>
      </w:pPr>
      <w:r>
        <w:drawing>
          <wp:inline>
            <wp:extent cx="4620126" cy="3696101"/>
            <wp:effectExtent b="0" l="0" r="0" t="0"/>
            <wp:docPr descr="" title="" id="160" name="Picture"/>
            <a:graphic>
              <a:graphicData uri="http://schemas.openxmlformats.org/drawingml/2006/picture">
                <pic:pic>
                  <pic:nvPicPr>
                    <pic:cNvPr descr="Take-home_Ex01_files/figure-docx/unnamed-chunk-43-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(scales)</w:t>
      </w:r>
      <w:r>
        <w:br/>
      </w:r>
      <w:r>
        <w:br/>
      </w:r>
      <w:r>
        <w:rPr>
          <w:rStyle w:val="CommentTok"/>
        </w:rPr>
        <w:t xml:space="preserve">#--------- Age Groups ----------------</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Convert age to numeric, handle "90_and_Over"</w:t>
      </w:r>
      <w:r>
        <w:br/>
      </w:r>
      <w:r>
        <w:rPr>
          <w:rStyle w:val="NormalTok"/>
        </w:rPr>
        <w:t xml:space="preserve">    </w:t>
      </w:r>
      <w:r>
        <w:rPr>
          <w:rStyle w:val="AttributeTok"/>
        </w:rPr>
        <w:t xml:space="preserve">Age_num =</w:t>
      </w:r>
      <w:r>
        <w:rPr>
          <w:rStyle w:val="NormalTok"/>
        </w:rPr>
        <w:t xml:space="preserve"> </w:t>
      </w:r>
      <w:r>
        <w:rPr>
          <w:rStyle w:val="FunctionTok"/>
        </w:rPr>
        <w:t xml:space="preserve">case_when</w:t>
      </w:r>
      <w:r>
        <w:rPr>
          <w:rStyle w:val="NormalTok"/>
        </w:rPr>
        <w:t xml:space="preserve">(</w:t>
      </w:r>
      <w:r>
        <w:br/>
      </w:r>
      <w:r>
        <w:rPr>
          <w:rStyle w:val="NormalTok"/>
        </w:rPr>
        <w:t xml:space="preserve">      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suppressWarnings</w:t>
      </w:r>
      <w:r>
        <w:rPr>
          <w:rStyle w:val="NormalTok"/>
        </w:rPr>
        <w:t xml:space="preserve">(</w:t>
      </w:r>
      <w:r>
        <w:rPr>
          <w:rStyle w:val="FunctionTok"/>
        </w:rPr>
        <w:t xml:space="preserve">as.numeric</w:t>
      </w:r>
      <w:r>
        <w:rPr>
          <w:rStyle w:val="NormalTok"/>
        </w:rPr>
        <w:t xml:space="preserve">(Age))  </w:t>
      </w:r>
      <w:r>
        <w:rPr>
          <w:rStyle w:val="CommentTok"/>
        </w:rPr>
        <w:t xml:space="preserve"># Avoid warnings from "90_and_Over"</w:t>
      </w:r>
      <w:r>
        <w:br/>
      </w:r>
      <w:r>
        <w:rPr>
          <w:rStyle w:val="NormalTok"/>
        </w:rPr>
        <w:t xml:space="preserve">    ),</w:t>
      </w:r>
      <w:r>
        <w:br/>
      </w:r>
      <w:r>
        <w:rPr>
          <w:rStyle w:val="NormalTok"/>
        </w:rPr>
        <w:t xml:space="preserve">    </w:t>
      </w:r>
      <w:r>
        <w:br/>
      </w:r>
      <w:r>
        <w:rPr>
          <w:rStyle w:val="NormalTok"/>
        </w:rPr>
        <w:t xml:space="preserve">    </w:t>
      </w:r>
      <w:r>
        <w:rPr>
          <w:rStyle w:val="CommentTok"/>
        </w:rPr>
        <w:t xml:space="preserve"># Group into age bands</w:t>
      </w:r>
      <w:r>
        <w:br/>
      </w:r>
      <w:r>
        <w:rPr>
          <w:rStyle w:val="NormalTok"/>
        </w:rPr>
        <w:t xml:space="preserve">    </w:t>
      </w:r>
      <w:r>
        <w:rPr>
          <w:rStyle w:val="AttributeTok"/>
        </w:rPr>
        <w:t xml:space="preserve">Age_Group =</w:t>
      </w:r>
      <w:r>
        <w:rPr>
          <w:rStyle w:val="NormalTok"/>
        </w:rPr>
        <w:t xml:space="preserve"> </w:t>
      </w:r>
      <w:r>
        <w:rPr>
          <w:rStyle w:val="FunctionTok"/>
        </w:rPr>
        <w:t xml:space="preserve">case_when</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"0-4"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"5-9"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14</w:t>
      </w:r>
      <w:r>
        <w:rPr>
          <w:rStyle w:val="NormalTok"/>
        </w:rPr>
        <w:t xml:space="preserve">     </w:t>
      </w:r>
      <w:r>
        <w:rPr>
          <w:rStyle w:val="SpecialCharTok"/>
        </w:rPr>
        <w:t xml:space="preserve">~</w:t>
      </w:r>
      <w:r>
        <w:rPr>
          <w:rStyle w:val="NormalTok"/>
        </w:rPr>
        <w:t xml:space="preserve"> </w:t>
      </w:r>
      <w:r>
        <w:rPr>
          <w:rStyle w:val="StringTok"/>
        </w:rPr>
        <w:t xml:space="preserve">"10-14"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 </w:t>
      </w:r>
      <w:r>
        <w:rPr>
          <w:rStyle w:val="StringTok"/>
        </w:rPr>
        <w:t xml:space="preserve">"15-19"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20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StringTok"/>
        </w:rPr>
        <w:t xml:space="preserve">"20-24"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25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"25-29"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w:t>
      </w:r>
      <w:r>
        <w:rPr>
          <w:rStyle w:val="StringTok"/>
        </w:rPr>
        <w:t xml:space="preserve">"30-34"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35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39</w:t>
      </w:r>
      <w:r>
        <w:rPr>
          <w:rStyle w:val="NormalTok"/>
        </w:rPr>
        <w:t xml:space="preserve">     </w:t>
      </w:r>
      <w:r>
        <w:rPr>
          <w:rStyle w:val="SpecialCharTok"/>
        </w:rPr>
        <w:t xml:space="preserve">~</w:t>
      </w:r>
      <w:r>
        <w:rPr>
          <w:rStyle w:val="NormalTok"/>
        </w:rPr>
        <w:t xml:space="preserve"> </w:t>
      </w:r>
      <w:r>
        <w:rPr>
          <w:rStyle w:val="StringTok"/>
        </w:rPr>
        <w:t xml:space="preserve">"35-39"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44</w:t>
      </w:r>
      <w:r>
        <w:rPr>
          <w:rStyle w:val="NormalTok"/>
        </w:rPr>
        <w:t xml:space="preserve">     </w:t>
      </w:r>
      <w:r>
        <w:rPr>
          <w:rStyle w:val="SpecialCharTok"/>
        </w:rPr>
        <w:t xml:space="preserve">~</w:t>
      </w:r>
      <w:r>
        <w:rPr>
          <w:rStyle w:val="NormalTok"/>
        </w:rPr>
        <w:t xml:space="preserve"> </w:t>
      </w:r>
      <w:r>
        <w:rPr>
          <w:rStyle w:val="StringTok"/>
        </w:rPr>
        <w:t xml:space="preserve">"40-44"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45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49</w:t>
      </w:r>
      <w:r>
        <w:rPr>
          <w:rStyle w:val="NormalTok"/>
        </w:rPr>
        <w:t xml:space="preserve">     </w:t>
      </w:r>
      <w:r>
        <w:rPr>
          <w:rStyle w:val="SpecialCharTok"/>
        </w:rPr>
        <w:t xml:space="preserve">~</w:t>
      </w:r>
      <w:r>
        <w:rPr>
          <w:rStyle w:val="NormalTok"/>
        </w:rPr>
        <w:t xml:space="preserve"> </w:t>
      </w:r>
      <w:r>
        <w:rPr>
          <w:rStyle w:val="StringTok"/>
        </w:rPr>
        <w:t xml:space="preserve">"45-49"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50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w:t>
      </w:r>
      <w:r>
        <w:rPr>
          <w:rStyle w:val="StringTok"/>
        </w:rPr>
        <w:t xml:space="preserve">"50-54"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55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59</w:t>
      </w:r>
      <w:r>
        <w:rPr>
          <w:rStyle w:val="NormalTok"/>
        </w:rPr>
        <w:t xml:space="preserve">     </w:t>
      </w:r>
      <w:r>
        <w:rPr>
          <w:rStyle w:val="SpecialCharTok"/>
        </w:rPr>
        <w:t xml:space="preserve">~</w:t>
      </w:r>
      <w:r>
        <w:rPr>
          <w:rStyle w:val="NormalTok"/>
        </w:rPr>
        <w:t xml:space="preserve"> </w:t>
      </w:r>
      <w:r>
        <w:rPr>
          <w:rStyle w:val="StringTok"/>
        </w:rPr>
        <w:t xml:space="preserve">"55-59"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64</w:t>
      </w:r>
      <w:r>
        <w:rPr>
          <w:rStyle w:val="NormalTok"/>
        </w:rPr>
        <w:t xml:space="preserve">     </w:t>
      </w:r>
      <w:r>
        <w:rPr>
          <w:rStyle w:val="SpecialCharTok"/>
        </w:rPr>
        <w:t xml:space="preserve">~</w:t>
      </w:r>
      <w:r>
        <w:rPr>
          <w:rStyle w:val="NormalTok"/>
        </w:rPr>
        <w:t xml:space="preserve"> </w:t>
      </w:r>
      <w:r>
        <w:rPr>
          <w:rStyle w:val="StringTok"/>
        </w:rPr>
        <w:t xml:space="preserve">"60-64"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65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69</w:t>
      </w:r>
      <w:r>
        <w:rPr>
          <w:rStyle w:val="NormalTok"/>
        </w:rPr>
        <w:t xml:space="preserve">     </w:t>
      </w:r>
      <w:r>
        <w:rPr>
          <w:rStyle w:val="SpecialCharTok"/>
        </w:rPr>
        <w:t xml:space="preserve">~</w:t>
      </w:r>
      <w:r>
        <w:rPr>
          <w:rStyle w:val="NormalTok"/>
        </w:rPr>
        <w:t xml:space="preserve"> </w:t>
      </w:r>
      <w:r>
        <w:rPr>
          <w:rStyle w:val="StringTok"/>
        </w:rPr>
        <w:t xml:space="preserve">"65-69"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70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74</w:t>
      </w:r>
      <w:r>
        <w:rPr>
          <w:rStyle w:val="NormalTok"/>
        </w:rPr>
        <w:t xml:space="preserve">     </w:t>
      </w:r>
      <w:r>
        <w:rPr>
          <w:rStyle w:val="SpecialCharTok"/>
        </w:rPr>
        <w:t xml:space="preserve">~</w:t>
      </w:r>
      <w:r>
        <w:rPr>
          <w:rStyle w:val="NormalTok"/>
        </w:rPr>
        <w:t xml:space="preserve"> </w:t>
      </w:r>
      <w:r>
        <w:rPr>
          <w:rStyle w:val="StringTok"/>
        </w:rPr>
        <w:t xml:space="preserve">"70-74"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75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79</w:t>
      </w:r>
      <w:r>
        <w:rPr>
          <w:rStyle w:val="NormalTok"/>
        </w:rPr>
        <w:t xml:space="preserve">     </w:t>
      </w:r>
      <w:r>
        <w:rPr>
          <w:rStyle w:val="SpecialCharTok"/>
        </w:rPr>
        <w:t xml:space="preserve">~</w:t>
      </w:r>
      <w:r>
        <w:rPr>
          <w:rStyle w:val="NormalTok"/>
        </w:rPr>
        <w:t xml:space="preserve"> </w:t>
      </w:r>
      <w:r>
        <w:rPr>
          <w:rStyle w:val="StringTok"/>
        </w:rPr>
        <w:t xml:space="preserve">"75-79"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80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84</w:t>
      </w:r>
      <w:r>
        <w:rPr>
          <w:rStyle w:val="NormalTok"/>
        </w:rPr>
        <w:t xml:space="preserve">     </w:t>
      </w:r>
      <w:r>
        <w:rPr>
          <w:rStyle w:val="SpecialCharTok"/>
        </w:rPr>
        <w:t xml:space="preserve">~</w:t>
      </w:r>
      <w:r>
        <w:rPr>
          <w:rStyle w:val="NormalTok"/>
        </w:rPr>
        <w:t xml:space="preserve"> </w:t>
      </w:r>
      <w:r>
        <w:rPr>
          <w:rStyle w:val="StringTok"/>
        </w:rPr>
        <w:t xml:space="preserve">"80-84"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85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89</w:t>
      </w:r>
      <w:r>
        <w:rPr>
          <w:rStyle w:val="NormalTok"/>
        </w:rPr>
        <w:t xml:space="preserve">     </w:t>
      </w:r>
      <w:r>
        <w:rPr>
          <w:rStyle w:val="SpecialCharTok"/>
        </w:rPr>
        <w:t xml:space="preserve">~</w:t>
      </w:r>
      <w:r>
        <w:rPr>
          <w:rStyle w:val="NormalTok"/>
        </w:rPr>
        <w:t xml:space="preserve"> </w:t>
      </w:r>
      <w:r>
        <w:rPr>
          <w:rStyle w:val="StringTok"/>
        </w:rPr>
        <w:t xml:space="preserve">"85-89"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w:t>
      </w:r>
      <w:r>
        <w:rPr>
          <w:rStyle w:val="StringTok"/>
        </w:rPr>
        <w:t xml:space="preserve">"90+"</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br/>
      </w:r>
      <w:r>
        <w:br/>
      </w:r>
      <w:r>
        <w:rPr>
          <w:rStyle w:val="CommentTok"/>
        </w:rPr>
        <w:t xml:space="preserve">#------------------Pop Pyramid--------------------</w:t>
      </w:r>
      <w:r>
        <w:br/>
      </w:r>
      <w:r>
        <w:rPr>
          <w:rStyle w:val="CommentTok"/>
        </w:rPr>
        <w:t xml:space="preserve"># Summarise and compute plot values</w:t>
      </w:r>
      <w:r>
        <w:br/>
      </w:r>
      <w:r>
        <w:rPr>
          <w:rStyle w:val="NormalTok"/>
        </w:rPr>
        <w:t xml:space="preserve">pop_pyramid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(Age_Group, Sex)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Pop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Pop </w:t>
      </w:r>
      <w:r>
        <w:rPr>
          <w:rStyle w:val="SpecialCharTok"/>
        </w:rPr>
        <w:t xml:space="preserve">/</w:t>
      </w:r>
      <w:r>
        <w:rPr>
          <w:rStyle w:val="NormalTok"/>
        </w:rPr>
        <w:t xml:space="preserve"> </w:t>
      </w:r>
      <w:r>
        <w:rPr>
          <w:rStyle w:val="FunctionTok"/>
        </w:rPr>
        <w:t xml:space="preserve">sum</w:t>
      </w:r>
      <w:r>
        <w:rPr>
          <w:rStyle w:val="NormalTok"/>
        </w:rPr>
        <w:t xml:space="preserve">(Pop)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Order Age_group for proper vertical alignment</w:t>
      </w:r>
      <w:r>
        <w:br/>
      </w:r>
      <w:r>
        <w:rPr>
          <w:rStyle w:val="NormalTok"/>
        </w:rPr>
        <w:t xml:space="preserve">age_levels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"0-4"</w:t>
      </w:r>
      <w:r>
        <w:rPr>
          <w:rStyle w:val="NormalTok"/>
        </w:rPr>
        <w:t xml:space="preserve">,</w:t>
      </w:r>
      <w:r>
        <w:br/>
      </w:r>
      <w:r>
        <w:rPr>
          <w:rStyle w:val="NormalTok"/>
        </w:rPr>
        <w:t xml:space="preserve">                </w:t>
      </w:r>
      <w:r>
        <w:rPr>
          <w:rStyle w:val="StringTok"/>
        </w:rPr>
        <w:t xml:space="preserve">"5-9"</w:t>
      </w:r>
      <w:r>
        <w:rPr>
          <w:rStyle w:val="NormalTok"/>
        </w:rPr>
        <w:t xml:space="preserve">,</w:t>
      </w:r>
      <w:r>
        <w:br/>
      </w:r>
      <w:r>
        <w:rPr>
          <w:rStyle w:val="NormalTok"/>
        </w:rPr>
        <w:t xml:space="preserve">                </w:t>
      </w:r>
      <w:r>
        <w:rPr>
          <w:rStyle w:val="StringTok"/>
        </w:rPr>
        <w:t xml:space="preserve">"10-14"</w:t>
      </w:r>
      <w:r>
        <w:rPr>
          <w:rStyle w:val="NormalTok"/>
        </w:rPr>
        <w:t xml:space="preserve">,</w:t>
      </w:r>
      <w:r>
        <w:br/>
      </w:r>
      <w:r>
        <w:rPr>
          <w:rStyle w:val="NormalTok"/>
        </w:rPr>
        <w:t xml:space="preserve">                </w:t>
      </w:r>
      <w:r>
        <w:rPr>
          <w:rStyle w:val="StringTok"/>
        </w:rPr>
        <w:t xml:space="preserve">"15-19"</w:t>
      </w:r>
      <w:r>
        <w:rPr>
          <w:rStyle w:val="NormalTok"/>
        </w:rPr>
        <w:t xml:space="preserve">,</w:t>
      </w:r>
      <w:r>
        <w:br/>
      </w:r>
      <w:r>
        <w:rPr>
          <w:rStyle w:val="NormalTok"/>
        </w:rPr>
        <w:t xml:space="preserve">                </w:t>
      </w:r>
      <w:r>
        <w:rPr>
          <w:rStyle w:val="StringTok"/>
        </w:rPr>
        <w:t xml:space="preserve">"20-24"</w:t>
      </w:r>
      <w:r>
        <w:rPr>
          <w:rStyle w:val="NormalTok"/>
        </w:rPr>
        <w:t xml:space="preserve">,</w:t>
      </w:r>
      <w:r>
        <w:br/>
      </w:r>
      <w:r>
        <w:rPr>
          <w:rStyle w:val="NormalTok"/>
        </w:rPr>
        <w:t xml:space="preserve">                </w:t>
      </w:r>
      <w:r>
        <w:rPr>
          <w:rStyle w:val="StringTok"/>
        </w:rPr>
        <w:t xml:space="preserve">"25-29"</w:t>
      </w:r>
      <w:r>
        <w:rPr>
          <w:rStyle w:val="NormalTok"/>
        </w:rPr>
        <w:t xml:space="preserve">,</w:t>
      </w:r>
      <w:r>
        <w:br/>
      </w:r>
      <w:r>
        <w:rPr>
          <w:rStyle w:val="NormalTok"/>
        </w:rPr>
        <w:t xml:space="preserve">                </w:t>
      </w:r>
      <w:r>
        <w:rPr>
          <w:rStyle w:val="StringTok"/>
        </w:rPr>
        <w:t xml:space="preserve">"30-34"</w:t>
      </w:r>
      <w:r>
        <w:rPr>
          <w:rStyle w:val="NormalTok"/>
        </w:rPr>
        <w:t xml:space="preserve">,</w:t>
      </w:r>
      <w:r>
        <w:br/>
      </w:r>
      <w:r>
        <w:rPr>
          <w:rStyle w:val="NormalTok"/>
        </w:rPr>
        <w:t xml:space="preserve">                </w:t>
      </w:r>
      <w:r>
        <w:rPr>
          <w:rStyle w:val="StringTok"/>
        </w:rPr>
        <w:t xml:space="preserve">"35-39"</w:t>
      </w:r>
      <w:r>
        <w:rPr>
          <w:rStyle w:val="NormalTok"/>
        </w:rPr>
        <w:t xml:space="preserve">,</w:t>
      </w:r>
      <w:r>
        <w:br/>
      </w:r>
      <w:r>
        <w:rPr>
          <w:rStyle w:val="NormalTok"/>
        </w:rPr>
        <w:t xml:space="preserve">                </w:t>
      </w:r>
      <w:r>
        <w:rPr>
          <w:rStyle w:val="StringTok"/>
        </w:rPr>
        <w:t xml:space="preserve">"40-44"</w:t>
      </w:r>
      <w:r>
        <w:rPr>
          <w:rStyle w:val="NormalTok"/>
        </w:rPr>
        <w:t xml:space="preserve">,</w:t>
      </w:r>
      <w:r>
        <w:br/>
      </w:r>
      <w:r>
        <w:rPr>
          <w:rStyle w:val="NormalTok"/>
        </w:rPr>
        <w:t xml:space="preserve">                </w:t>
      </w:r>
      <w:r>
        <w:rPr>
          <w:rStyle w:val="StringTok"/>
        </w:rPr>
        <w:t xml:space="preserve">"45-49"</w:t>
      </w:r>
      <w:r>
        <w:rPr>
          <w:rStyle w:val="NormalTok"/>
        </w:rPr>
        <w:t xml:space="preserve">,</w:t>
      </w:r>
      <w:r>
        <w:br/>
      </w:r>
      <w:r>
        <w:rPr>
          <w:rStyle w:val="NormalTok"/>
        </w:rPr>
        <w:t xml:space="preserve">                </w:t>
      </w:r>
      <w:r>
        <w:rPr>
          <w:rStyle w:val="StringTok"/>
        </w:rPr>
        <w:t xml:space="preserve">"50-54"</w:t>
      </w:r>
      <w:r>
        <w:rPr>
          <w:rStyle w:val="NormalTok"/>
        </w:rPr>
        <w:t xml:space="preserve">,</w:t>
      </w:r>
      <w:r>
        <w:br/>
      </w:r>
      <w:r>
        <w:rPr>
          <w:rStyle w:val="NormalTok"/>
        </w:rPr>
        <w:t xml:space="preserve">                </w:t>
      </w:r>
      <w:r>
        <w:rPr>
          <w:rStyle w:val="StringTok"/>
        </w:rPr>
        <w:t xml:space="preserve">"55-59"</w:t>
      </w:r>
      <w:r>
        <w:rPr>
          <w:rStyle w:val="NormalTok"/>
        </w:rPr>
        <w:t xml:space="preserve">,</w:t>
      </w:r>
      <w:r>
        <w:br/>
      </w:r>
      <w:r>
        <w:rPr>
          <w:rStyle w:val="NormalTok"/>
        </w:rPr>
        <w:t xml:space="preserve">                </w:t>
      </w:r>
      <w:r>
        <w:rPr>
          <w:rStyle w:val="StringTok"/>
        </w:rPr>
        <w:t xml:space="preserve">"60-64"</w:t>
      </w:r>
      <w:r>
        <w:rPr>
          <w:rStyle w:val="NormalTok"/>
        </w:rPr>
        <w:t xml:space="preserve">,</w:t>
      </w:r>
      <w:r>
        <w:br/>
      </w:r>
      <w:r>
        <w:rPr>
          <w:rStyle w:val="NormalTok"/>
        </w:rPr>
        <w:t xml:space="preserve">                </w:t>
      </w:r>
      <w:r>
        <w:rPr>
          <w:rStyle w:val="StringTok"/>
        </w:rPr>
        <w:t xml:space="preserve">"65-69"</w:t>
      </w:r>
      <w:r>
        <w:rPr>
          <w:rStyle w:val="NormalTok"/>
        </w:rPr>
        <w:t xml:space="preserve">,</w:t>
      </w:r>
      <w:r>
        <w:br/>
      </w:r>
      <w:r>
        <w:rPr>
          <w:rStyle w:val="NormalTok"/>
        </w:rPr>
        <w:t xml:space="preserve">                </w:t>
      </w:r>
      <w:r>
        <w:rPr>
          <w:rStyle w:val="StringTok"/>
        </w:rPr>
        <w:t xml:space="preserve">"70-74"</w:t>
      </w:r>
      <w:r>
        <w:rPr>
          <w:rStyle w:val="NormalTok"/>
        </w:rPr>
        <w:t xml:space="preserve">,</w:t>
      </w:r>
      <w:r>
        <w:br/>
      </w:r>
      <w:r>
        <w:rPr>
          <w:rStyle w:val="NormalTok"/>
        </w:rPr>
        <w:t xml:space="preserve">                </w:t>
      </w:r>
      <w:r>
        <w:rPr>
          <w:rStyle w:val="StringTok"/>
        </w:rPr>
        <w:t xml:space="preserve">"75-79"</w:t>
      </w:r>
      <w:r>
        <w:rPr>
          <w:rStyle w:val="NormalTok"/>
        </w:rPr>
        <w:t xml:space="preserve">,</w:t>
      </w:r>
      <w:r>
        <w:br/>
      </w:r>
      <w:r>
        <w:rPr>
          <w:rStyle w:val="NormalTok"/>
        </w:rPr>
        <w:t xml:space="preserve">                </w:t>
      </w:r>
      <w:r>
        <w:rPr>
          <w:rStyle w:val="StringTok"/>
        </w:rPr>
        <w:t xml:space="preserve">"80-84"</w:t>
      </w:r>
      <w:r>
        <w:rPr>
          <w:rStyle w:val="NormalTok"/>
        </w:rPr>
        <w:t xml:space="preserve">,</w:t>
      </w:r>
      <w:r>
        <w:br/>
      </w:r>
      <w:r>
        <w:rPr>
          <w:rStyle w:val="NormalTok"/>
        </w:rPr>
        <w:t xml:space="preserve">                </w:t>
      </w:r>
      <w:r>
        <w:rPr>
          <w:rStyle w:val="StringTok"/>
        </w:rPr>
        <w:t xml:space="preserve">"85-89"</w:t>
      </w:r>
      <w:r>
        <w:rPr>
          <w:rStyle w:val="NormalTok"/>
        </w:rPr>
        <w:t xml:space="preserve">, </w:t>
      </w:r>
      <w:r>
        <w:br/>
      </w:r>
      <w:r>
        <w:rPr>
          <w:rStyle w:val="NormalTok"/>
        </w:rPr>
        <w:t xml:space="preserve">                </w:t>
      </w:r>
      <w:r>
        <w:rPr>
          <w:rStyle w:val="StringTok"/>
        </w:rPr>
        <w:t xml:space="preserve">"90+"</w:t>
      </w:r>
      <w:r>
        <w:rPr>
          <w:rStyle w:val="NormalTok"/>
        </w:rPr>
        <w:t xml:space="preserve">)</w:t>
      </w:r>
      <w:r>
        <w:br/>
      </w:r>
      <w:r>
        <w:rPr>
          <w:rStyle w:val="NormalTok"/>
        </w:rPr>
        <w:t xml:space="preserve">pop_pyramid</w:t>
      </w:r>
      <w:r>
        <w:rPr>
          <w:rStyle w:val="SpecialCharTok"/>
        </w:rPr>
        <w:t xml:space="preserve">$</w:t>
      </w:r>
      <w:r>
        <w:rPr>
          <w:rStyle w:val="NormalTok"/>
        </w:rPr>
        <w:t xml:space="preserve">Age_Group </w:t>
      </w:r>
      <w:r>
        <w:rPr>
          <w:rStyle w:val="OtherTok"/>
        </w:rPr>
        <w:t xml:space="preserve">&lt;-</w:t>
      </w:r>
      <w:r>
        <w:rPr>
          <w:rStyle w:val="NormalTok"/>
        </w:rPr>
        <w:t xml:space="preserve"> </w:t>
      </w:r>
      <w:r>
        <w:rPr>
          <w:rStyle w:val="FunctionTok"/>
        </w:rPr>
        <w:t xml:space="preserve">factor</w:t>
      </w:r>
      <w:r>
        <w:rPr>
          <w:rStyle w:val="NormalTok"/>
        </w:rPr>
        <w:t xml:space="preserve">(pop_pyramid</w:t>
      </w:r>
      <w:r>
        <w:rPr>
          <w:rStyle w:val="SpecialCharTok"/>
        </w:rPr>
        <w:t xml:space="preserve">$</w:t>
      </w:r>
      <w:r>
        <w:rPr>
          <w:rStyle w:val="NormalTok"/>
        </w:rPr>
        <w:t xml:space="preserve">Age_Group, </w:t>
      </w:r>
      <w:r>
        <w:rPr>
          <w:rStyle w:val="AttributeTok"/>
        </w:rPr>
        <w:t xml:space="preserve">levels =</w:t>
      </w:r>
      <w:r>
        <w:rPr>
          <w:rStyle w:val="NormalTok"/>
        </w:rPr>
        <w:t xml:space="preserve"> age_levels)</w:t>
      </w:r>
      <w:r>
        <w:br/>
      </w:r>
      <w:r>
        <w:br/>
      </w:r>
      <w:r>
        <w:rPr>
          <w:rStyle w:val="CommentTok"/>
        </w:rPr>
        <w:t xml:space="preserve"># Flip male values to negative</w:t>
      </w:r>
      <w:r>
        <w:br/>
      </w:r>
      <w:r>
        <w:rPr>
          <w:rStyle w:val="NormalTok"/>
        </w:rPr>
        <w:t xml:space="preserve">pop_pyramid </w:t>
      </w:r>
      <w:r>
        <w:rPr>
          <w:rStyle w:val="OtherTok"/>
        </w:rPr>
        <w:t xml:space="preserve">&lt;-</w:t>
      </w:r>
      <w:r>
        <w:rPr>
          <w:rStyle w:val="NormalTok"/>
        </w:rPr>
        <w:t xml:space="preserve"> pop_pyramid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Pop_plot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w:t>
      </w:r>
      <w:r>
        <w:rPr>
          <w:rStyle w:val="NormalTok"/>
        </w:rPr>
        <w:t xml:space="preserve">Pop, Pop),</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(Pop)), </w:t>
      </w:r>
      <w:r>
        <w:rPr>
          <w:rStyle w:val="StringTok"/>
        </w:rPr>
        <w:t xml:space="preserve">"  ("</w:t>
      </w:r>
      <w:r>
        <w:rPr>
          <w:rStyle w:val="NormalTok"/>
        </w:rPr>
        <w:t xml:space="preserve">, </w:t>
      </w:r>
      <w:r>
        <w:rPr>
          <w:rStyle w:val="FunctionTok"/>
        </w:rPr>
        <w:t xml:space="preserve">round</w:t>
      </w:r>
      <w:r>
        <w:rPr>
          <w:rStyle w:val="NormalTok"/>
        </w:rPr>
        <w:t xml:space="preserve">(</w:t>
      </w:r>
      <w:r>
        <w:rPr>
          <w:rStyle w:val="FunctionTok"/>
        </w:rPr>
        <w:t xml:space="preserve">abs</w:t>
      </w:r>
      <w:r>
        <w:rPr>
          <w:rStyle w:val="NormalTok"/>
        </w:rPr>
        <w:t xml:space="preserve">(Percent), </w:t>
      </w:r>
      <w:r>
        <w:rPr>
          <w:rStyle w:val="DecValTok"/>
        </w:rPr>
        <w:t xml:space="preserve">1</w:t>
      </w:r>
      <w:r>
        <w:rPr>
          <w:rStyle w:val="NormalTok"/>
        </w:rPr>
        <w:t xml:space="preserve">), </w:t>
      </w:r>
      <w:r>
        <w:rPr>
          <w:rStyle w:val="StringTok"/>
        </w:rPr>
        <w:t xml:space="preserv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(pop_pyramid, </w:t>
      </w:r>
      <w:r>
        <w:rPr>
          <w:rStyle w:val="FunctionTok"/>
        </w:rPr>
        <w:t xml:space="preserve">aes</w:t>
      </w:r>
      <w:r>
        <w:rPr>
          <w:rStyle w:val="NormalTok"/>
        </w:rPr>
        <w:t xml:space="preserve">(</w:t>
      </w:r>
      <w:r>
        <w:rPr>
          <w:rStyle w:val="AttributeTok"/>
        </w:rPr>
        <w:t xml:space="preserve">x =</w:t>
      </w:r>
      <w:r>
        <w:rPr>
          <w:rStyle w:val="NormalTok"/>
        </w:rPr>
        <w:t xml:space="preserve"> Age_Group, </w:t>
      </w:r>
      <w:r>
        <w:rPr>
          <w:rStyle w:val="AttributeTok"/>
        </w:rPr>
        <w:t xml:space="preserve">y =</w:t>
      </w:r>
      <w:r>
        <w:rPr>
          <w:rStyle w:val="NormalTok"/>
        </w:rPr>
        <w:t xml:space="preserve"> Pop_plot, </w:t>
      </w:r>
      <w:r>
        <w:rPr>
          <w:rStyle w:val="AttributeTok"/>
        </w:rPr>
        <w:t xml:space="preserve">fill =</w:t>
      </w:r>
      <w:r>
        <w:rPr>
          <w:rStyle w:val="NormalTok"/>
        </w:rPr>
        <w:t xml:space="preserve"> Sex))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Label),</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y =</w:t>
      </w:r>
      <w:r>
        <w:rPr>
          <w:rStyle w:val="NormalTok"/>
        </w:rPr>
        <w:t xml:space="preserve"> </w:t>
      </w:r>
      <w:r>
        <w:rPr>
          <w:rStyle w:val="FunctionTok"/>
        </w:rPr>
        <w:t xml:space="preserve">ifelse</w:t>
      </w:r>
      <w:r>
        <w:rPr>
          <w:rStyle w:val="NormalTok"/>
        </w:rPr>
        <w:t xml:space="preserve">(pop_pyramid</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w:t>
      </w:r>
      <w:r>
        <w:rPr>
          <w:rStyle w:val="DecValTok"/>
        </w:rPr>
        <w:t xml:space="preserve">50000</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unctionTok"/>
        </w:rPr>
        <w:t xml:space="preserve">ifelse</w:t>
      </w:r>
      <w:r>
        <w:rPr>
          <w:rStyle w:val="NormalTok"/>
        </w:rPr>
        <w:t xml:space="preserve">(pop_pyramid</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1.8</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"Males"</w:t>
      </w:r>
      <w:r>
        <w:rPr>
          <w:rStyle w:val="NormalTok"/>
        </w:rPr>
        <w:t xml:space="preserve"> </w:t>
      </w:r>
      <w:r>
        <w:rPr>
          <w:rStyle w:val="OtherTok"/>
        </w:rPr>
        <w:t xml:space="preserve">=</w:t>
      </w:r>
      <w:r>
        <w:rPr>
          <w:rStyle w:val="NormalTok"/>
        </w:rPr>
        <w:t xml:space="preserve"> </w:t>
      </w:r>
      <w:r>
        <w:rPr>
          <w:rStyle w:val="StringTok"/>
        </w:rPr>
        <w:t xml:space="preserve">"#619CFF80"</w:t>
      </w:r>
      <w:r>
        <w:rPr>
          <w:rStyle w:val="NormalTok"/>
        </w:rPr>
        <w:t xml:space="preserve">, </w:t>
      </w:r>
      <w:r>
        <w:rPr>
          <w:rStyle w:val="StringTok"/>
        </w:rPr>
        <w:t xml:space="preserve">"Females"</w:t>
      </w:r>
      <w:r>
        <w:rPr>
          <w:rStyle w:val="NormalTok"/>
        </w:rPr>
        <w:t xml:space="preserve"> </w:t>
      </w:r>
      <w:r>
        <w:rPr>
          <w:rStyle w:val="OtherTok"/>
        </w:rPr>
        <w:t xml:space="preserve">=</w:t>
      </w:r>
      <w:r>
        <w:rPr>
          <w:rStyle w:val="NormalTok"/>
        </w:rPr>
        <w:t xml:space="preserve"> </w:t>
      </w:r>
      <w:r>
        <w:rPr>
          <w:rStyle w:val="StringTok"/>
        </w:rPr>
        <w:t xml:space="preserve">"#F8766D80"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"Singapore Population between Genders for Age Groups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"Ageing population with a median age at 42"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"Age Group"</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Count"</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120000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size=</w:t>
      </w:r>
      <w:r>
        <w:rPr>
          <w:rStyle w:val="DecValTok"/>
        </w:rPr>
        <w:t xml:space="preserve">3</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115000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"#619CFF80"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size=</w:t>
      </w:r>
      <w:r>
        <w:rPr>
          <w:rStyle w:val="DecValTok"/>
        </w:rPr>
        <w:t xml:space="preserve">3</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caption =</w:t>
      </w:r>
      <w:r>
        <w:rPr>
          <w:rStyle w:val="NormalTok"/>
        </w:rPr>
        <w:t xml:space="preserve"> </w:t>
      </w:r>
      <w:r>
        <w:rPr>
          <w:rStyle w:val="StringTok"/>
        </w:rPr>
        <w:t xml:space="preserve">"Data Source: Department of Statistics, Singapore | Designer: XYZ"</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CommentTok"/>
        </w:rPr>
        <w:t xml:space="preserve"># top, right, bottom, left</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hjust=</w:t>
      </w:r>
      <w:r>
        <w:rPr>
          <w:rStyle w:val="DecValTok"/>
        </w:rPr>
        <w:t xml:space="preserve">0</w:t>
      </w:r>
      <w:r>
        <w:rPr>
          <w:rStyle w:val="NormalTok"/>
        </w:rPr>
        <w:t xml:space="preserve">),</w:t>
      </w:r>
      <w:r>
        <w:br/>
      </w:r>
      <w:r>
        <w:rPr>
          <w:rStyle w:val="NormalTok"/>
        </w:rPr>
        <w:t xml:space="preserve">    </w:t>
      </w:r>
      <w:r>
        <w:rPr>
          <w:rStyle w:val="AttributeTok"/>
        </w:rPr>
        <w:t xml:space="preserve">plot.caption=</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SpecialCharTok"/>
        </w:rPr>
        <w:t xml:space="preserve">+</w:t>
      </w:r>
      <w:r>
        <w:rPr>
          <w:rStyle w:val="NormalTok"/>
        </w:rPr>
        <w:t xml:space="preserve"> </w:t>
      </w:r>
      <w:r>
        <w:br/>
      </w:r>
      <w:r>
        <w:rPr>
          <w:rStyle w:val="CommentTok"/>
        </w:rPr>
        <w:t xml:space="preserve">#-------------------------Labelling------------------------------</w:t>
      </w:r>
      <w:r>
        <w:br/>
      </w:r>
      <w:r>
        <w:rPr>
          <w:rStyle w:val="CommentTok"/>
        </w:rPr>
        <w:t xml:space="preserve"># Curve 1</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17.5</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200000</w:t>
      </w:r>
      <w:r>
        <w:rPr>
          <w:rStyle w:val="NormalTok"/>
        </w:rPr>
        <w:t xml:space="preserve">, </w:t>
      </w:r>
      <w:r>
        <w:rPr>
          <w:rStyle w:val="AttributeTok"/>
        </w:rPr>
        <w:t xml:space="preserve">xend =</w:t>
      </w:r>
      <w:r>
        <w:rPr>
          <w:rStyle w:val="NormalTok"/>
        </w:rPr>
        <w:t xml:space="preserve"> </w:t>
      </w:r>
      <w:r>
        <w:rPr>
          <w:rStyle w:val="DecValTok"/>
        </w:rPr>
        <w:t xml:space="preserve">19</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200000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180</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Curve 2</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16</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155000</w:t>
      </w:r>
      <w:r>
        <w:rPr>
          <w:rStyle w:val="NormalTok"/>
        </w:rPr>
        <w:t xml:space="preserve">, </w:t>
      </w:r>
      <w:r>
        <w:rPr>
          <w:rStyle w:val="AttributeTok"/>
        </w:rPr>
        <w:t xml:space="preserve">xend =</w:t>
      </w:r>
      <w:r>
        <w:rPr>
          <w:rStyle w:val="NormalTok"/>
        </w:rPr>
        <w:t xml:space="preserve"> </w:t>
      </w:r>
      <w:r>
        <w:rPr>
          <w:rStyle w:val="DecValTok"/>
        </w:rPr>
        <w:t xml:space="preserve">17</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130000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180</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Text 1</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16</w:t>
      </w:r>
      <w:r>
        <w:rPr>
          <w:rStyle w:val="NormalTok"/>
        </w:rPr>
        <w:t xml:space="preserve">,         </w:t>
      </w:r>
      <w:r>
        <w:rPr>
          <w:rStyle w:val="CommentTok"/>
        </w:rPr>
        <w:t xml:space="preserve"># Same x-coordinate as the arrow's start</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150000</w:t>
      </w:r>
      <w:r>
        <w:rPr>
          <w:rStyle w:val="NormalTok"/>
        </w:rPr>
        <w:t xml:space="preserve">,    </w:t>
      </w:r>
      <w:r>
        <w:rPr>
          <w:rStyle w:val="CommentTok"/>
        </w:rPr>
        <w:t xml:space="preserve"># Same y-coordinate as the arrow's start</w:t>
      </w:r>
      <w:r>
        <w:br/>
      </w:r>
      <w:r>
        <w:rPr>
          <w:rStyle w:val="NormalTok"/>
        </w:rPr>
        <w:t xml:space="preserve">    </w:t>
      </w:r>
      <w:r>
        <w:rPr>
          <w:rStyle w:val="AttributeTok"/>
        </w:rPr>
        <w:t xml:space="preserve">label =</w:t>
      </w:r>
      <w:r>
        <w:rPr>
          <w:rStyle w:val="NormalTok"/>
        </w:rPr>
        <w:t xml:space="preserve"> </w:t>
      </w:r>
      <w:r>
        <w:rPr>
          <w:rStyle w:val="StringTok"/>
        </w:rPr>
        <w:t xml:space="preserve">"(1) Edited Title, </w:t>
      </w:r>
      <w:r>
        <w:rPr>
          <w:rStyle w:val="SpecialCharTok"/>
        </w:rPr>
        <w:t xml:space="preserve">\n</w:t>
      </w:r>
      <w:r>
        <w:rPr>
          <w:rStyle w:val="StringTok"/>
        </w:rPr>
        <w:t xml:space="preserve"> Added Subtitle</w:t>
      </w:r>
      <w:r>
        <w:rPr>
          <w:rStyle w:val="SpecialCharTok"/>
        </w:rPr>
        <w:t xml:space="preserve">\n</w:t>
      </w:r>
      <w:r>
        <w:rPr>
          <w:rStyle w:val="StringTok"/>
        </w:rPr>
        <w:t xml:space="preserve">and Gender labels"</w:t>
      </w:r>
      <w:r>
        <w:rPr>
          <w:rStyle w:val="NormalTok"/>
        </w:rPr>
        <w:t xml:space="preserve">, </w:t>
      </w:r>
      <w:r>
        <w:rPr>
          <w:rStyle w:val="CommentTok"/>
        </w:rPr>
        <w:t xml:space="preserve"># The text added</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      </w:t>
      </w:r>
      <w:r>
        <w:rPr>
          <w:rStyle w:val="CommentTok"/>
        </w:rPr>
        <w:t xml:space="preserve"># Adjust horizontal alignment to position the text relative to the point</w:t>
      </w:r>
      <w:r>
        <w:br/>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CommentTok"/>
        </w:rPr>
        <w:t xml:space="preserve"># Adjust vertical alignment</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colour=</w:t>
      </w:r>
      <w:r>
        <w:rPr>
          <w:rStyle w:val="StringTok"/>
        </w:rPr>
        <w:t xml:space="preserve">"navyblue"</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Curve 3</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3.5</w:t>
      </w:r>
      <w:r>
        <w:rPr>
          <w:rStyle w:val="NormalTok"/>
        </w:rPr>
        <w:t xml:space="preserve">, </w:t>
      </w:r>
      <w:r>
        <w:rPr>
          <w:rStyle w:val="AttributeTok"/>
        </w:rPr>
        <w:t xml:space="preserve">y =</w:t>
      </w:r>
      <w:r>
        <w:rPr>
          <w:rStyle w:val="SpecialCharTok"/>
        </w:rPr>
        <w:t xml:space="preserve">-</w:t>
      </w:r>
      <w:r>
        <w:rPr>
          <w:rStyle w:val="DecValTok"/>
        </w:rPr>
        <w:t xml:space="preserve">180000</w:t>
      </w:r>
      <w:r>
        <w:rPr>
          <w:rStyle w:val="NormalTok"/>
        </w:rPr>
        <w:t xml:space="preserve">, </w:t>
      </w:r>
      <w:r>
        <w:rPr>
          <w:rStyle w:val="AttributeTok"/>
        </w:rPr>
        <w:t xml:space="preserve">xend =</w:t>
      </w:r>
      <w:r>
        <w:rPr>
          <w:rStyle w:val="NormalTok"/>
        </w:rPr>
        <w:t xml:space="preserve"> </w:t>
      </w:r>
      <w:r>
        <w:rPr>
          <w:rStyle w:val="FloatTok"/>
        </w:rPr>
        <w:t xml:space="preserve">5.5</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200000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90</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Text 3</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1.5</w:t>
      </w:r>
      <w:r>
        <w:rPr>
          <w:rStyle w:val="NormalTok"/>
        </w:rPr>
        <w:t xml:space="preserve">,         </w:t>
      </w:r>
      <w:r>
        <w:rPr>
          <w:rStyle w:val="CommentTok"/>
        </w:rPr>
        <w:t xml:space="preserve"># Same x-coordinate as the arrow's start</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170000</w:t>
      </w:r>
      <w:r>
        <w:rPr>
          <w:rStyle w:val="NormalTok"/>
        </w:rPr>
        <w:t xml:space="preserve">,    </w:t>
      </w:r>
      <w:r>
        <w:rPr>
          <w:rStyle w:val="CommentTok"/>
        </w:rPr>
        <w:t xml:space="preserve"># Same y-coordinate as the arrow's start</w:t>
      </w:r>
      <w:r>
        <w:br/>
      </w:r>
      <w:r>
        <w:rPr>
          <w:rStyle w:val="NormalTok"/>
        </w:rPr>
        <w:t xml:space="preserve">    </w:t>
      </w:r>
      <w:r>
        <w:rPr>
          <w:rStyle w:val="AttributeTok"/>
        </w:rPr>
        <w:t xml:space="preserve">label =</w:t>
      </w:r>
      <w:r>
        <w:rPr>
          <w:rStyle w:val="NormalTok"/>
        </w:rPr>
        <w:t xml:space="preserve"> </w:t>
      </w:r>
      <w:r>
        <w:rPr>
          <w:rStyle w:val="StringTok"/>
        </w:rPr>
        <w:t xml:space="preserve">"(3) Expanded</w:t>
      </w:r>
      <w:r>
        <w:rPr>
          <w:rStyle w:val="SpecialCharTok"/>
        </w:rPr>
        <w:t xml:space="preserve">\n</w:t>
      </w:r>
      <w:r>
        <w:rPr>
          <w:rStyle w:val="StringTok"/>
        </w:rPr>
        <w:t xml:space="preserve">Y-axis"</w:t>
      </w:r>
      <w:r>
        <w:rPr>
          <w:rStyle w:val="NormalTok"/>
        </w:rPr>
        <w:t xml:space="preserve">, </w:t>
      </w:r>
      <w:r>
        <w:rPr>
          <w:rStyle w:val="CommentTok"/>
        </w:rPr>
        <w:t xml:space="preserve"># The text added</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      </w:t>
      </w:r>
      <w:r>
        <w:rPr>
          <w:rStyle w:val="CommentTok"/>
        </w:rPr>
        <w:t xml:space="preserve"># Adjust horizontal alignment to position the text relative to the point</w:t>
      </w:r>
      <w:r>
        <w:br/>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CommentTok"/>
        </w:rPr>
        <w:t xml:space="preserve"># Adjust vertical alignment</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colour=</w:t>
      </w:r>
      <w:r>
        <w:rPr>
          <w:rStyle w:val="StringTok"/>
        </w:rPr>
        <w:t xml:space="preserve">"navyblue"</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Curve 4</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DecValTok"/>
        </w:rPr>
        <w:t xml:space="preserve">180000</w:t>
      </w:r>
      <w:r>
        <w:rPr>
          <w:rStyle w:val="NormalTok"/>
        </w:rPr>
        <w:t xml:space="preserve">, </w:t>
      </w:r>
      <w:r>
        <w:rPr>
          <w:rStyle w:val="AttributeTok"/>
        </w:rPr>
        <w:t xml:space="preserve">xend =</w:t>
      </w:r>
      <w:r>
        <w:rPr>
          <w:rStyle w:val="NormalTok"/>
        </w:rPr>
        <w:t xml:space="preserve"> </w:t>
      </w:r>
      <w:r>
        <w:rPr>
          <w:rStyle w:val="FloatTok"/>
        </w:rPr>
        <w:t xml:space="preserve">0.1</w:t>
      </w:r>
      <w:r>
        <w:rPr>
          <w:rStyle w:val="NormalTok"/>
        </w:rPr>
        <w:t xml:space="preserve">, </w:t>
      </w:r>
      <w:r>
        <w:rPr>
          <w:rStyle w:val="AttributeTok"/>
        </w:rPr>
        <w:t xml:space="preserve">yend =</w:t>
      </w:r>
      <w:r>
        <w:rPr>
          <w:rStyle w:val="NormalTok"/>
        </w:rPr>
        <w:t xml:space="preserve"> </w:t>
      </w:r>
      <w:r>
        <w:rPr>
          <w:rStyle w:val="DecValTok"/>
        </w:rPr>
        <w:t xml:space="preserve">160000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90</w:t>
      </w:r>
      <w:r>
        <w:rPr>
          <w:rStyle w:val="NormalTok"/>
        </w:rPr>
        <w:t xml:space="preserve">)</w:t>
      </w:r>
      <w:r>
        <w:rPr>
          <w:rStyle w:val="SpecialCharTok"/>
        </w:rPr>
        <w:t xml:space="preserve">+</w:t>
      </w:r>
      <w:r>
        <w:br/>
      </w:r>
      <w:r>
        <w:rPr>
          <w:rStyle w:val="NormalTok"/>
        </w:rPr>
        <w:t xml:space="preserve">     </w:t>
      </w:r>
      <w:r>
        <w:rPr>
          <w:rStyle w:val="CommentTok"/>
        </w:rPr>
        <w:t xml:space="preserve"># Text 4</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3.1</w:t>
      </w:r>
      <w:r>
        <w:rPr>
          <w:rStyle w:val="NormalTok"/>
        </w:rPr>
        <w:t xml:space="preserve">,         </w:t>
      </w:r>
      <w:r>
        <w:rPr>
          <w:rStyle w:val="CommentTok"/>
        </w:rPr>
        <w:t xml:space="preserve"># Same x-coordinate as the arrow's start</w:t>
      </w:r>
      <w:r>
        <w:br/>
      </w:r>
      <w:r>
        <w:rPr>
          <w:rStyle w:val="NormalTok"/>
        </w:rPr>
        <w:t xml:space="preserve">    </w:t>
      </w:r>
      <w:r>
        <w:rPr>
          <w:rStyle w:val="AttributeTok"/>
        </w:rPr>
        <w:t xml:space="preserve">y =</w:t>
      </w:r>
      <w:r>
        <w:rPr>
          <w:rStyle w:val="NormalTok"/>
        </w:rPr>
        <w:t xml:space="preserve"> </w:t>
      </w:r>
      <w:r>
        <w:rPr>
          <w:rStyle w:val="DecValTok"/>
        </w:rPr>
        <w:t xml:space="preserve">220000</w:t>
      </w:r>
      <w:r>
        <w:rPr>
          <w:rStyle w:val="NormalTok"/>
        </w:rPr>
        <w:t xml:space="preserve">,    </w:t>
      </w:r>
      <w:r>
        <w:rPr>
          <w:rStyle w:val="CommentTok"/>
        </w:rPr>
        <w:t xml:space="preserve"># Same y-coordinate as the arrow's start</w:t>
      </w:r>
      <w:r>
        <w:br/>
      </w:r>
      <w:r>
        <w:rPr>
          <w:rStyle w:val="NormalTok"/>
        </w:rPr>
        <w:t xml:space="preserve">    </w:t>
      </w:r>
      <w:r>
        <w:rPr>
          <w:rStyle w:val="AttributeTok"/>
        </w:rPr>
        <w:t xml:space="preserve">label =</w:t>
      </w:r>
      <w:r>
        <w:rPr>
          <w:rStyle w:val="NormalTok"/>
        </w:rPr>
        <w:t xml:space="preserve"> </w:t>
      </w:r>
      <w:r>
        <w:rPr>
          <w:rStyle w:val="StringTok"/>
        </w:rPr>
        <w:t xml:space="preserve">"(2) Added</w:t>
      </w:r>
      <w:r>
        <w:rPr>
          <w:rStyle w:val="SpecialCharTok"/>
        </w:rPr>
        <w:t xml:space="preserve">\n</w:t>
      </w:r>
      <w:r>
        <w:rPr>
          <w:rStyle w:val="StringTok"/>
        </w:rPr>
        <w:t xml:space="preserve">caption"</w:t>
      </w:r>
      <w:r>
        <w:rPr>
          <w:rStyle w:val="NormalTok"/>
        </w:rPr>
        <w:t xml:space="preserve">, </w:t>
      </w:r>
      <w:r>
        <w:rPr>
          <w:rStyle w:val="CommentTok"/>
        </w:rPr>
        <w:t xml:space="preserve"># The text added</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      </w:t>
      </w:r>
      <w:r>
        <w:rPr>
          <w:rStyle w:val="CommentTok"/>
        </w:rPr>
        <w:t xml:space="preserve"># Adjust horizontal alignment to position the text relative to the point</w:t>
      </w:r>
      <w:r>
        <w:br/>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CommentTok"/>
        </w:rPr>
        <w:t xml:space="preserve"># Adjust vertical alignment</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colour=</w:t>
      </w:r>
      <w:r>
        <w:rPr>
          <w:rStyle w:val="StringTok"/>
        </w:rPr>
        <w:t xml:space="preserve">"navyblue"</w:t>
      </w:r>
      <w:r>
        <w:rPr>
          <w:rStyle w:val="NormalTok"/>
        </w:rPr>
        <w:t xml:space="preserve">)</w:t>
      </w:r>
    </w:p>
    <w:bookmarkEnd w:id="162"/>
    <w:bookmarkStart w:id="171" w:name="references-and-inspiration"/>
    <w:p>
      <w:pPr>
        <w:pStyle w:val="Heading1"/>
      </w:pPr>
      <w:r>
        <w:t xml:space="preserve">11. References and Inspiration</w:t>
      </w:r>
    </w:p>
    <w:p>
      <w:pPr>
        <w:numPr>
          <w:ilvl w:val="0"/>
          <w:numId w:val="1022"/>
        </w:numPr>
      </w:pPr>
      <w:r>
        <w:t xml:space="preserve">Steven P. Sanderson II, MPH (2023)</w:t>
      </w:r>
      <w:r>
        <w:t xml:space="preserve"> </w:t>
      </w:r>
      <w:hyperlink r:id="rId163">
        <w:r>
          <w:rPr>
            <w:rStyle w:val="Hyperlink"/>
            <w:b/>
            <w:bCs/>
          </w:rPr>
          <w:t xml:space="preserve">Creating Population Pyramid Plots in R with ggplot2</w:t>
        </w:r>
      </w:hyperlink>
    </w:p>
    <w:p>
      <w:pPr>
        <w:numPr>
          <w:ilvl w:val="0"/>
          <w:numId w:val="1022"/>
        </w:numPr>
      </w:pPr>
      <w:r>
        <w:t xml:space="preserve">David Keyes (2024)</w:t>
      </w:r>
      <w:r>
        <w:t xml:space="preserve"> </w:t>
      </w:r>
      <w:hyperlink r:id="rId164">
        <w:r>
          <w:rPr>
            <w:rStyle w:val="Hyperlink"/>
            <w:b/>
            <w:bCs/>
          </w:rPr>
          <w:t xml:space="preserve">How to make polished population pyramids in ggplot: part 1</w:t>
        </w:r>
      </w:hyperlink>
    </w:p>
    <w:p>
      <w:pPr>
        <w:numPr>
          <w:ilvl w:val="0"/>
          <w:numId w:val="1022"/>
        </w:numPr>
      </w:pPr>
      <w:r>
        <w:t xml:space="preserve">Michal Palenik (2024)</w:t>
      </w:r>
      <w:r>
        <w:t xml:space="preserve"> </w:t>
      </w:r>
      <w:hyperlink r:id="rId79">
        <w:r>
          <w:rPr>
            <w:rStyle w:val="Hyperlink"/>
            <w:b/>
            <w:bCs/>
          </w:rPr>
          <w:t xml:space="preserve">Deomographic Pyramid by Economic Activity Austria 2023</w:t>
        </w:r>
      </w:hyperlink>
    </w:p>
    <w:p>
      <w:pPr>
        <w:numPr>
          <w:ilvl w:val="0"/>
          <w:numId w:val="1022"/>
        </w:numPr>
      </w:pPr>
      <w:r>
        <w:t xml:space="preserve">Singstat (2024)</w:t>
      </w:r>
      <w:r>
        <w:t xml:space="preserve"> </w:t>
      </w:r>
      <w:hyperlink r:id="rId165">
        <w:r>
          <w:rPr>
            <w:rStyle w:val="Hyperlink"/>
            <w:b/>
            <w:bCs/>
          </w:rPr>
          <w:t xml:space="preserve">Population Trends</w:t>
        </w:r>
      </w:hyperlink>
    </w:p>
    <w:p>
      <w:pPr>
        <w:numPr>
          <w:ilvl w:val="0"/>
          <w:numId w:val="1022"/>
        </w:numPr>
      </w:pPr>
      <w:r>
        <w:t xml:space="preserve">URA (2025)</w:t>
      </w:r>
      <w:r>
        <w:t xml:space="preserve"> </w:t>
      </w:r>
      <w:hyperlink r:id="rId166">
        <w:r>
          <w:rPr>
            <w:rStyle w:val="Hyperlink"/>
            <w:b/>
            <w:bCs/>
          </w:rPr>
          <w:t xml:space="preserve">Regional Highlights</w:t>
        </w:r>
      </w:hyperlink>
    </w:p>
    <w:p>
      <w:pPr>
        <w:numPr>
          <w:ilvl w:val="0"/>
          <w:numId w:val="1022"/>
        </w:numPr>
      </w:pPr>
      <w:r>
        <w:t xml:space="preserve">National Geographic (2023)</w:t>
      </w:r>
      <w:r>
        <w:t xml:space="preserve"> </w:t>
      </w:r>
      <w:hyperlink r:id="rId167">
        <w:r>
          <w:rPr>
            <w:rStyle w:val="Hyperlink"/>
            <w:b/>
            <w:bCs/>
          </w:rPr>
          <w:t xml:space="preserve">Population Pyramid</w:t>
        </w:r>
      </w:hyperlink>
    </w:p>
    <w:p>
      <w:pPr>
        <w:numPr>
          <w:ilvl w:val="0"/>
          <w:numId w:val="1022"/>
        </w:numPr>
      </w:pPr>
      <w:r>
        <w:t xml:space="preserve">2travelacrosstime (2023)</w:t>
      </w:r>
      <w:r>
        <w:t xml:space="preserve"> </w:t>
      </w:r>
      <w:hyperlink r:id="rId168">
        <w:r>
          <w:rPr>
            <w:rStyle w:val="Hyperlink"/>
            <w:b/>
            <w:bCs/>
          </w:rPr>
          <w:t xml:space="preserve">Types of Population Pyramids</w:t>
        </w:r>
      </w:hyperlink>
    </w:p>
    <w:p>
      <w:pPr>
        <w:numPr>
          <w:ilvl w:val="0"/>
          <w:numId w:val="1022"/>
        </w:numPr>
      </w:pPr>
      <w:r>
        <w:t xml:space="preserve">Singapore Department of Statistics (2020)</w:t>
      </w:r>
      <w:r>
        <w:t xml:space="preserve"> </w:t>
      </w:r>
      <w:hyperlink r:id="rId169">
        <w:r>
          <w:rPr>
            <w:rStyle w:val="Hyperlink"/>
            <w:b/>
            <w:bCs/>
          </w:rPr>
          <w:t xml:space="preserve">National Statistical Standards</w:t>
        </w:r>
      </w:hyperlink>
    </w:p>
    <w:p>
      <w:pPr>
        <w:numPr>
          <w:ilvl w:val="0"/>
          <w:numId w:val="1022"/>
        </w:numPr>
      </w:pPr>
      <w:r>
        <w:t xml:space="preserve">Dr. Kam Tin Seong (2025)</w:t>
      </w:r>
      <w:r>
        <w:t xml:space="preserve"> </w:t>
      </w:r>
      <w:hyperlink r:id="rId170">
        <w:r>
          <w:rPr>
            <w:rStyle w:val="Hyperlink"/>
            <w:b/>
            <w:bCs/>
          </w:rPr>
          <w:t xml:space="preserve">Lesson 2: Designing Graphs to Enlighten</w:t>
        </w:r>
      </w:hyperlink>
    </w:p>
    <w:bookmarkEnd w:id="17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2" Target="media/rId92.png" /><Relationship Type="http://schemas.openxmlformats.org/officeDocument/2006/relationships/image" Id="rId27" Target="media/rId27.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59" Target="media/rId159.png" /><Relationship Type="http://schemas.openxmlformats.org/officeDocument/2006/relationships/image" Id="rId34" Target="media/rId34.png" /><Relationship Type="http://schemas.openxmlformats.org/officeDocument/2006/relationships/image" Id="rId144" Target="media/rId144.png" /><Relationship Type="http://schemas.openxmlformats.org/officeDocument/2006/relationships/image" Id="rId150" Target="media/rId150.jpg" /><Relationship Type="http://schemas.openxmlformats.org/officeDocument/2006/relationships/image" Id="rId141" Target="media/rId141.png" /><Relationship Type="http://schemas.openxmlformats.org/officeDocument/2006/relationships/image" Id="rId147" Target="media/rId147.jpg" /><Relationship Type="http://schemas.openxmlformats.org/officeDocument/2006/relationships/image" Id="rId153" Target="media/rId153.png" /><Relationship Type="http://schemas.openxmlformats.org/officeDocument/2006/relationships/hyperlink" Id="rId168" Target="https://2travellingacrosstime.com/2023/08/19/types-of-population-pyramids/" TargetMode="External" /><Relationship Type="http://schemas.openxmlformats.org/officeDocument/2006/relationships/hyperlink" Id="rId167" Target="https://education.nationalgeographic.org/resource/population-pyramid/" TargetMode="External" /><Relationship Type="http://schemas.openxmlformats.org/officeDocument/2006/relationships/hyperlink" Id="rId170" Target="https://isss608-ay2024-25apr.netlify.app/lesson/lesson02/lesson02-designing%20graphs%20to%20enlighten" TargetMode="External" /><Relationship Type="http://schemas.openxmlformats.org/officeDocument/2006/relationships/hyperlink" Id="rId164" Target="https://rfortherestofus.com/2024/07/population-pyramid-part-1" TargetMode="External" /><Relationship Type="http://schemas.openxmlformats.org/officeDocument/2006/relationships/hyperlink" Id="rId79" Target="https://www.iz.sk/en/projects/eu-regions/AT" TargetMode="External" /><Relationship Type="http://schemas.openxmlformats.org/officeDocument/2006/relationships/hyperlink" Id="rId163" Target="https://www.r-bloggers.com/2023/09/creating-population-pyramid-plots-in-r-with-ggplot2" TargetMode="External" /><Relationship Type="http://schemas.openxmlformats.org/officeDocument/2006/relationships/hyperlink" Id="rId21" Target="https://www.singstat.gov.sg/" TargetMode="External" /><Relationship Type="http://schemas.openxmlformats.org/officeDocument/2006/relationships/hyperlink" Id="rId169" Target="https://www.singstat.gov.sg/-/media/files/standards_and_classifications/nsa.ashx" TargetMode="External" /><Relationship Type="http://schemas.openxmlformats.org/officeDocument/2006/relationships/hyperlink" Id="rId165" Target="https://www.singstat.gov.sg/find-data/search-by-theme/population/geographic-distribution/latest-data" TargetMode="External" /><Relationship Type="http://schemas.openxmlformats.org/officeDocument/2006/relationships/hyperlink" Id="rId156" Target="https://www.singstat.gov.sg/find-data/search-by-theme/population/population-and-population-structure/visualising-data/population-dashboard" TargetMode="External" /><Relationship Type="http://schemas.openxmlformats.org/officeDocument/2006/relationships/hyperlink" Id="rId166" Target="https://www.ura.gov.sg/Corporate/Planning/Master-Plan/Master-Plan-2019/Regional-Highlights" TargetMode="External" /></Relationships>
</file>

<file path=word/_rels/footnotes.xml.rels><?xml version="1.0" encoding="UTF-8"?><Relationships xmlns="http://schemas.openxmlformats.org/package/2006/relationships"><Relationship Type="http://schemas.openxmlformats.org/officeDocument/2006/relationships/hyperlink" Id="rId168" Target="https://2travellingacrosstime.com/2023/08/19/types-of-population-pyramids/" TargetMode="External" /><Relationship Type="http://schemas.openxmlformats.org/officeDocument/2006/relationships/hyperlink" Id="rId167" Target="https://education.nationalgeographic.org/resource/population-pyramid/" TargetMode="External" /><Relationship Type="http://schemas.openxmlformats.org/officeDocument/2006/relationships/hyperlink" Id="rId170" Target="https://isss608-ay2024-25apr.netlify.app/lesson/lesson02/lesson02-designing%20graphs%20to%20enlighten" TargetMode="External" /><Relationship Type="http://schemas.openxmlformats.org/officeDocument/2006/relationships/hyperlink" Id="rId164" Target="https://rfortherestofus.com/2024/07/population-pyramid-part-1" TargetMode="External" /><Relationship Type="http://schemas.openxmlformats.org/officeDocument/2006/relationships/hyperlink" Id="rId79" Target="https://www.iz.sk/en/projects/eu-regions/AT" TargetMode="External" /><Relationship Type="http://schemas.openxmlformats.org/officeDocument/2006/relationships/hyperlink" Id="rId163" Target="https://www.r-bloggers.com/2023/09/creating-population-pyramid-plots-in-r-with-ggplot2" TargetMode="External" /><Relationship Type="http://schemas.openxmlformats.org/officeDocument/2006/relationships/hyperlink" Id="rId21" Target="https://www.singstat.gov.sg/" TargetMode="External" /><Relationship Type="http://schemas.openxmlformats.org/officeDocument/2006/relationships/hyperlink" Id="rId169" Target="https://www.singstat.gov.sg/-/media/files/standards_and_classifications/nsa.ashx" TargetMode="External" /><Relationship Type="http://schemas.openxmlformats.org/officeDocument/2006/relationships/hyperlink" Id="rId165" Target="https://www.singstat.gov.sg/find-data/search-by-theme/population/geographic-distribution/latest-data" TargetMode="External" /><Relationship Type="http://schemas.openxmlformats.org/officeDocument/2006/relationships/hyperlink" Id="rId156" Target="https://www.singstat.gov.sg/find-data/search-by-theme/population/population-and-population-structure/visualising-data/population-dashboard" TargetMode="External" /><Relationship Type="http://schemas.openxmlformats.org/officeDocument/2006/relationships/hyperlink" Id="rId166" Target="https://www.ura.gov.sg/Corporate/Planning/Master-Plan/Master-Plan-2019/Regional-Highligh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Take-home_Exercise 1</dc:title>
  <dc:creator>Audrey Tan</dc:creator>
  <cp:keywords/>
  <dcterms:created xsi:type="dcterms:W3CDTF">2025-05-10T16:46:42Z</dcterms:created>
  <dcterms:modified xsi:type="dcterms:W3CDTF">2025-05-10T16:46:42Z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2025-05-04</vt:lpwstr>
  </property>
  <property fmtid="{D5CDD505-2E9C-101B-9397-08002B2CF9AE}" pid="6" name="date-modified">
    <vt:lpwstr>2025-05-11</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Demographic structures and distribution of Singapore in 2024</vt:lpwstr>
  </property>
  <property fmtid="{D5CDD505-2E9C-101B-9397-08002B2CF9AE}" pid="14" name="toc-title">
    <vt:lpwstr>Table of contents</vt:lpwstr>
  </property>
</Properties>
</file>