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68" w:rsidRDefault="00D64DE3" w:rsidP="00D64DE3">
      <w:pPr>
        <w:pStyle w:val="1"/>
        <w:ind w:firstLine="643"/>
      </w:pPr>
      <w:r>
        <w:t>单自由度</w:t>
      </w:r>
      <w:r>
        <w:t>AHRS</w:t>
      </w:r>
      <w:r>
        <w:t>倾角测量实验报告</w:t>
      </w:r>
    </w:p>
    <w:p w:rsidR="00D64DE3" w:rsidRPr="00F76BB3" w:rsidRDefault="00C22A14" w:rsidP="00150A7B">
      <w:pPr>
        <w:ind w:firstLine="422"/>
        <w:rPr>
          <w:b/>
        </w:rPr>
      </w:pPr>
      <w:r>
        <w:rPr>
          <w:b/>
        </w:rPr>
        <w:t>当前</w:t>
      </w:r>
      <w:r w:rsidR="00F76BB3" w:rsidRPr="00F76BB3">
        <w:rPr>
          <w:b/>
        </w:rPr>
        <w:t>结论</w:t>
      </w:r>
      <w:r w:rsidR="00F76BB3" w:rsidRPr="00F76BB3">
        <w:rPr>
          <w:rFonts w:hint="eastAsia"/>
          <w:b/>
        </w:rPr>
        <w:t>：</w:t>
      </w:r>
    </w:p>
    <w:p w:rsidR="00C22A14" w:rsidRDefault="00F76BB3" w:rsidP="00150A7B">
      <w:pPr>
        <w:ind w:firstLine="420"/>
      </w:pPr>
      <w:r>
        <w:rPr>
          <w:rFonts w:hint="eastAsia"/>
        </w:rPr>
        <w:t>在模块按照与转轴</w:t>
      </w:r>
      <w:r w:rsidR="00C22A14">
        <w:t>2</w:t>
      </w:r>
      <w:r>
        <w:rPr>
          <w:rFonts w:hint="eastAsia"/>
        </w:rPr>
        <w:t>0cm</w:t>
      </w:r>
      <w:r>
        <w:rPr>
          <w:rFonts w:hint="eastAsia"/>
        </w:rPr>
        <w:t>元以内时可达到</w:t>
      </w:r>
      <w:r>
        <w:rPr>
          <w:rFonts w:hint="eastAsia"/>
        </w:rPr>
        <w:t>0.3</w:t>
      </w:r>
      <w:r>
        <w:rPr>
          <w:rFonts w:hint="eastAsia"/>
        </w:rPr>
        <w:t>°的精度，满足要求。超过</w:t>
      </w:r>
      <w:r w:rsidR="00C22A14">
        <w:t>5</w:t>
      </w:r>
      <w:r>
        <w:rPr>
          <w:rFonts w:hint="eastAsia"/>
        </w:rPr>
        <w:t>0cm</w:t>
      </w:r>
      <w:r>
        <w:rPr>
          <w:rFonts w:hint="eastAsia"/>
        </w:rPr>
        <w:t>时转轴的计算</w:t>
      </w:r>
      <w:r w:rsidR="0073249C">
        <w:rPr>
          <w:rFonts w:hint="eastAsia"/>
        </w:rPr>
        <w:t>结果</w:t>
      </w:r>
      <w:r>
        <w:rPr>
          <w:rFonts w:hint="eastAsia"/>
        </w:rPr>
        <w:t>超过</w:t>
      </w:r>
      <w:r>
        <w:rPr>
          <w:rFonts w:hint="eastAsia"/>
        </w:rPr>
        <w:t>1</w:t>
      </w:r>
      <w:r>
        <w:rPr>
          <w:rFonts w:hint="eastAsia"/>
        </w:rPr>
        <w:t>°，</w:t>
      </w:r>
      <w:r w:rsidR="0073249C">
        <w:rPr>
          <w:rFonts w:hint="eastAsia"/>
        </w:rPr>
        <w:t>转角</w:t>
      </w:r>
      <w:r w:rsidR="0073249C">
        <w:rPr>
          <w:rFonts w:hint="eastAsia"/>
        </w:rPr>
        <w:t>30S</w:t>
      </w:r>
      <w:r w:rsidR="0073249C">
        <w:rPr>
          <w:rFonts w:hint="eastAsia"/>
        </w:rPr>
        <w:t>后超过</w:t>
      </w:r>
      <w:r w:rsidR="0073249C">
        <w:rPr>
          <w:rFonts w:hint="eastAsia"/>
        </w:rPr>
        <w:t>3</w:t>
      </w:r>
      <w:r w:rsidR="0073249C">
        <w:rPr>
          <w:rFonts w:hint="eastAsia"/>
        </w:rPr>
        <w:t>°，</w:t>
      </w:r>
      <w:r>
        <w:rPr>
          <w:rFonts w:hint="eastAsia"/>
        </w:rPr>
        <w:t>不满足要求。</w:t>
      </w:r>
    </w:p>
    <w:p w:rsidR="00C22A14" w:rsidRDefault="00C22A14" w:rsidP="00150A7B">
      <w:pPr>
        <w:ind w:firstLine="420"/>
      </w:pPr>
      <w:r>
        <w:t>由于项目要求安装位置离转轴超过</w:t>
      </w:r>
      <w:r>
        <w:rPr>
          <w:rFonts w:hint="eastAsia"/>
        </w:rPr>
        <w:t>1m,30s</w:t>
      </w:r>
      <w:r>
        <w:rPr>
          <w:rFonts w:hint="eastAsia"/>
        </w:rPr>
        <w:t>内转角测量精度达到</w:t>
      </w:r>
      <w:r>
        <w:rPr>
          <w:rFonts w:hint="eastAsia"/>
        </w:rPr>
        <w:t>0.5</w:t>
      </w:r>
      <w:r>
        <w:rPr>
          <w:rFonts w:hint="eastAsia"/>
        </w:rPr>
        <w:t>°内，当前结果不满足要求。</w:t>
      </w:r>
    </w:p>
    <w:p w:rsidR="00C22A14" w:rsidRDefault="00C22A14" w:rsidP="00150A7B">
      <w:pPr>
        <w:ind w:firstLine="420"/>
      </w:pPr>
    </w:p>
    <w:p w:rsidR="00C22A14" w:rsidRDefault="00C22A14" w:rsidP="00320DA7">
      <w:pPr>
        <w:ind w:left="420" w:firstLineChars="0" w:firstLine="0"/>
      </w:pPr>
      <w:r>
        <w:t>但觉得采用这个</w:t>
      </w:r>
      <w:r>
        <w:t>IMU</w:t>
      </w:r>
      <w:r>
        <w:t>应该是可以实现要求的</w:t>
      </w:r>
      <w:r>
        <w:rPr>
          <w:rFonts w:hint="eastAsia"/>
        </w:rPr>
        <w:t>，</w:t>
      </w:r>
      <w:r w:rsidR="00320DA7">
        <w:t>预估算法上需要实现以下</w:t>
      </w:r>
      <w:r w:rsidR="00320DA7">
        <w:t>2</w:t>
      </w:r>
      <w:r>
        <w:t>点关键</w:t>
      </w:r>
      <w:r w:rsidR="00320DA7">
        <w:t>难点的</w:t>
      </w:r>
      <w:r>
        <w:t>突破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）现陀螺和加计的坐标轴</w:t>
      </w:r>
      <w:r w:rsidR="00320DA7">
        <w:rPr>
          <w:rFonts w:hint="eastAsia"/>
        </w:rPr>
        <w:t>对准误差超过</w:t>
      </w:r>
      <w:r w:rsidR="00320DA7">
        <w:rPr>
          <w:rFonts w:hint="eastAsia"/>
        </w:rPr>
        <w:t>0.5</w:t>
      </w:r>
      <w:r w:rsidR="00320DA7">
        <w:rPr>
          <w:rFonts w:hint="eastAsia"/>
        </w:rPr>
        <w:t>°，需要将这个角度标定出来。</w:t>
      </w:r>
    </w:p>
    <w:p w:rsidR="00320DA7" w:rsidRDefault="00320DA7" w:rsidP="00150A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）由于加计的精度高，而陀螺的精度低，因此以加计为主的算法是实现高精度测角的克星方案。采用此方案需要通过特定的动作估计出模块安装位置离转轴的距离。（或者由操作者输入。）</w:t>
      </w:r>
    </w:p>
    <w:p w:rsidR="00863C8C" w:rsidRDefault="00863C8C" w:rsidP="00150A7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）更完善的但自由度约束</w:t>
      </w:r>
      <w:r w:rsidR="00BB0BD4">
        <w:rPr>
          <w:rFonts w:hint="eastAsia"/>
        </w:rPr>
        <w:t>实时</w:t>
      </w:r>
      <w:r>
        <w:rPr>
          <w:rFonts w:hint="eastAsia"/>
        </w:rPr>
        <w:t>优化</w:t>
      </w:r>
      <w:r w:rsidR="0063438C">
        <w:rPr>
          <w:rFonts w:hint="eastAsia"/>
        </w:rPr>
        <w:t>。当前只利用</w:t>
      </w:r>
      <w:r w:rsidR="00BB0BD4">
        <w:rPr>
          <w:rFonts w:hint="eastAsia"/>
        </w:rPr>
        <w:t>了</w:t>
      </w:r>
      <w:r w:rsidR="0063438C">
        <w:rPr>
          <w:rFonts w:hint="eastAsia"/>
        </w:rPr>
        <w:t>转轴与</w:t>
      </w:r>
      <w:r w:rsidR="00BB0BD4">
        <w:rPr>
          <w:rFonts w:hint="eastAsia"/>
        </w:rPr>
        <w:t>角速度垂直关系进行优化。</w:t>
      </w:r>
      <w:bookmarkStart w:id="0" w:name="_GoBack"/>
      <w:bookmarkEnd w:id="0"/>
    </w:p>
    <w:p w:rsidR="00320DA7" w:rsidRDefault="00320DA7" w:rsidP="00150A7B">
      <w:pPr>
        <w:ind w:firstLine="420"/>
      </w:pP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点是较难的部分。还有以下几点不难但还未做的：</w:t>
      </w:r>
    </w:p>
    <w:p w:rsidR="00320DA7" w:rsidRDefault="00863C8C" w:rsidP="00150A7B">
      <w:pPr>
        <w:ind w:firstLine="420"/>
      </w:pPr>
      <w:r>
        <w:rPr>
          <w:rFonts w:hint="eastAsia"/>
        </w:rPr>
        <w:t>4</w:t>
      </w:r>
      <w:r w:rsidR="00320DA7">
        <w:rPr>
          <w:rFonts w:hint="eastAsia"/>
        </w:rPr>
        <w:t>）加计常漂的估计</w:t>
      </w:r>
    </w:p>
    <w:p w:rsidR="00320DA7" w:rsidRDefault="00863C8C" w:rsidP="00150A7B">
      <w:pPr>
        <w:ind w:firstLine="420"/>
        <w:rPr>
          <w:rFonts w:hint="eastAsia"/>
        </w:rPr>
      </w:pPr>
      <w:r>
        <w:t>5</w:t>
      </w:r>
      <w:r w:rsidR="00320DA7">
        <w:rPr>
          <w:rFonts w:hint="eastAsia"/>
        </w:rPr>
        <w:t>）陀螺常漂估计的优化，现在采用</w:t>
      </w:r>
      <w:r w:rsidR="00320DA7">
        <w:rPr>
          <w:rFonts w:hint="eastAsia"/>
        </w:rPr>
        <w:t>ADI</w:t>
      </w:r>
      <w:r w:rsidR="00320DA7">
        <w:rPr>
          <w:rFonts w:hint="eastAsia"/>
        </w:rPr>
        <w:t>自带的陀螺漂移校准，需要</w:t>
      </w:r>
      <w:r w:rsidR="00320DA7">
        <w:rPr>
          <w:rFonts w:hint="eastAsia"/>
        </w:rPr>
        <w:t>30S</w:t>
      </w:r>
      <w:r w:rsidR="00320DA7">
        <w:rPr>
          <w:rFonts w:hint="eastAsia"/>
        </w:rPr>
        <w:t>的静止时间，太长</w:t>
      </w:r>
      <w:r>
        <w:rPr>
          <w:rFonts w:hint="eastAsia"/>
        </w:rPr>
        <w:t>。陀螺常漂受温度影响太大，需要每次操作均进行标定。</w:t>
      </w:r>
    </w:p>
    <w:p w:rsidR="00C22A14" w:rsidRDefault="00C22A14" w:rsidP="00150A7B">
      <w:pPr>
        <w:ind w:firstLine="420"/>
        <w:rPr>
          <w:rFonts w:hint="eastAsia"/>
        </w:rPr>
      </w:pPr>
    </w:p>
    <w:p w:rsidR="00D64DE3" w:rsidRDefault="00B07B3A" w:rsidP="00B07B3A">
      <w:pPr>
        <w:pStyle w:val="3"/>
        <w:ind w:firstLine="602"/>
      </w:pPr>
      <w:r>
        <w:rPr>
          <w:rFonts w:hint="eastAsia"/>
        </w:rPr>
        <w:t>采用的原理</w:t>
      </w:r>
    </w:p>
    <w:p w:rsidR="00AD4A48" w:rsidRDefault="00AD4A48" w:rsidP="00AD4A48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）零位</w:t>
      </w:r>
    </w:p>
    <w:p w:rsidR="00B07B3A" w:rsidRDefault="00B07B3A" w:rsidP="00AD4A48">
      <w:pPr>
        <w:ind w:left="420" w:firstLineChars="0" w:firstLine="0"/>
      </w:pPr>
      <w:r>
        <w:rPr>
          <w:rFonts w:hint="eastAsia"/>
        </w:rPr>
        <w:t>零位时保持静止</w:t>
      </w:r>
      <w:r>
        <w:rPr>
          <w:rFonts w:hint="eastAsia"/>
        </w:rPr>
        <w:t>3S</w:t>
      </w:r>
      <w:r>
        <w:rPr>
          <w:rFonts w:hint="eastAsia"/>
        </w:rPr>
        <w:t>以上，根据加计计算俯仰和横滚</w:t>
      </w:r>
    </w:p>
    <w:p w:rsidR="00AD4A48" w:rsidRDefault="00AD4A48" w:rsidP="00AD4A48">
      <w:pPr>
        <w:pStyle w:val="4"/>
        <w:ind w:firstLine="48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）转轴</w:t>
      </w:r>
    </w:p>
    <w:p w:rsidR="00AD4A48" w:rsidRPr="00AD4A48" w:rsidRDefault="00AD4A48" w:rsidP="00D0000B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快速转动一个来回，利用陀螺仪积分计算得到转轴</w:t>
      </w:r>
      <w:r w:rsidR="00D0000B" w:rsidRPr="008E6E25">
        <w:rPr>
          <w:position w:val="-14"/>
        </w:rPr>
        <w:object w:dxaOrig="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8" o:title=""/>
          </v:shape>
          <o:OLEObject Type="Embed" ProgID="Equation.DSMT4" ShapeID="_x0000_i1025" DrawAspect="Content" ObjectID="_1493486643" r:id="rId9"/>
        </w:object>
      </w:r>
      <w:r w:rsidR="00D0000B">
        <w:rPr>
          <w:rFonts w:hint="eastAsia"/>
        </w:rPr>
        <w:t>；</w:t>
      </w:r>
    </w:p>
    <w:p w:rsidR="00B07B3A" w:rsidRDefault="00B07B3A" w:rsidP="00D0000B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在转动约</w:t>
      </w:r>
      <w:r>
        <w:rPr>
          <w:rFonts w:hint="eastAsia"/>
        </w:rPr>
        <w:t>20</w:t>
      </w:r>
      <w:r>
        <w:rPr>
          <w:rFonts w:hint="eastAsia"/>
        </w:rPr>
        <w:t>°</w:t>
      </w:r>
      <w:r w:rsidR="00AD4A48"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°</w:t>
      </w:r>
      <w:r w:rsidR="00AD4A48">
        <w:rPr>
          <w:rFonts w:hint="eastAsia"/>
        </w:rPr>
        <w:t>，</w:t>
      </w:r>
      <w:r w:rsidR="00AD4A48">
        <w:rPr>
          <w:rFonts w:hint="eastAsia"/>
        </w:rPr>
        <w:t>-20</w:t>
      </w:r>
      <w:r w:rsidR="00AD4A48">
        <w:rPr>
          <w:rFonts w:hint="eastAsia"/>
        </w:rPr>
        <w:t>°、</w:t>
      </w:r>
      <w:r w:rsidR="00AD4A48">
        <w:rPr>
          <w:rFonts w:hint="eastAsia"/>
        </w:rPr>
        <w:t>-30</w:t>
      </w:r>
      <w:r w:rsidR="00AD4A48">
        <w:rPr>
          <w:rFonts w:hint="eastAsia"/>
        </w:rPr>
        <w:t>°四处保持静止</w:t>
      </w:r>
      <w:r w:rsidR="00AD4A48">
        <w:rPr>
          <w:rFonts w:hint="eastAsia"/>
        </w:rPr>
        <w:t>0.5</w:t>
      </w:r>
      <w:r w:rsidR="00AD4A48">
        <w:t xml:space="preserve"> </w:t>
      </w:r>
      <w:r w:rsidR="00AD4A48">
        <w:rPr>
          <w:rFonts w:hint="eastAsia"/>
        </w:rPr>
        <w:t>s</w:t>
      </w:r>
      <w:r w:rsidR="00AD4A48">
        <w:rPr>
          <w:rFonts w:hint="eastAsia"/>
        </w:rPr>
        <w:t>，利用加计计算俯仰和横滚，用纯加计方法计算转轴</w:t>
      </w:r>
      <w:r w:rsidR="00D0000B" w:rsidRPr="008E6E25">
        <w:rPr>
          <w:position w:val="-14"/>
        </w:rPr>
        <w:object w:dxaOrig="380" w:dyaOrig="400">
          <v:shape id="_x0000_i1026" type="#_x0000_t75" style="width:19.5pt;height:20.25pt" o:ole="">
            <v:imagedata r:id="rId10" o:title=""/>
          </v:shape>
          <o:OLEObject Type="Embed" ProgID="Equation.DSMT4" ShapeID="_x0000_i1026" DrawAspect="Content" ObjectID="_1493486644" r:id="rId11"/>
        </w:object>
      </w:r>
      <w:r w:rsidR="00D0000B">
        <w:rPr>
          <w:rFonts w:hint="eastAsia"/>
        </w:rPr>
        <w:t>；</w:t>
      </w:r>
    </w:p>
    <w:p w:rsidR="00AD4A48" w:rsidRDefault="00AD4A48" w:rsidP="00AD4A48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利用零位时的静止数据评价</w:t>
      </w:r>
      <w:r w:rsidRPr="008E6E25">
        <w:rPr>
          <w:position w:val="-14"/>
        </w:rPr>
        <w:object w:dxaOrig="360" w:dyaOrig="400">
          <v:shape id="_x0000_i1027" type="#_x0000_t75" style="width:18.75pt;height:20.25pt" o:ole="">
            <v:imagedata r:id="rId12" o:title=""/>
          </v:shape>
          <o:OLEObject Type="Embed" ProgID="Equation.DSMT4" ShapeID="_x0000_i1027" DrawAspect="Content" ObjectID="_1493486645" r:id="rId13"/>
        </w:object>
      </w:r>
      <w:r>
        <w:t>和</w:t>
      </w:r>
      <w:r w:rsidRPr="008E6E25">
        <w:rPr>
          <w:position w:val="-14"/>
        </w:rPr>
        <w:object w:dxaOrig="380" w:dyaOrig="400">
          <v:shape id="_x0000_i1028" type="#_x0000_t75" style="width:19.5pt;height:20.25pt" o:ole="">
            <v:imagedata r:id="rId10" o:title=""/>
          </v:shape>
          <o:OLEObject Type="Embed" ProgID="Equation.DSMT4" ShapeID="_x0000_i1028" DrawAspect="Content" ObjectID="_1493486646" r:id="rId14"/>
        </w:object>
      </w:r>
      <w:r>
        <w:t>两个转轴的精度</w:t>
      </w:r>
      <w:r w:rsidR="009C6A5E">
        <w:rPr>
          <w:rFonts w:hint="eastAsia"/>
        </w:rPr>
        <w:t>，</w:t>
      </w:r>
      <w:r w:rsidR="00D0000B">
        <w:rPr>
          <w:rFonts w:hint="eastAsia"/>
        </w:rPr>
        <w:t>根据转角</w:t>
      </w:r>
      <w:r w:rsidR="009C6A5E">
        <w:t>方差</w:t>
      </w:r>
      <w:r w:rsidR="00D0000B">
        <w:rPr>
          <w:rFonts w:hint="eastAsia"/>
        </w:rPr>
        <w:t>选择精度较高者。</w:t>
      </w:r>
    </w:p>
    <w:p w:rsidR="00755994" w:rsidRDefault="00755994" w:rsidP="00755994">
      <w:pPr>
        <w:pStyle w:val="4"/>
        <w:numPr>
          <w:ilvl w:val="0"/>
          <w:numId w:val="29"/>
        </w:numPr>
        <w:ind w:firstLineChars="0"/>
      </w:pPr>
      <w:r>
        <w:rPr>
          <w:rFonts w:hint="eastAsia"/>
        </w:rPr>
        <w:t>组合转动角度解算</w:t>
      </w:r>
    </w:p>
    <w:p w:rsidR="00755994" w:rsidRDefault="00755994" w:rsidP="00755994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根据单自由度转动的力学模型，检测</w:t>
      </w:r>
      <w:r>
        <w:rPr>
          <w:rFonts w:hint="eastAsia"/>
        </w:rPr>
        <w:t>0</w:t>
      </w:r>
      <w:r>
        <w:rPr>
          <w:rFonts w:hint="eastAsia"/>
        </w:rPr>
        <w:t>加速度状态</w:t>
      </w:r>
    </w:p>
    <w:p w:rsidR="00755994" w:rsidRDefault="00755994" w:rsidP="00755994">
      <w:pPr>
        <w:pStyle w:val="aa"/>
        <w:numPr>
          <w:ilvl w:val="0"/>
          <w:numId w:val="30"/>
        </w:numPr>
        <w:ind w:firstLineChars="0"/>
      </w:pPr>
      <w:r>
        <w:t>在</w:t>
      </w:r>
      <w:r>
        <w:rPr>
          <w:rFonts w:hint="eastAsia"/>
        </w:rPr>
        <w:t>0</w:t>
      </w:r>
      <w:r>
        <w:rPr>
          <w:rFonts w:hint="eastAsia"/>
        </w:rPr>
        <w:t>加速度状态，利用纯加计的转角解算方法重置组合转角解算值</w:t>
      </w:r>
    </w:p>
    <w:p w:rsidR="00755994" w:rsidRDefault="00755994" w:rsidP="00755994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在非</w:t>
      </w:r>
      <w:r>
        <w:rPr>
          <w:rFonts w:hint="eastAsia"/>
        </w:rPr>
        <w:t>0</w:t>
      </w:r>
      <w:r>
        <w:rPr>
          <w:rFonts w:hint="eastAsia"/>
        </w:rPr>
        <w:t>加速度状态，</w:t>
      </w:r>
      <w:r w:rsidR="004A749D">
        <w:rPr>
          <w:rFonts w:hint="eastAsia"/>
        </w:rPr>
        <w:t>采用</w:t>
      </w:r>
      <w:r w:rsidR="004A749D">
        <w:rPr>
          <w:rFonts w:hint="eastAsia"/>
        </w:rPr>
        <w:t>EKF</w:t>
      </w:r>
      <w:r w:rsidR="004A749D">
        <w:rPr>
          <w:rFonts w:hint="eastAsia"/>
        </w:rPr>
        <w:t>捷联解算计算转角</w:t>
      </w:r>
    </w:p>
    <w:p w:rsidR="004A749D" w:rsidRDefault="004A749D" w:rsidP="004A749D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）力学模型</w:t>
      </w:r>
    </w:p>
    <w:p w:rsidR="004A749D" w:rsidRDefault="004A749D" w:rsidP="004A749D">
      <w:pPr>
        <w:ind w:left="220" w:firstLineChars="0"/>
      </w:pPr>
      <w:r>
        <w:t>捷联解算力学模型</w:t>
      </w:r>
      <w:r>
        <w:rPr>
          <w:rFonts w:hint="eastAsia"/>
        </w:rPr>
        <w:t>：</w:t>
      </w:r>
    </w:p>
    <w:p w:rsidR="004A749D" w:rsidRDefault="004A749D" w:rsidP="004A749D">
      <w:pPr>
        <w:pStyle w:val="MTDisplayEquation"/>
      </w:pPr>
      <w:r>
        <w:lastRenderedPageBreak/>
        <w:tab/>
      </w:r>
      <w:r w:rsidRPr="007B1950">
        <w:rPr>
          <w:position w:val="-44"/>
        </w:rPr>
        <w:object w:dxaOrig="1620" w:dyaOrig="999">
          <v:shape id="_x0000_i1029" type="#_x0000_t75" style="width:81.75pt;height:50.25pt" o:ole="">
            <v:imagedata r:id="rId15" o:title=""/>
          </v:shape>
          <o:OLEObject Type="Embed" ProgID="Equation.DSMT4" ShapeID="_x0000_i1029" DrawAspect="Content" ObjectID="_1493486647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66706"/>
      <w:r>
        <w:instrText>(</w:instrText>
      </w:r>
      <w:r w:rsidR="004D1C9D">
        <w:fldChar w:fldCharType="begin"/>
      </w:r>
      <w:r w:rsidR="004D1C9D">
        <w:instrText xml:space="preserve"> SEQ MTSec \c \* Arabic \* MERGEFORMAT </w:instrText>
      </w:r>
      <w:r w:rsidR="004D1C9D">
        <w:fldChar w:fldCharType="separate"/>
      </w:r>
      <w:r w:rsidR="00CC54F8">
        <w:rPr>
          <w:noProof/>
        </w:rPr>
        <w:instrText>0</w:instrText>
      </w:r>
      <w:r w:rsidR="004D1C9D">
        <w:rPr>
          <w:noProof/>
        </w:rPr>
        <w:fldChar w:fldCharType="end"/>
      </w:r>
      <w:r>
        <w:instrText>.</w:instrText>
      </w:r>
      <w:r w:rsidR="004D1C9D">
        <w:fldChar w:fldCharType="begin"/>
      </w:r>
      <w:r w:rsidR="004D1C9D">
        <w:instrText xml:space="preserve"> SEQ MTEqn \c </w:instrText>
      </w:r>
      <w:r w:rsidR="004D1C9D">
        <w:instrText xml:space="preserve">\* Arabic \* MERGEFORMAT </w:instrText>
      </w:r>
      <w:r w:rsidR="004D1C9D">
        <w:fldChar w:fldCharType="separate"/>
      </w:r>
      <w:r w:rsidR="00CC54F8">
        <w:rPr>
          <w:noProof/>
        </w:rPr>
        <w:instrText>1</w:instrText>
      </w:r>
      <w:r w:rsidR="004D1C9D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4A749D" w:rsidRDefault="004A749D" w:rsidP="004A749D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t>状态方程</w:t>
      </w:r>
    </w:p>
    <w:p w:rsidR="004A749D" w:rsidRDefault="004A749D" w:rsidP="004A749D">
      <w:pPr>
        <w:ind w:left="220" w:firstLineChars="0"/>
      </w:pPr>
      <w:r>
        <w:rPr>
          <w:rFonts w:hint="eastAsia"/>
        </w:rPr>
        <w:t>采用世界坐标系下的捷联解算误差方程为状态方程：</w:t>
      </w:r>
    </w:p>
    <w:p w:rsidR="004A749D" w:rsidRDefault="004A749D" w:rsidP="004A749D">
      <w:pPr>
        <w:ind w:firstLine="420"/>
      </w:pPr>
      <w:r>
        <w:t>定义姿态误差角</w:t>
      </w:r>
      <w:r w:rsidRPr="00556C95">
        <w:rPr>
          <w:position w:val="-10"/>
        </w:rPr>
        <w:object w:dxaOrig="200" w:dyaOrig="320">
          <v:shape id="_x0000_i1030" type="#_x0000_t75" style="width:9.75pt;height:16.5pt" o:ole="">
            <v:imagedata r:id="rId17" o:title=""/>
          </v:shape>
          <o:OLEObject Type="Embed" ProgID="Equation.DSMT4" ShapeID="_x0000_i1030" DrawAspect="Content" ObjectID="_1493486648" r:id="rId18"/>
        </w:object>
      </w:r>
      <w:r>
        <w:t>为</w:t>
      </w:r>
      <w:r>
        <w:rPr>
          <w:rFonts w:hint="eastAsia"/>
        </w:rPr>
        <w:t>：</w:t>
      </w:r>
    </w:p>
    <w:p w:rsidR="004A749D" w:rsidRPr="00270994" w:rsidRDefault="004A749D" w:rsidP="004A749D">
      <w:pPr>
        <w:pStyle w:val="MTDisplayEquation"/>
      </w:pPr>
      <w:r w:rsidRPr="00270994">
        <w:tab/>
      </w:r>
      <w:r w:rsidRPr="007964B0">
        <w:rPr>
          <w:position w:val="-14"/>
        </w:rPr>
        <w:object w:dxaOrig="2180" w:dyaOrig="400">
          <v:shape id="_x0000_i1031" type="#_x0000_t75" style="width:108.75pt;height:21pt" o:ole="">
            <v:imagedata r:id="rId19" o:title=""/>
          </v:shape>
          <o:OLEObject Type="Embed" ProgID="Equation.DSMT4" ShapeID="_x0000_i1031" DrawAspect="Content" ObjectID="_1493486649" r:id="rId20"/>
        </w:object>
      </w:r>
      <w:r w:rsidRPr="00270994">
        <w:tab/>
      </w:r>
      <w:r w:rsidRPr="00270994">
        <w:fldChar w:fldCharType="begin"/>
      </w:r>
      <w:r w:rsidRPr="00270994">
        <w:instrText xml:space="preserve"> MACROBUTTON MTPlaceRef \* MERGEFORMAT </w:instrText>
      </w:r>
      <w:r w:rsidRPr="00270994">
        <w:fldChar w:fldCharType="begin"/>
      </w:r>
      <w:r w:rsidRPr="00270994">
        <w:instrText xml:space="preserve"> SEQ MTEqn \h \* MERGEFORMAT </w:instrText>
      </w:r>
      <w:r w:rsidRPr="00270994">
        <w:fldChar w:fldCharType="end"/>
      </w:r>
      <w:r w:rsidRPr="00270994">
        <w:instrText>(</w:instrText>
      </w:r>
      <w:r w:rsidR="004D1C9D">
        <w:fldChar w:fldCharType="begin"/>
      </w:r>
      <w:r w:rsidR="004D1C9D">
        <w:instrText xml:space="preserve"> SEQ MTChap \c \* Arabic \* MERGEFORMAT </w:instrText>
      </w:r>
      <w:r w:rsidR="004D1C9D">
        <w:fldChar w:fldCharType="separate"/>
      </w:r>
      <w:r w:rsidR="00CC54F8">
        <w:rPr>
          <w:noProof/>
        </w:rPr>
        <w:instrText>0</w:instrText>
      </w:r>
      <w:r w:rsidR="004D1C9D">
        <w:rPr>
          <w:noProof/>
        </w:rPr>
        <w:fldChar w:fldCharType="end"/>
      </w:r>
      <w:r w:rsidRPr="00270994">
        <w:instrText>.</w:instrText>
      </w:r>
      <w:r w:rsidR="004D1C9D">
        <w:fldChar w:fldCharType="begin"/>
      </w:r>
      <w:r w:rsidR="004D1C9D">
        <w:instrText xml:space="preserve"> SEQ MTEqn \c \* Arabic \* MERGEFORMAT </w:instrText>
      </w:r>
      <w:r w:rsidR="004D1C9D">
        <w:fldChar w:fldCharType="separate"/>
      </w:r>
      <w:r w:rsidR="00CC54F8">
        <w:rPr>
          <w:noProof/>
        </w:rPr>
        <w:instrText>2</w:instrText>
      </w:r>
      <w:r w:rsidR="004D1C9D">
        <w:rPr>
          <w:noProof/>
        </w:rPr>
        <w:fldChar w:fldCharType="end"/>
      </w:r>
      <w:r w:rsidRPr="00270994">
        <w:instrText>)</w:instrText>
      </w:r>
      <w:r w:rsidRPr="00270994">
        <w:fldChar w:fldCharType="end"/>
      </w:r>
    </w:p>
    <w:p w:rsidR="004A749D" w:rsidRDefault="004A749D" w:rsidP="004A749D">
      <w:pPr>
        <w:ind w:firstLine="420"/>
      </w:pPr>
      <w:r>
        <w:t>状态量</w:t>
      </w:r>
      <w:r w:rsidRPr="00556C95">
        <w:rPr>
          <w:position w:val="-16"/>
        </w:rPr>
        <w:object w:dxaOrig="2140" w:dyaOrig="480">
          <v:shape id="_x0000_i1032" type="#_x0000_t75" style="width:107.25pt;height:24pt" o:ole="">
            <v:imagedata r:id="rId21" o:title=""/>
          </v:shape>
          <o:OLEObject Type="Embed" ProgID="Equation.DSMT4" ShapeID="_x0000_i1032" DrawAspect="Content" ObjectID="_1493486650" r:id="rId22"/>
        </w:object>
      </w:r>
      <w:r>
        <w:rPr>
          <w:rFonts w:hint="eastAsia"/>
        </w:rPr>
        <w:t>，</w:t>
      </w:r>
      <w:r>
        <w:t>状态方程</w:t>
      </w:r>
      <w:r>
        <w:rPr>
          <w:rFonts w:hint="eastAsia"/>
        </w:rPr>
        <w:t>：</w:t>
      </w:r>
    </w:p>
    <w:p w:rsidR="004A749D" w:rsidRPr="00270994" w:rsidRDefault="004A749D" w:rsidP="004A749D">
      <w:pPr>
        <w:pStyle w:val="MTDisplayEquation"/>
      </w:pPr>
      <w:r>
        <w:tab/>
      </w:r>
      <w:r w:rsidRPr="00AC0C0B">
        <w:rPr>
          <w:position w:val="-56"/>
        </w:rPr>
        <w:object w:dxaOrig="980" w:dyaOrig="1240">
          <v:shape id="_x0000_i1033" type="#_x0000_t75" style="width:48.75pt;height:62.25pt" o:ole="">
            <v:imagedata r:id="rId23" o:title=""/>
          </v:shape>
          <o:OLEObject Type="Embed" ProgID="Equation.DSMT4" ShapeID="_x0000_i1033" DrawAspect="Content" ObjectID="_1493486651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D1C9D">
        <w:fldChar w:fldCharType="begin"/>
      </w:r>
      <w:r w:rsidR="004D1C9D">
        <w:instrText xml:space="preserve"> SEQ MTSec \c \* Arabic \* MERGEFORMAT </w:instrText>
      </w:r>
      <w:r w:rsidR="004D1C9D">
        <w:fldChar w:fldCharType="separate"/>
      </w:r>
      <w:r w:rsidR="00CC54F8">
        <w:rPr>
          <w:noProof/>
        </w:rPr>
        <w:instrText>0</w:instrText>
      </w:r>
      <w:r w:rsidR="004D1C9D">
        <w:rPr>
          <w:noProof/>
        </w:rPr>
        <w:fldChar w:fldCharType="end"/>
      </w:r>
      <w:r>
        <w:instrText>.</w:instrText>
      </w:r>
      <w:r w:rsidR="004D1C9D">
        <w:fldChar w:fldCharType="begin"/>
      </w:r>
      <w:r w:rsidR="004D1C9D">
        <w:instrText xml:space="preserve"> SEQ MTEqn \c \* Arabic \* MERGEFORMAT </w:instrText>
      </w:r>
      <w:r w:rsidR="004D1C9D">
        <w:fldChar w:fldCharType="separate"/>
      </w:r>
      <w:r w:rsidR="00CC54F8">
        <w:rPr>
          <w:noProof/>
        </w:rPr>
        <w:instrText>3</w:instrText>
      </w:r>
      <w:r w:rsidR="004D1C9D">
        <w:rPr>
          <w:noProof/>
        </w:rPr>
        <w:fldChar w:fldCharType="end"/>
      </w:r>
      <w:r>
        <w:instrText>)</w:instrText>
      </w:r>
      <w:r>
        <w:fldChar w:fldCharType="end"/>
      </w:r>
    </w:p>
    <w:p w:rsidR="004A749D" w:rsidRPr="00755994" w:rsidRDefault="004A749D" w:rsidP="004A749D">
      <w:pPr>
        <w:pStyle w:val="5"/>
        <w:ind w:firstLine="422"/>
      </w:pPr>
      <w:r>
        <w:rPr>
          <w:rFonts w:hint="eastAsia"/>
        </w:rPr>
        <w:t>（</w:t>
      </w:r>
      <w:r>
        <w:rPr>
          <w:rFonts w:hint="eastAsia"/>
        </w:rPr>
        <w:t>4.3.1</w:t>
      </w:r>
      <w:r>
        <w:rPr>
          <w:rFonts w:hint="eastAsia"/>
        </w:rPr>
        <w:t>）</w:t>
      </w:r>
      <w:r w:rsidR="00BE792B">
        <w:rPr>
          <w:rFonts w:hint="eastAsia"/>
        </w:rPr>
        <w:t>量测模型</w:t>
      </w:r>
    </w:p>
    <w:p w:rsidR="004A749D" w:rsidRDefault="004A749D" w:rsidP="004A749D">
      <w:pPr>
        <w:ind w:firstLine="420"/>
      </w:pPr>
      <w:r>
        <w:rPr>
          <w:rFonts w:hint="eastAsia"/>
        </w:rPr>
        <w:t>量测方程根据：</w:t>
      </w:r>
      <w:r>
        <w:rPr>
          <w:rFonts w:hint="eastAsia"/>
        </w:rPr>
        <w:t>1</w:t>
      </w:r>
      <w:r>
        <w:rPr>
          <w:rFonts w:hint="eastAsia"/>
        </w:rPr>
        <w:t>）角速度与转轴平行</w:t>
      </w:r>
      <w:r>
        <w:rPr>
          <w:rFonts w:hint="eastAsia"/>
        </w:rPr>
        <w:t>2</w:t>
      </w:r>
      <w:r>
        <w:rPr>
          <w:rFonts w:hint="eastAsia"/>
        </w:rPr>
        <w:t>）线速度</w:t>
      </w:r>
      <w:r w:rsidR="00BE792B">
        <w:rPr>
          <w:rFonts w:hint="eastAsia"/>
        </w:rPr>
        <w:t>与转轴垂直得到</w:t>
      </w:r>
      <w:r>
        <w:rPr>
          <w:rFonts w:hint="eastAsia"/>
        </w:rPr>
        <w:t>。</w:t>
      </w:r>
    </w:p>
    <w:p w:rsidR="004A749D" w:rsidRDefault="004A749D" w:rsidP="004A749D">
      <w:pPr>
        <w:ind w:firstLine="420"/>
      </w:pPr>
      <w:r>
        <w:rPr>
          <w:rFonts w:hint="eastAsia"/>
        </w:rPr>
        <w:t>量测量：</w:t>
      </w:r>
    </w:p>
    <w:p w:rsidR="004A749D" w:rsidRDefault="004A749D" w:rsidP="004A749D">
      <w:pPr>
        <w:pStyle w:val="MTDisplayEquation"/>
      </w:pPr>
      <w:r>
        <w:tab/>
      </w:r>
      <w:r w:rsidRPr="004B0AE2">
        <w:rPr>
          <w:position w:val="-66"/>
        </w:rPr>
        <w:object w:dxaOrig="2900" w:dyaOrig="1440">
          <v:shape id="_x0000_i1034" type="#_x0000_t75" style="width:145.5pt;height:1in" o:ole="">
            <v:imagedata r:id="rId25" o:title=""/>
          </v:shape>
          <o:OLEObject Type="Embed" ProgID="Equation.DSMT4" ShapeID="_x0000_i1034" DrawAspect="Content" ObjectID="_149348665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D1C9D">
        <w:fldChar w:fldCharType="begin"/>
      </w:r>
      <w:r w:rsidR="004D1C9D">
        <w:instrText xml:space="preserve"> SEQ MTSec \c \* Arabic \* MERGEFORMAT </w:instrText>
      </w:r>
      <w:r w:rsidR="004D1C9D">
        <w:fldChar w:fldCharType="separate"/>
      </w:r>
      <w:r w:rsidR="00CC54F8">
        <w:rPr>
          <w:noProof/>
        </w:rPr>
        <w:instrText>0</w:instrText>
      </w:r>
      <w:r w:rsidR="004D1C9D">
        <w:rPr>
          <w:noProof/>
        </w:rPr>
        <w:fldChar w:fldCharType="end"/>
      </w:r>
      <w:r>
        <w:instrText>.</w:instrText>
      </w:r>
      <w:r w:rsidR="004D1C9D">
        <w:fldChar w:fldCharType="begin"/>
      </w:r>
      <w:r w:rsidR="004D1C9D">
        <w:instrText xml:space="preserve"> SEQ MTEqn \c \* </w:instrText>
      </w:r>
      <w:r w:rsidR="004D1C9D">
        <w:instrText xml:space="preserve">Arabic \* MERGEFORMAT </w:instrText>
      </w:r>
      <w:r w:rsidR="004D1C9D">
        <w:fldChar w:fldCharType="separate"/>
      </w:r>
      <w:r w:rsidR="00CC54F8">
        <w:rPr>
          <w:noProof/>
        </w:rPr>
        <w:instrText>4</w:instrText>
      </w:r>
      <w:r w:rsidR="004D1C9D">
        <w:rPr>
          <w:noProof/>
        </w:rPr>
        <w:fldChar w:fldCharType="end"/>
      </w:r>
      <w:r>
        <w:instrText>)</w:instrText>
      </w:r>
      <w:r>
        <w:fldChar w:fldCharType="end"/>
      </w:r>
    </w:p>
    <w:p w:rsidR="004A749D" w:rsidRPr="00DA4490" w:rsidRDefault="004A749D" w:rsidP="004A749D">
      <w:pPr>
        <w:ind w:firstLine="420"/>
      </w:pPr>
      <w:r>
        <w:t>量测方程</w:t>
      </w:r>
      <w:r>
        <w:rPr>
          <w:rFonts w:hint="eastAsia"/>
        </w:rPr>
        <w:t>：</w:t>
      </w:r>
    </w:p>
    <w:p w:rsidR="004A749D" w:rsidRDefault="004A749D" w:rsidP="004A749D">
      <w:pPr>
        <w:pStyle w:val="MTDisplayEquation"/>
      </w:pPr>
      <w:r>
        <w:tab/>
      </w:r>
      <w:r w:rsidRPr="004B0AE2">
        <w:rPr>
          <w:position w:val="-34"/>
        </w:rPr>
        <w:object w:dxaOrig="5300" w:dyaOrig="800">
          <v:shape id="_x0000_i1035" type="#_x0000_t75" style="width:264.75pt;height:39.75pt" o:ole="">
            <v:imagedata r:id="rId27" o:title=""/>
          </v:shape>
          <o:OLEObject Type="Embed" ProgID="Equation.DSMT4" ShapeID="_x0000_i1035" DrawAspect="Content" ObjectID="_1493486653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D1C9D">
        <w:fldChar w:fldCharType="begin"/>
      </w:r>
      <w:r w:rsidR="004D1C9D">
        <w:instrText xml:space="preserve"> SEQ MTSec \c \* Arabic \* MERGEFORMAT </w:instrText>
      </w:r>
      <w:r w:rsidR="004D1C9D">
        <w:fldChar w:fldCharType="separate"/>
      </w:r>
      <w:r w:rsidR="00CC54F8">
        <w:rPr>
          <w:noProof/>
        </w:rPr>
        <w:instrText>0</w:instrText>
      </w:r>
      <w:r w:rsidR="004D1C9D">
        <w:rPr>
          <w:noProof/>
        </w:rPr>
        <w:fldChar w:fldCharType="end"/>
      </w:r>
      <w:r>
        <w:instrText>.</w:instrText>
      </w:r>
      <w:r w:rsidR="004D1C9D">
        <w:fldChar w:fldCharType="begin"/>
      </w:r>
      <w:r w:rsidR="004D1C9D">
        <w:instrText xml:space="preserve"> SEQ MTEqn \c \* Arabic \* MERGEFORMAT </w:instrText>
      </w:r>
      <w:r w:rsidR="004D1C9D">
        <w:fldChar w:fldCharType="separate"/>
      </w:r>
      <w:r w:rsidR="00CC54F8">
        <w:rPr>
          <w:noProof/>
        </w:rPr>
        <w:instrText>5</w:instrText>
      </w:r>
      <w:r w:rsidR="004D1C9D">
        <w:rPr>
          <w:noProof/>
        </w:rPr>
        <w:fldChar w:fldCharType="end"/>
      </w:r>
      <w:r>
        <w:instrText>)</w:instrText>
      </w:r>
      <w:r>
        <w:fldChar w:fldCharType="end"/>
      </w:r>
    </w:p>
    <w:p w:rsidR="004A749D" w:rsidRPr="00755994" w:rsidRDefault="004A749D" w:rsidP="004A749D">
      <w:pPr>
        <w:ind w:firstLine="420"/>
      </w:pPr>
    </w:p>
    <w:p w:rsidR="00B07B3A" w:rsidRDefault="00BE792B" w:rsidP="00BE792B">
      <w:pPr>
        <w:pStyle w:val="4"/>
        <w:ind w:firstLine="482"/>
      </w:pPr>
      <w:r>
        <w:rPr>
          <w:rFonts w:hint="eastAsia"/>
        </w:rPr>
        <w:t>实验数据一</w:t>
      </w:r>
    </w:p>
    <w:p w:rsidR="00BE792B" w:rsidRDefault="00BE792B" w:rsidP="00BE792B">
      <w:pPr>
        <w:pStyle w:val="5"/>
        <w:ind w:firstLine="422"/>
      </w:pPr>
      <w:r>
        <w:rPr>
          <w:rFonts w:hint="eastAsia"/>
        </w:rPr>
        <w:t>转轴：</w:t>
      </w:r>
    </w:p>
    <w:p w:rsidR="00BE792B" w:rsidRDefault="00BE792B" w:rsidP="00BE792B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快速转动一个来回，利用陀螺仪积分计算得到转轴：</w:t>
      </w:r>
    </w:p>
    <w:p w:rsidR="00BE792B" w:rsidRPr="00AD4A48" w:rsidRDefault="00BE792B" w:rsidP="00BE792B">
      <w:pPr>
        <w:pStyle w:val="aa"/>
        <w:ind w:left="1140" w:firstLineChars="0" w:firstLine="0"/>
      </w:pPr>
      <w:r w:rsidRPr="008E6E25">
        <w:rPr>
          <w:position w:val="-14"/>
        </w:rPr>
        <w:object w:dxaOrig="580" w:dyaOrig="400">
          <v:shape id="_x0000_i1036" type="#_x0000_t75" style="width:30pt;height:20.25pt" o:ole="">
            <v:imagedata r:id="rId29" o:title=""/>
          </v:shape>
          <o:OLEObject Type="Embed" ProgID="Equation.DSMT4" ShapeID="_x0000_i1036" DrawAspect="Content" ObjectID="_1493486654" r:id="rId30"/>
        </w:object>
      </w:r>
      <w:r>
        <w:rPr>
          <w:rFonts w:hint="eastAsia"/>
        </w:rPr>
        <w:t>（</w:t>
      </w:r>
      <w:r w:rsidRPr="00AD4A48">
        <w:t>0.66966  -0.74258  0.01149</w:t>
      </w:r>
      <w:r>
        <w:rPr>
          <w:rFonts w:hint="eastAsia"/>
        </w:rPr>
        <w:t>）</w:t>
      </w:r>
    </w:p>
    <w:p w:rsidR="00BE792B" w:rsidRDefault="00BE792B" w:rsidP="00BE792B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在转动约</w:t>
      </w:r>
      <w:r>
        <w:rPr>
          <w:rFonts w:hint="eastAsia"/>
        </w:rPr>
        <w:t>20</w:t>
      </w:r>
      <w:r>
        <w:rPr>
          <w:rFonts w:hint="eastAsia"/>
        </w:rPr>
        <w:t>°、</w:t>
      </w:r>
      <w:r>
        <w:rPr>
          <w:rFonts w:hint="eastAsia"/>
        </w:rPr>
        <w:t>30</w:t>
      </w:r>
      <w:r>
        <w:rPr>
          <w:rFonts w:hint="eastAsia"/>
        </w:rPr>
        <w:t>°，</w:t>
      </w:r>
      <w:r>
        <w:rPr>
          <w:rFonts w:hint="eastAsia"/>
        </w:rPr>
        <w:t>-20</w:t>
      </w:r>
      <w:r>
        <w:rPr>
          <w:rFonts w:hint="eastAsia"/>
        </w:rPr>
        <w:t>°、</w:t>
      </w:r>
      <w:r>
        <w:rPr>
          <w:rFonts w:hint="eastAsia"/>
        </w:rPr>
        <w:t>-30</w:t>
      </w:r>
      <w:r>
        <w:rPr>
          <w:rFonts w:hint="eastAsia"/>
        </w:rPr>
        <w:t>°四处保持静止</w:t>
      </w:r>
      <w:r>
        <w:rPr>
          <w:rFonts w:hint="eastAsia"/>
        </w:rPr>
        <w:t>0.5</w:t>
      </w:r>
      <w:r>
        <w:t xml:space="preserve"> </w:t>
      </w:r>
      <w:r>
        <w:rPr>
          <w:rFonts w:hint="eastAsia"/>
        </w:rPr>
        <w:t>s</w:t>
      </w:r>
      <w:r>
        <w:rPr>
          <w:rFonts w:hint="eastAsia"/>
        </w:rPr>
        <w:t>，利用加计计算俯仰和横滚，用纯加计方法计算转轴：</w:t>
      </w:r>
    </w:p>
    <w:p w:rsidR="00BE792B" w:rsidRDefault="00BE792B" w:rsidP="00BE792B">
      <w:pPr>
        <w:pStyle w:val="aa"/>
        <w:ind w:left="1140" w:firstLineChars="0" w:firstLine="0"/>
      </w:pPr>
      <w:r w:rsidRPr="008E6E25">
        <w:rPr>
          <w:position w:val="-14"/>
        </w:rPr>
        <w:object w:dxaOrig="600" w:dyaOrig="400">
          <v:shape id="_x0000_i1037" type="#_x0000_t75" style="width:30.75pt;height:20.25pt" o:ole="">
            <v:imagedata r:id="rId31" o:title=""/>
          </v:shape>
          <o:OLEObject Type="Embed" ProgID="Equation.DSMT4" ShapeID="_x0000_i1037" DrawAspect="Content" ObjectID="_1493486655" r:id="rId32"/>
        </w:object>
      </w:r>
      <w:r>
        <w:rPr>
          <w:rFonts w:hint="eastAsia"/>
        </w:rPr>
        <w:t>（</w:t>
      </w:r>
      <w:r w:rsidRPr="00AD4A48">
        <w:t>0.67397  -0.73862  0.01440</w:t>
      </w:r>
      <w:r>
        <w:rPr>
          <w:rFonts w:hint="eastAsia"/>
        </w:rPr>
        <w:t>）</w:t>
      </w:r>
    </w:p>
    <w:p w:rsidR="00BE792B" w:rsidRDefault="00BE792B" w:rsidP="00BE792B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利用零位时的静止数据评价</w:t>
      </w:r>
      <w:r w:rsidRPr="008E6E25">
        <w:rPr>
          <w:position w:val="-14"/>
        </w:rPr>
        <w:object w:dxaOrig="360" w:dyaOrig="400">
          <v:shape id="_x0000_i1038" type="#_x0000_t75" style="width:18.75pt;height:20.25pt" o:ole="">
            <v:imagedata r:id="rId12" o:title=""/>
          </v:shape>
          <o:OLEObject Type="Embed" ProgID="Equation.DSMT4" ShapeID="_x0000_i1038" DrawAspect="Content" ObjectID="_1493486656" r:id="rId33"/>
        </w:object>
      </w:r>
      <w:r>
        <w:t>和</w:t>
      </w:r>
      <w:r w:rsidRPr="008E6E25">
        <w:rPr>
          <w:position w:val="-14"/>
        </w:rPr>
        <w:object w:dxaOrig="380" w:dyaOrig="400">
          <v:shape id="_x0000_i1039" type="#_x0000_t75" style="width:19.5pt;height:20.25pt" o:ole="">
            <v:imagedata r:id="rId10" o:title=""/>
          </v:shape>
          <o:OLEObject Type="Embed" ProgID="Equation.DSMT4" ShapeID="_x0000_i1039" DrawAspect="Content" ObjectID="_1493486657" r:id="rId34"/>
        </w:object>
      </w:r>
      <w:r>
        <w:t>两个转轴的精度</w:t>
      </w:r>
      <w:r>
        <w:rPr>
          <w:rFonts w:hint="eastAsia"/>
        </w:rPr>
        <w:t>，</w:t>
      </w:r>
      <w:r>
        <w:t>方差分别为</w:t>
      </w:r>
      <w:r>
        <w:rPr>
          <w:rFonts w:hint="eastAsia"/>
        </w:rPr>
        <w:t>：</w:t>
      </w:r>
      <w:r>
        <w:rPr>
          <w:rFonts w:hint="eastAsia"/>
        </w:rPr>
        <w:t>0.154</w:t>
      </w:r>
      <w:r>
        <w:rPr>
          <w:rFonts w:hint="eastAsia"/>
        </w:rPr>
        <w:t>°和</w:t>
      </w:r>
      <w:r>
        <w:rPr>
          <w:rFonts w:hint="eastAsia"/>
        </w:rPr>
        <w:t>0.103</w:t>
      </w:r>
      <w:r>
        <w:rPr>
          <w:rFonts w:hint="eastAsia"/>
        </w:rPr>
        <w:t>°。选择</w:t>
      </w:r>
      <w:r w:rsidRPr="008E6E25">
        <w:rPr>
          <w:position w:val="-14"/>
        </w:rPr>
        <w:object w:dxaOrig="380" w:dyaOrig="400">
          <v:shape id="_x0000_i1040" type="#_x0000_t75" style="width:19.5pt;height:20.25pt" o:ole="">
            <v:imagedata r:id="rId10" o:title=""/>
          </v:shape>
          <o:OLEObject Type="Embed" ProgID="Equation.DSMT4" ShapeID="_x0000_i1040" DrawAspect="Content" ObjectID="_1493486658" r:id="rId35"/>
        </w:object>
      </w:r>
      <w:r>
        <w:t>为转轴</w:t>
      </w:r>
      <w:r>
        <w:rPr>
          <w:rFonts w:hint="eastAsia"/>
        </w:rPr>
        <w:t>。</w:t>
      </w:r>
    </w:p>
    <w:p w:rsidR="00BE792B" w:rsidRPr="00BE792B" w:rsidRDefault="00BE792B" w:rsidP="00BE792B">
      <w:pPr>
        <w:ind w:firstLine="420"/>
      </w:pPr>
    </w:p>
    <w:p w:rsidR="00BE792B" w:rsidRDefault="00B07B3A" w:rsidP="00BE792B">
      <w:pPr>
        <w:pStyle w:val="af"/>
        <w:keepNext/>
      </w:pPr>
      <w:r w:rsidRPr="00B07B3A">
        <w:rPr>
          <w:noProof/>
        </w:rPr>
        <w:drawing>
          <wp:inline distT="0" distB="0" distL="0" distR="0" wp14:anchorId="2BDD018B" wp14:editId="5890E904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E3" w:rsidRDefault="00BE792B" w:rsidP="00BE792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54F8">
        <w:rPr>
          <w:noProof/>
        </w:rPr>
        <w:t>1</w:t>
      </w:r>
      <w:r>
        <w:fldChar w:fldCharType="end"/>
      </w:r>
      <w:r>
        <w:t xml:space="preserve"> </w:t>
      </w:r>
      <w:r>
        <w:t>转角解算结果</w:t>
      </w:r>
    </w:p>
    <w:p w:rsidR="00D64DE3" w:rsidRDefault="00D64DE3" w:rsidP="00D64DE3">
      <w:pPr>
        <w:pStyle w:val="af"/>
      </w:pPr>
    </w:p>
    <w:p w:rsidR="00BE792B" w:rsidRDefault="00D64DE3" w:rsidP="00BE792B">
      <w:pPr>
        <w:pStyle w:val="af"/>
        <w:keepNext/>
      </w:pPr>
      <w:r w:rsidRPr="00D64DE3">
        <w:rPr>
          <w:rFonts w:hint="eastAsia"/>
          <w:noProof/>
        </w:rPr>
        <w:drawing>
          <wp:inline distT="0" distB="0" distL="0" distR="0" wp14:anchorId="00F97D7A" wp14:editId="7E4F591B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E3" w:rsidRDefault="00BE792B" w:rsidP="00BE792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54F8">
        <w:rPr>
          <w:noProof/>
        </w:rPr>
        <w:t>2</w:t>
      </w:r>
      <w:r>
        <w:fldChar w:fldCharType="end"/>
      </w:r>
      <w:r>
        <w:t xml:space="preserve"> </w:t>
      </w:r>
      <w:r>
        <w:t>转角误差解算结果</w:t>
      </w:r>
    </w:p>
    <w:p w:rsidR="00D64DE3" w:rsidRDefault="00D64DE3" w:rsidP="00D64DE3">
      <w:pPr>
        <w:pStyle w:val="af"/>
      </w:pPr>
    </w:p>
    <w:p w:rsidR="00D64DE3" w:rsidRDefault="00D64DE3" w:rsidP="00D64DE3">
      <w:pPr>
        <w:pStyle w:val="af"/>
      </w:pPr>
    </w:p>
    <w:p w:rsidR="00BE792B" w:rsidRDefault="00D64DE3" w:rsidP="00BE792B">
      <w:pPr>
        <w:pStyle w:val="af"/>
        <w:keepNext/>
      </w:pPr>
      <w:r w:rsidRPr="00D64DE3">
        <w:rPr>
          <w:rFonts w:hint="eastAsia"/>
          <w:noProof/>
        </w:rPr>
        <w:drawing>
          <wp:inline distT="0" distB="0" distL="0" distR="0" wp14:anchorId="06904CEA" wp14:editId="68E36EDE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E3" w:rsidRDefault="00BE792B" w:rsidP="00BE792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54F8">
        <w:rPr>
          <w:noProof/>
        </w:rPr>
        <w:t>3</w:t>
      </w:r>
      <w:r>
        <w:fldChar w:fldCharType="end"/>
      </w:r>
      <w:r>
        <w:t xml:space="preserve"> </w:t>
      </w:r>
      <w:r>
        <w:t>转角与参考角度比较</w:t>
      </w:r>
    </w:p>
    <w:p w:rsidR="00D64DE3" w:rsidRPr="00150A7B" w:rsidRDefault="00D64DE3" w:rsidP="00D64DE3">
      <w:pPr>
        <w:pStyle w:val="af"/>
      </w:pPr>
    </w:p>
    <w:sectPr w:rsidR="00D64DE3" w:rsidRPr="00150A7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C9D" w:rsidRDefault="004D1C9D" w:rsidP="00820E20">
      <w:pPr>
        <w:ind w:firstLine="420"/>
      </w:pPr>
      <w:r>
        <w:separator/>
      </w:r>
    </w:p>
  </w:endnote>
  <w:endnote w:type="continuationSeparator" w:id="0">
    <w:p w:rsidR="004D1C9D" w:rsidRDefault="004D1C9D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C9D" w:rsidRDefault="004D1C9D" w:rsidP="00820E20">
      <w:pPr>
        <w:ind w:firstLine="420"/>
      </w:pPr>
      <w:r>
        <w:separator/>
      </w:r>
    </w:p>
  </w:footnote>
  <w:footnote w:type="continuationSeparator" w:id="0">
    <w:p w:rsidR="004D1C9D" w:rsidRDefault="004D1C9D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01" w:rsidRDefault="007E7101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537CD0"/>
    <w:multiLevelType w:val="hybridMultilevel"/>
    <w:tmpl w:val="29447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160A398C"/>
    <w:multiLevelType w:val="hybridMultilevel"/>
    <w:tmpl w:val="296ECB02"/>
    <w:lvl w:ilvl="0" w:tplc="C1706C1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D601CE"/>
    <w:multiLevelType w:val="hybridMultilevel"/>
    <w:tmpl w:val="C04A61A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3D2442"/>
    <w:multiLevelType w:val="hybridMultilevel"/>
    <w:tmpl w:val="5AFCC82A"/>
    <w:lvl w:ilvl="0" w:tplc="B3509C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4A0C9B"/>
    <w:multiLevelType w:val="hybridMultilevel"/>
    <w:tmpl w:val="C7349034"/>
    <w:lvl w:ilvl="0" w:tplc="BE426CA0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24DD6561"/>
    <w:multiLevelType w:val="hybridMultilevel"/>
    <w:tmpl w:val="0712A7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C5320F"/>
    <w:multiLevelType w:val="hybridMultilevel"/>
    <w:tmpl w:val="138C4F0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E778A2"/>
    <w:multiLevelType w:val="hybridMultilevel"/>
    <w:tmpl w:val="4978EA5A"/>
    <w:lvl w:ilvl="0" w:tplc="DB5E2C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4442D1"/>
    <w:multiLevelType w:val="hybridMultilevel"/>
    <w:tmpl w:val="55B6BC86"/>
    <w:lvl w:ilvl="0" w:tplc="506814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59521A"/>
    <w:multiLevelType w:val="hybridMultilevel"/>
    <w:tmpl w:val="20B672A2"/>
    <w:lvl w:ilvl="0" w:tplc="F55E9972">
      <w:start w:val="1"/>
      <w:numFmt w:val="decimal"/>
      <w:suff w:val="space"/>
      <w:lvlText w:val="2.2.%1"/>
      <w:lvlJc w:val="left"/>
      <w:pPr>
        <w:ind w:left="624" w:hanging="62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473D83"/>
    <w:multiLevelType w:val="hybridMultilevel"/>
    <w:tmpl w:val="1C9CE30A"/>
    <w:lvl w:ilvl="0" w:tplc="6D78F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8B6273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B6524CA"/>
    <w:multiLevelType w:val="hybridMultilevel"/>
    <w:tmpl w:val="9C6418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>
    <w:nsid w:val="5D652FFF"/>
    <w:multiLevelType w:val="hybridMultilevel"/>
    <w:tmpl w:val="CFCECD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EAF2478"/>
    <w:multiLevelType w:val="hybridMultilevel"/>
    <w:tmpl w:val="ABB6F5E2"/>
    <w:lvl w:ilvl="0" w:tplc="04090005">
      <w:start w:val="1"/>
      <w:numFmt w:val="bullet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0">
    <w:nsid w:val="62B048C5"/>
    <w:multiLevelType w:val="hybridMultilevel"/>
    <w:tmpl w:val="CE587AEA"/>
    <w:lvl w:ilvl="0" w:tplc="04090005">
      <w:start w:val="1"/>
      <w:numFmt w:val="bullet"/>
      <w:lvlText w:val="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21">
    <w:nsid w:val="62BD349B"/>
    <w:multiLevelType w:val="hybridMultilevel"/>
    <w:tmpl w:val="7C9E5CB4"/>
    <w:lvl w:ilvl="0" w:tplc="8FC86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6C02B05"/>
    <w:multiLevelType w:val="hybridMultilevel"/>
    <w:tmpl w:val="1E1EA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2CA02E9"/>
    <w:multiLevelType w:val="hybridMultilevel"/>
    <w:tmpl w:val="BF0A9E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98A6627"/>
    <w:multiLevelType w:val="hybridMultilevel"/>
    <w:tmpl w:val="0D8021F0"/>
    <w:lvl w:ilvl="0" w:tplc="34228C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AB842B2"/>
    <w:multiLevelType w:val="hybridMultilevel"/>
    <w:tmpl w:val="2A404B98"/>
    <w:lvl w:ilvl="0" w:tplc="DD2463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BF37EE0"/>
    <w:multiLevelType w:val="hybridMultilevel"/>
    <w:tmpl w:val="74D47D72"/>
    <w:lvl w:ilvl="0" w:tplc="04090003">
      <w:start w:val="1"/>
      <w:numFmt w:val="bullet"/>
      <w:lvlText w:val="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8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29">
    <w:nsid w:val="7F134095"/>
    <w:multiLevelType w:val="hybridMultilevel"/>
    <w:tmpl w:val="700AA00C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9"/>
  </w:num>
  <w:num w:numId="4">
    <w:abstractNumId w:val="1"/>
  </w:num>
  <w:num w:numId="5">
    <w:abstractNumId w:val="22"/>
  </w:num>
  <w:num w:numId="6">
    <w:abstractNumId w:val="10"/>
  </w:num>
  <w:num w:numId="7">
    <w:abstractNumId w:val="12"/>
  </w:num>
  <w:num w:numId="8">
    <w:abstractNumId w:val="9"/>
  </w:num>
  <w:num w:numId="9">
    <w:abstractNumId w:val="23"/>
  </w:num>
  <w:num w:numId="10">
    <w:abstractNumId w:val="8"/>
  </w:num>
  <w:num w:numId="11">
    <w:abstractNumId w:val="18"/>
  </w:num>
  <w:num w:numId="12">
    <w:abstractNumId w:val="27"/>
  </w:num>
  <w:num w:numId="13">
    <w:abstractNumId w:val="20"/>
  </w:num>
  <w:num w:numId="14">
    <w:abstractNumId w:val="25"/>
  </w:num>
  <w:num w:numId="15">
    <w:abstractNumId w:val="26"/>
  </w:num>
  <w:num w:numId="16">
    <w:abstractNumId w:val="4"/>
  </w:num>
  <w:num w:numId="17">
    <w:abstractNumId w:val="16"/>
  </w:num>
  <w:num w:numId="18">
    <w:abstractNumId w:val="5"/>
  </w:num>
  <w:num w:numId="19">
    <w:abstractNumId w:val="19"/>
  </w:num>
  <w:num w:numId="20">
    <w:abstractNumId w:val="15"/>
  </w:num>
  <w:num w:numId="21">
    <w:abstractNumId w:val="2"/>
  </w:num>
  <w:num w:numId="22">
    <w:abstractNumId w:val="7"/>
  </w:num>
  <w:num w:numId="23">
    <w:abstractNumId w:val="17"/>
  </w:num>
  <w:num w:numId="24">
    <w:abstractNumId w:val="24"/>
  </w:num>
  <w:num w:numId="25">
    <w:abstractNumId w:val="21"/>
  </w:num>
  <w:num w:numId="26">
    <w:abstractNumId w:val="14"/>
  </w:num>
  <w:num w:numId="27">
    <w:abstractNumId w:val="3"/>
  </w:num>
  <w:num w:numId="28">
    <w:abstractNumId w:val="13"/>
  </w:num>
  <w:num w:numId="29">
    <w:abstractNumId w:val="11"/>
  </w:num>
  <w:num w:numId="3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06581"/>
    <w:rsid w:val="000076FC"/>
    <w:rsid w:val="0001077F"/>
    <w:rsid w:val="00010E27"/>
    <w:rsid w:val="00010F7E"/>
    <w:rsid w:val="00012E45"/>
    <w:rsid w:val="00013A02"/>
    <w:rsid w:val="00014D85"/>
    <w:rsid w:val="00017196"/>
    <w:rsid w:val="00017F1D"/>
    <w:rsid w:val="00020815"/>
    <w:rsid w:val="00020BCC"/>
    <w:rsid w:val="000213BB"/>
    <w:rsid w:val="00022AE3"/>
    <w:rsid w:val="00024361"/>
    <w:rsid w:val="00024C2B"/>
    <w:rsid w:val="00024E4B"/>
    <w:rsid w:val="00026749"/>
    <w:rsid w:val="0002690F"/>
    <w:rsid w:val="00031BFF"/>
    <w:rsid w:val="00035A19"/>
    <w:rsid w:val="00040D74"/>
    <w:rsid w:val="00044024"/>
    <w:rsid w:val="00044F82"/>
    <w:rsid w:val="000450FD"/>
    <w:rsid w:val="00046B1E"/>
    <w:rsid w:val="00047563"/>
    <w:rsid w:val="00051F49"/>
    <w:rsid w:val="000528CE"/>
    <w:rsid w:val="00054382"/>
    <w:rsid w:val="000543AC"/>
    <w:rsid w:val="000566FF"/>
    <w:rsid w:val="000576F7"/>
    <w:rsid w:val="000576F8"/>
    <w:rsid w:val="0006060C"/>
    <w:rsid w:val="00060B05"/>
    <w:rsid w:val="00062076"/>
    <w:rsid w:val="00063256"/>
    <w:rsid w:val="00063965"/>
    <w:rsid w:val="000646F8"/>
    <w:rsid w:val="00067295"/>
    <w:rsid w:val="000703EE"/>
    <w:rsid w:val="0007107B"/>
    <w:rsid w:val="00071B7F"/>
    <w:rsid w:val="00073F31"/>
    <w:rsid w:val="000750FB"/>
    <w:rsid w:val="00075CC9"/>
    <w:rsid w:val="0008158E"/>
    <w:rsid w:val="00081BEC"/>
    <w:rsid w:val="00083A2A"/>
    <w:rsid w:val="00083F7E"/>
    <w:rsid w:val="00085BD7"/>
    <w:rsid w:val="000917AC"/>
    <w:rsid w:val="00092686"/>
    <w:rsid w:val="0009350F"/>
    <w:rsid w:val="000973C9"/>
    <w:rsid w:val="000A1D27"/>
    <w:rsid w:val="000A45B2"/>
    <w:rsid w:val="000A4FC7"/>
    <w:rsid w:val="000A561F"/>
    <w:rsid w:val="000A67B9"/>
    <w:rsid w:val="000A6C86"/>
    <w:rsid w:val="000A7324"/>
    <w:rsid w:val="000A7809"/>
    <w:rsid w:val="000B3414"/>
    <w:rsid w:val="000B58C0"/>
    <w:rsid w:val="000B70C9"/>
    <w:rsid w:val="000C0680"/>
    <w:rsid w:val="000C0F8F"/>
    <w:rsid w:val="000C206E"/>
    <w:rsid w:val="000C213A"/>
    <w:rsid w:val="000C3D91"/>
    <w:rsid w:val="000C4001"/>
    <w:rsid w:val="000C5A1B"/>
    <w:rsid w:val="000C7804"/>
    <w:rsid w:val="000D009A"/>
    <w:rsid w:val="000D600F"/>
    <w:rsid w:val="000E0B43"/>
    <w:rsid w:val="000E2569"/>
    <w:rsid w:val="000E2C30"/>
    <w:rsid w:val="000E43D5"/>
    <w:rsid w:val="000E6AC2"/>
    <w:rsid w:val="000E776B"/>
    <w:rsid w:val="000E7A91"/>
    <w:rsid w:val="000F05DD"/>
    <w:rsid w:val="000F13CE"/>
    <w:rsid w:val="000F2969"/>
    <w:rsid w:val="000F41FA"/>
    <w:rsid w:val="000F470E"/>
    <w:rsid w:val="000F50D6"/>
    <w:rsid w:val="000F6F91"/>
    <w:rsid w:val="001023D5"/>
    <w:rsid w:val="0010349C"/>
    <w:rsid w:val="00106291"/>
    <w:rsid w:val="001103B8"/>
    <w:rsid w:val="001120F5"/>
    <w:rsid w:val="00116863"/>
    <w:rsid w:val="00117B01"/>
    <w:rsid w:val="001239C3"/>
    <w:rsid w:val="00126D2D"/>
    <w:rsid w:val="00126FE4"/>
    <w:rsid w:val="001271DC"/>
    <w:rsid w:val="0012754E"/>
    <w:rsid w:val="00131488"/>
    <w:rsid w:val="00133D92"/>
    <w:rsid w:val="00137EB2"/>
    <w:rsid w:val="00141B0A"/>
    <w:rsid w:val="001428AE"/>
    <w:rsid w:val="00145187"/>
    <w:rsid w:val="00145A0A"/>
    <w:rsid w:val="00146DBE"/>
    <w:rsid w:val="0014751E"/>
    <w:rsid w:val="00147811"/>
    <w:rsid w:val="00147A5D"/>
    <w:rsid w:val="00150A7B"/>
    <w:rsid w:val="001511D1"/>
    <w:rsid w:val="00155557"/>
    <w:rsid w:val="00163912"/>
    <w:rsid w:val="00165E03"/>
    <w:rsid w:val="00171747"/>
    <w:rsid w:val="0017259E"/>
    <w:rsid w:val="0017434B"/>
    <w:rsid w:val="0017778D"/>
    <w:rsid w:val="001803C4"/>
    <w:rsid w:val="00180675"/>
    <w:rsid w:val="001807E3"/>
    <w:rsid w:val="00183F25"/>
    <w:rsid w:val="001844E3"/>
    <w:rsid w:val="00184EFB"/>
    <w:rsid w:val="00186BAD"/>
    <w:rsid w:val="001906DF"/>
    <w:rsid w:val="001947EC"/>
    <w:rsid w:val="001956A3"/>
    <w:rsid w:val="00195F82"/>
    <w:rsid w:val="00196126"/>
    <w:rsid w:val="00196833"/>
    <w:rsid w:val="001973CA"/>
    <w:rsid w:val="00197E18"/>
    <w:rsid w:val="001A05D4"/>
    <w:rsid w:val="001A1744"/>
    <w:rsid w:val="001A4060"/>
    <w:rsid w:val="001A656F"/>
    <w:rsid w:val="001B49A4"/>
    <w:rsid w:val="001B5254"/>
    <w:rsid w:val="001B659B"/>
    <w:rsid w:val="001C04BC"/>
    <w:rsid w:val="001C05CB"/>
    <w:rsid w:val="001C0C40"/>
    <w:rsid w:val="001C1167"/>
    <w:rsid w:val="001C36FE"/>
    <w:rsid w:val="001C5906"/>
    <w:rsid w:val="001D0FEF"/>
    <w:rsid w:val="001D11F3"/>
    <w:rsid w:val="001D47B5"/>
    <w:rsid w:val="001D536B"/>
    <w:rsid w:val="001D64CD"/>
    <w:rsid w:val="001D6A99"/>
    <w:rsid w:val="001D73AE"/>
    <w:rsid w:val="001E008B"/>
    <w:rsid w:val="001E27E9"/>
    <w:rsid w:val="001E3BC3"/>
    <w:rsid w:val="001E5309"/>
    <w:rsid w:val="001E6069"/>
    <w:rsid w:val="001F13E9"/>
    <w:rsid w:val="001F1BAF"/>
    <w:rsid w:val="001F2188"/>
    <w:rsid w:val="001F3258"/>
    <w:rsid w:val="001F5299"/>
    <w:rsid w:val="001F5321"/>
    <w:rsid w:val="002037D4"/>
    <w:rsid w:val="00204954"/>
    <w:rsid w:val="00204B84"/>
    <w:rsid w:val="00205DD0"/>
    <w:rsid w:val="00206EBF"/>
    <w:rsid w:val="00210062"/>
    <w:rsid w:val="0021291D"/>
    <w:rsid w:val="002133CA"/>
    <w:rsid w:val="00213B79"/>
    <w:rsid w:val="00215025"/>
    <w:rsid w:val="0022015A"/>
    <w:rsid w:val="00220448"/>
    <w:rsid w:val="00226B02"/>
    <w:rsid w:val="00230F91"/>
    <w:rsid w:val="00232ABF"/>
    <w:rsid w:val="00236549"/>
    <w:rsid w:val="0024358E"/>
    <w:rsid w:val="0024613E"/>
    <w:rsid w:val="0024726B"/>
    <w:rsid w:val="002554FC"/>
    <w:rsid w:val="002610E0"/>
    <w:rsid w:val="00264641"/>
    <w:rsid w:val="00266F4C"/>
    <w:rsid w:val="002719AE"/>
    <w:rsid w:val="0027220A"/>
    <w:rsid w:val="00272DE0"/>
    <w:rsid w:val="00274DC2"/>
    <w:rsid w:val="002751BB"/>
    <w:rsid w:val="00275D46"/>
    <w:rsid w:val="002768C8"/>
    <w:rsid w:val="0028745F"/>
    <w:rsid w:val="00290B06"/>
    <w:rsid w:val="00290B1F"/>
    <w:rsid w:val="00290D37"/>
    <w:rsid w:val="00297084"/>
    <w:rsid w:val="002A7555"/>
    <w:rsid w:val="002B3D92"/>
    <w:rsid w:val="002C011B"/>
    <w:rsid w:val="002C1023"/>
    <w:rsid w:val="002C19C9"/>
    <w:rsid w:val="002C4477"/>
    <w:rsid w:val="002C4EBD"/>
    <w:rsid w:val="002C7DDF"/>
    <w:rsid w:val="002D2151"/>
    <w:rsid w:val="002D4B25"/>
    <w:rsid w:val="002E0AA4"/>
    <w:rsid w:val="002E10B6"/>
    <w:rsid w:val="002E3514"/>
    <w:rsid w:val="002E64B9"/>
    <w:rsid w:val="002F0CA9"/>
    <w:rsid w:val="002F1376"/>
    <w:rsid w:val="002F284E"/>
    <w:rsid w:val="002F5CFA"/>
    <w:rsid w:val="002F766B"/>
    <w:rsid w:val="003007BE"/>
    <w:rsid w:val="0030294C"/>
    <w:rsid w:val="00304CE6"/>
    <w:rsid w:val="00310E64"/>
    <w:rsid w:val="00311FD4"/>
    <w:rsid w:val="003128CC"/>
    <w:rsid w:val="00312B0C"/>
    <w:rsid w:val="0031457D"/>
    <w:rsid w:val="003166E0"/>
    <w:rsid w:val="00320DA7"/>
    <w:rsid w:val="00321E15"/>
    <w:rsid w:val="003225EE"/>
    <w:rsid w:val="003256EB"/>
    <w:rsid w:val="003259A6"/>
    <w:rsid w:val="00327968"/>
    <w:rsid w:val="003302F9"/>
    <w:rsid w:val="00331E88"/>
    <w:rsid w:val="00332711"/>
    <w:rsid w:val="00332D6B"/>
    <w:rsid w:val="0033788B"/>
    <w:rsid w:val="003378AC"/>
    <w:rsid w:val="00341DA4"/>
    <w:rsid w:val="003426FD"/>
    <w:rsid w:val="0034505C"/>
    <w:rsid w:val="00350021"/>
    <w:rsid w:val="003509BB"/>
    <w:rsid w:val="003509CB"/>
    <w:rsid w:val="00352A16"/>
    <w:rsid w:val="00356402"/>
    <w:rsid w:val="00356515"/>
    <w:rsid w:val="00360744"/>
    <w:rsid w:val="00365732"/>
    <w:rsid w:val="00365EF3"/>
    <w:rsid w:val="00366558"/>
    <w:rsid w:val="00370879"/>
    <w:rsid w:val="0037551B"/>
    <w:rsid w:val="00375839"/>
    <w:rsid w:val="003821AD"/>
    <w:rsid w:val="00382F7D"/>
    <w:rsid w:val="00384937"/>
    <w:rsid w:val="00385AEB"/>
    <w:rsid w:val="00386469"/>
    <w:rsid w:val="003864B8"/>
    <w:rsid w:val="00387884"/>
    <w:rsid w:val="00397EEE"/>
    <w:rsid w:val="003A1021"/>
    <w:rsid w:val="003A3382"/>
    <w:rsid w:val="003B1473"/>
    <w:rsid w:val="003B4810"/>
    <w:rsid w:val="003B7D6C"/>
    <w:rsid w:val="003C20E4"/>
    <w:rsid w:val="003C3F7B"/>
    <w:rsid w:val="003C5C11"/>
    <w:rsid w:val="003D2045"/>
    <w:rsid w:val="003D2B53"/>
    <w:rsid w:val="003D310C"/>
    <w:rsid w:val="003D578E"/>
    <w:rsid w:val="003D5FEE"/>
    <w:rsid w:val="003D6872"/>
    <w:rsid w:val="003E1D81"/>
    <w:rsid w:val="003E2974"/>
    <w:rsid w:val="003E3066"/>
    <w:rsid w:val="003F019D"/>
    <w:rsid w:val="003F3042"/>
    <w:rsid w:val="003F7840"/>
    <w:rsid w:val="00400C10"/>
    <w:rsid w:val="004035A7"/>
    <w:rsid w:val="00406ECE"/>
    <w:rsid w:val="00415925"/>
    <w:rsid w:val="004223C1"/>
    <w:rsid w:val="00424626"/>
    <w:rsid w:val="00424645"/>
    <w:rsid w:val="004257AC"/>
    <w:rsid w:val="00425FB9"/>
    <w:rsid w:val="0043203E"/>
    <w:rsid w:val="00433A13"/>
    <w:rsid w:val="00434AEA"/>
    <w:rsid w:val="004353C5"/>
    <w:rsid w:val="00435602"/>
    <w:rsid w:val="004369CC"/>
    <w:rsid w:val="0043771F"/>
    <w:rsid w:val="00440077"/>
    <w:rsid w:val="00440583"/>
    <w:rsid w:val="00441A14"/>
    <w:rsid w:val="00441BE7"/>
    <w:rsid w:val="00442118"/>
    <w:rsid w:val="004424E9"/>
    <w:rsid w:val="004451A8"/>
    <w:rsid w:val="0044659E"/>
    <w:rsid w:val="0045236E"/>
    <w:rsid w:val="0045322B"/>
    <w:rsid w:val="00454227"/>
    <w:rsid w:val="00455B9E"/>
    <w:rsid w:val="00457016"/>
    <w:rsid w:val="00457561"/>
    <w:rsid w:val="00460211"/>
    <w:rsid w:val="004604B5"/>
    <w:rsid w:val="00460E2C"/>
    <w:rsid w:val="004612EB"/>
    <w:rsid w:val="00464328"/>
    <w:rsid w:val="004662DA"/>
    <w:rsid w:val="00470FEE"/>
    <w:rsid w:val="00471576"/>
    <w:rsid w:val="00471BE8"/>
    <w:rsid w:val="00471EFD"/>
    <w:rsid w:val="00473AB2"/>
    <w:rsid w:val="00475795"/>
    <w:rsid w:val="00475BD0"/>
    <w:rsid w:val="00475DAF"/>
    <w:rsid w:val="00477FAB"/>
    <w:rsid w:val="00480A33"/>
    <w:rsid w:val="00482374"/>
    <w:rsid w:val="0048370F"/>
    <w:rsid w:val="004843A3"/>
    <w:rsid w:val="00485EA2"/>
    <w:rsid w:val="00487A9F"/>
    <w:rsid w:val="0049182C"/>
    <w:rsid w:val="00491986"/>
    <w:rsid w:val="00493BD6"/>
    <w:rsid w:val="00494E7F"/>
    <w:rsid w:val="0049774E"/>
    <w:rsid w:val="004A2578"/>
    <w:rsid w:val="004A663A"/>
    <w:rsid w:val="004A749D"/>
    <w:rsid w:val="004B0360"/>
    <w:rsid w:val="004B0AE2"/>
    <w:rsid w:val="004B3EB0"/>
    <w:rsid w:val="004B6347"/>
    <w:rsid w:val="004B65F6"/>
    <w:rsid w:val="004B7A00"/>
    <w:rsid w:val="004C09A5"/>
    <w:rsid w:val="004C12C8"/>
    <w:rsid w:val="004D1C9D"/>
    <w:rsid w:val="004E0243"/>
    <w:rsid w:val="004E0FF7"/>
    <w:rsid w:val="004E35F5"/>
    <w:rsid w:val="004E584C"/>
    <w:rsid w:val="004E5CF5"/>
    <w:rsid w:val="004E64DA"/>
    <w:rsid w:val="004E73FE"/>
    <w:rsid w:val="004F1850"/>
    <w:rsid w:val="004F3A47"/>
    <w:rsid w:val="004F445A"/>
    <w:rsid w:val="004F6A02"/>
    <w:rsid w:val="00500189"/>
    <w:rsid w:val="0050115E"/>
    <w:rsid w:val="00504897"/>
    <w:rsid w:val="00505824"/>
    <w:rsid w:val="0050680B"/>
    <w:rsid w:val="00507CE2"/>
    <w:rsid w:val="00507EF2"/>
    <w:rsid w:val="00513422"/>
    <w:rsid w:val="005134C2"/>
    <w:rsid w:val="005144BE"/>
    <w:rsid w:val="005177AB"/>
    <w:rsid w:val="00521211"/>
    <w:rsid w:val="00524574"/>
    <w:rsid w:val="00525982"/>
    <w:rsid w:val="00526A8D"/>
    <w:rsid w:val="00533E53"/>
    <w:rsid w:val="00534813"/>
    <w:rsid w:val="005408E7"/>
    <w:rsid w:val="0055198E"/>
    <w:rsid w:val="00553C0A"/>
    <w:rsid w:val="005545A8"/>
    <w:rsid w:val="005547FA"/>
    <w:rsid w:val="00556C95"/>
    <w:rsid w:val="0055765F"/>
    <w:rsid w:val="00557694"/>
    <w:rsid w:val="00560994"/>
    <w:rsid w:val="00562104"/>
    <w:rsid w:val="00562605"/>
    <w:rsid w:val="00562FC4"/>
    <w:rsid w:val="005635E4"/>
    <w:rsid w:val="00563ACA"/>
    <w:rsid w:val="00567EAF"/>
    <w:rsid w:val="00577793"/>
    <w:rsid w:val="00580666"/>
    <w:rsid w:val="00583405"/>
    <w:rsid w:val="00584070"/>
    <w:rsid w:val="005856B8"/>
    <w:rsid w:val="00587FB5"/>
    <w:rsid w:val="00590E38"/>
    <w:rsid w:val="005933B1"/>
    <w:rsid w:val="00595933"/>
    <w:rsid w:val="00597750"/>
    <w:rsid w:val="005B0818"/>
    <w:rsid w:val="005B1F99"/>
    <w:rsid w:val="005B2D6E"/>
    <w:rsid w:val="005B474F"/>
    <w:rsid w:val="005B519B"/>
    <w:rsid w:val="005B6CCE"/>
    <w:rsid w:val="005C0011"/>
    <w:rsid w:val="005C2995"/>
    <w:rsid w:val="005C3FFC"/>
    <w:rsid w:val="005C4EEF"/>
    <w:rsid w:val="005C6F07"/>
    <w:rsid w:val="005D481B"/>
    <w:rsid w:val="005D593D"/>
    <w:rsid w:val="005D6CAF"/>
    <w:rsid w:val="005D7378"/>
    <w:rsid w:val="005E3E2C"/>
    <w:rsid w:val="005E5932"/>
    <w:rsid w:val="005E5FE4"/>
    <w:rsid w:val="005E6AD2"/>
    <w:rsid w:val="005F1B2F"/>
    <w:rsid w:val="005F47A7"/>
    <w:rsid w:val="005F48DE"/>
    <w:rsid w:val="005F70E6"/>
    <w:rsid w:val="006001F1"/>
    <w:rsid w:val="00603302"/>
    <w:rsid w:val="006050B6"/>
    <w:rsid w:val="00605B3A"/>
    <w:rsid w:val="00607B2E"/>
    <w:rsid w:val="00610B84"/>
    <w:rsid w:val="00612AEC"/>
    <w:rsid w:val="00612F63"/>
    <w:rsid w:val="0062101B"/>
    <w:rsid w:val="0062269C"/>
    <w:rsid w:val="00622C70"/>
    <w:rsid w:val="00623E9F"/>
    <w:rsid w:val="006248BA"/>
    <w:rsid w:val="0062618E"/>
    <w:rsid w:val="00627550"/>
    <w:rsid w:val="0063330F"/>
    <w:rsid w:val="0063438C"/>
    <w:rsid w:val="0064094B"/>
    <w:rsid w:val="00641450"/>
    <w:rsid w:val="00645795"/>
    <w:rsid w:val="00645C27"/>
    <w:rsid w:val="0065556A"/>
    <w:rsid w:val="006572B0"/>
    <w:rsid w:val="00657B6E"/>
    <w:rsid w:val="00657BE2"/>
    <w:rsid w:val="00660999"/>
    <w:rsid w:val="00661271"/>
    <w:rsid w:val="00661A0A"/>
    <w:rsid w:val="006636B8"/>
    <w:rsid w:val="00663D4A"/>
    <w:rsid w:val="0066444F"/>
    <w:rsid w:val="006667C3"/>
    <w:rsid w:val="00667897"/>
    <w:rsid w:val="006710D3"/>
    <w:rsid w:val="00672472"/>
    <w:rsid w:val="006741E1"/>
    <w:rsid w:val="00677362"/>
    <w:rsid w:val="006807FF"/>
    <w:rsid w:val="00684525"/>
    <w:rsid w:val="006872FD"/>
    <w:rsid w:val="006932E3"/>
    <w:rsid w:val="00693715"/>
    <w:rsid w:val="00695458"/>
    <w:rsid w:val="006955B1"/>
    <w:rsid w:val="00695B6F"/>
    <w:rsid w:val="00695DB1"/>
    <w:rsid w:val="00697450"/>
    <w:rsid w:val="006A0737"/>
    <w:rsid w:val="006A0E16"/>
    <w:rsid w:val="006A2037"/>
    <w:rsid w:val="006A29CB"/>
    <w:rsid w:val="006A31F8"/>
    <w:rsid w:val="006A6665"/>
    <w:rsid w:val="006A7220"/>
    <w:rsid w:val="006A7244"/>
    <w:rsid w:val="006B2C13"/>
    <w:rsid w:val="006B2C4A"/>
    <w:rsid w:val="006B2DEE"/>
    <w:rsid w:val="006B3C5E"/>
    <w:rsid w:val="006B5461"/>
    <w:rsid w:val="006C1D5F"/>
    <w:rsid w:val="006C2374"/>
    <w:rsid w:val="006C33E1"/>
    <w:rsid w:val="006C5295"/>
    <w:rsid w:val="006C6706"/>
    <w:rsid w:val="006C7F47"/>
    <w:rsid w:val="006D27F3"/>
    <w:rsid w:val="006E0099"/>
    <w:rsid w:val="006E23EC"/>
    <w:rsid w:val="006E2829"/>
    <w:rsid w:val="006E420B"/>
    <w:rsid w:val="006E471B"/>
    <w:rsid w:val="006F0F16"/>
    <w:rsid w:val="006F1025"/>
    <w:rsid w:val="006F28AF"/>
    <w:rsid w:val="006F3965"/>
    <w:rsid w:val="006F460F"/>
    <w:rsid w:val="006F6556"/>
    <w:rsid w:val="006F6F41"/>
    <w:rsid w:val="00700362"/>
    <w:rsid w:val="00700C66"/>
    <w:rsid w:val="00706ED9"/>
    <w:rsid w:val="007142E0"/>
    <w:rsid w:val="007167FD"/>
    <w:rsid w:val="007168FC"/>
    <w:rsid w:val="00720226"/>
    <w:rsid w:val="00720479"/>
    <w:rsid w:val="00720E67"/>
    <w:rsid w:val="00720EA4"/>
    <w:rsid w:val="00722291"/>
    <w:rsid w:val="007233D6"/>
    <w:rsid w:val="00723E4E"/>
    <w:rsid w:val="00725840"/>
    <w:rsid w:val="007272A9"/>
    <w:rsid w:val="00731FE1"/>
    <w:rsid w:val="0073249C"/>
    <w:rsid w:val="0073415B"/>
    <w:rsid w:val="00736F16"/>
    <w:rsid w:val="00737A21"/>
    <w:rsid w:val="00741AC3"/>
    <w:rsid w:val="00744A58"/>
    <w:rsid w:val="00745298"/>
    <w:rsid w:val="007454C1"/>
    <w:rsid w:val="00747D28"/>
    <w:rsid w:val="00747D9D"/>
    <w:rsid w:val="007502FB"/>
    <w:rsid w:val="00751917"/>
    <w:rsid w:val="00753083"/>
    <w:rsid w:val="00753B9D"/>
    <w:rsid w:val="00755994"/>
    <w:rsid w:val="0075711F"/>
    <w:rsid w:val="0075768F"/>
    <w:rsid w:val="00761143"/>
    <w:rsid w:val="007666C6"/>
    <w:rsid w:val="00770346"/>
    <w:rsid w:val="00770925"/>
    <w:rsid w:val="00774151"/>
    <w:rsid w:val="00774C6A"/>
    <w:rsid w:val="0077681C"/>
    <w:rsid w:val="007801E7"/>
    <w:rsid w:val="00780A1E"/>
    <w:rsid w:val="007814E1"/>
    <w:rsid w:val="00782449"/>
    <w:rsid w:val="0078282E"/>
    <w:rsid w:val="00782944"/>
    <w:rsid w:val="00784A3E"/>
    <w:rsid w:val="00784B23"/>
    <w:rsid w:val="00790923"/>
    <w:rsid w:val="00791DA5"/>
    <w:rsid w:val="00791DE2"/>
    <w:rsid w:val="0079316A"/>
    <w:rsid w:val="007964B0"/>
    <w:rsid w:val="00796A4A"/>
    <w:rsid w:val="007A000B"/>
    <w:rsid w:val="007A358B"/>
    <w:rsid w:val="007A4C68"/>
    <w:rsid w:val="007A4D66"/>
    <w:rsid w:val="007A5254"/>
    <w:rsid w:val="007A7CD2"/>
    <w:rsid w:val="007B1950"/>
    <w:rsid w:val="007B3E36"/>
    <w:rsid w:val="007B7966"/>
    <w:rsid w:val="007C35B2"/>
    <w:rsid w:val="007C3706"/>
    <w:rsid w:val="007C3EDE"/>
    <w:rsid w:val="007D382D"/>
    <w:rsid w:val="007D3B95"/>
    <w:rsid w:val="007D401C"/>
    <w:rsid w:val="007E060A"/>
    <w:rsid w:val="007E191E"/>
    <w:rsid w:val="007E273E"/>
    <w:rsid w:val="007E530E"/>
    <w:rsid w:val="007E54DE"/>
    <w:rsid w:val="007E5D77"/>
    <w:rsid w:val="007E6632"/>
    <w:rsid w:val="007E7101"/>
    <w:rsid w:val="007E71C0"/>
    <w:rsid w:val="007E74CD"/>
    <w:rsid w:val="007F1C5C"/>
    <w:rsid w:val="007F2380"/>
    <w:rsid w:val="007F3952"/>
    <w:rsid w:val="007F51F1"/>
    <w:rsid w:val="007F5377"/>
    <w:rsid w:val="007F6AF7"/>
    <w:rsid w:val="00800557"/>
    <w:rsid w:val="008025AA"/>
    <w:rsid w:val="00805746"/>
    <w:rsid w:val="00806617"/>
    <w:rsid w:val="00811919"/>
    <w:rsid w:val="00813612"/>
    <w:rsid w:val="00813B2C"/>
    <w:rsid w:val="00813FC1"/>
    <w:rsid w:val="00815652"/>
    <w:rsid w:val="00816F38"/>
    <w:rsid w:val="00820C5D"/>
    <w:rsid w:val="00820E20"/>
    <w:rsid w:val="008212A4"/>
    <w:rsid w:val="00822605"/>
    <w:rsid w:val="008227B6"/>
    <w:rsid w:val="008249AB"/>
    <w:rsid w:val="00827970"/>
    <w:rsid w:val="00827B46"/>
    <w:rsid w:val="00827E9D"/>
    <w:rsid w:val="00835A6C"/>
    <w:rsid w:val="00837519"/>
    <w:rsid w:val="008406FE"/>
    <w:rsid w:val="00841655"/>
    <w:rsid w:val="0084564F"/>
    <w:rsid w:val="00847E07"/>
    <w:rsid w:val="0085064C"/>
    <w:rsid w:val="00850FE7"/>
    <w:rsid w:val="008515FE"/>
    <w:rsid w:val="00853157"/>
    <w:rsid w:val="008550E0"/>
    <w:rsid w:val="00857C74"/>
    <w:rsid w:val="00860180"/>
    <w:rsid w:val="00861071"/>
    <w:rsid w:val="008618D1"/>
    <w:rsid w:val="00863C8C"/>
    <w:rsid w:val="00865D68"/>
    <w:rsid w:val="00866F04"/>
    <w:rsid w:val="00871363"/>
    <w:rsid w:val="00872368"/>
    <w:rsid w:val="00874BDB"/>
    <w:rsid w:val="00875006"/>
    <w:rsid w:val="008762C0"/>
    <w:rsid w:val="0087704D"/>
    <w:rsid w:val="0087792F"/>
    <w:rsid w:val="008801CE"/>
    <w:rsid w:val="0088038A"/>
    <w:rsid w:val="00881552"/>
    <w:rsid w:val="008823FE"/>
    <w:rsid w:val="00884B0B"/>
    <w:rsid w:val="00885095"/>
    <w:rsid w:val="00885DD1"/>
    <w:rsid w:val="008865E4"/>
    <w:rsid w:val="00886BC0"/>
    <w:rsid w:val="008875CB"/>
    <w:rsid w:val="00892153"/>
    <w:rsid w:val="0089228B"/>
    <w:rsid w:val="0089238B"/>
    <w:rsid w:val="00894D4D"/>
    <w:rsid w:val="00895996"/>
    <w:rsid w:val="00896134"/>
    <w:rsid w:val="008A2D9E"/>
    <w:rsid w:val="008A41BC"/>
    <w:rsid w:val="008A5585"/>
    <w:rsid w:val="008A6D20"/>
    <w:rsid w:val="008A7E2F"/>
    <w:rsid w:val="008A7EEF"/>
    <w:rsid w:val="008B0530"/>
    <w:rsid w:val="008B085B"/>
    <w:rsid w:val="008B15A2"/>
    <w:rsid w:val="008B1FFC"/>
    <w:rsid w:val="008B23A6"/>
    <w:rsid w:val="008B2704"/>
    <w:rsid w:val="008B2BE6"/>
    <w:rsid w:val="008B4C7F"/>
    <w:rsid w:val="008B4D86"/>
    <w:rsid w:val="008B5985"/>
    <w:rsid w:val="008B5FB3"/>
    <w:rsid w:val="008B6F1E"/>
    <w:rsid w:val="008C0320"/>
    <w:rsid w:val="008C1177"/>
    <w:rsid w:val="008C2017"/>
    <w:rsid w:val="008C404F"/>
    <w:rsid w:val="008D214E"/>
    <w:rsid w:val="008D27C2"/>
    <w:rsid w:val="008D56D1"/>
    <w:rsid w:val="008D728D"/>
    <w:rsid w:val="008D7CE1"/>
    <w:rsid w:val="008E4C9E"/>
    <w:rsid w:val="008E66D6"/>
    <w:rsid w:val="008E6E25"/>
    <w:rsid w:val="008F03D4"/>
    <w:rsid w:val="008F08A8"/>
    <w:rsid w:val="008F0F8D"/>
    <w:rsid w:val="008F18EF"/>
    <w:rsid w:val="008F2644"/>
    <w:rsid w:val="008F4C95"/>
    <w:rsid w:val="008F6ED9"/>
    <w:rsid w:val="00903F57"/>
    <w:rsid w:val="00904BAF"/>
    <w:rsid w:val="00905BE5"/>
    <w:rsid w:val="00906EC8"/>
    <w:rsid w:val="00907080"/>
    <w:rsid w:val="00912471"/>
    <w:rsid w:val="009141B9"/>
    <w:rsid w:val="00914CC7"/>
    <w:rsid w:val="00914F7F"/>
    <w:rsid w:val="0091602F"/>
    <w:rsid w:val="00916596"/>
    <w:rsid w:val="00916E9C"/>
    <w:rsid w:val="0091715B"/>
    <w:rsid w:val="00917BD5"/>
    <w:rsid w:val="009203B0"/>
    <w:rsid w:val="009227C9"/>
    <w:rsid w:val="0092513A"/>
    <w:rsid w:val="00925548"/>
    <w:rsid w:val="00926C14"/>
    <w:rsid w:val="00932337"/>
    <w:rsid w:val="009366BE"/>
    <w:rsid w:val="00941CD8"/>
    <w:rsid w:val="00946876"/>
    <w:rsid w:val="0095036D"/>
    <w:rsid w:val="009505AD"/>
    <w:rsid w:val="00953AD9"/>
    <w:rsid w:val="009543C4"/>
    <w:rsid w:val="00954776"/>
    <w:rsid w:val="0095508C"/>
    <w:rsid w:val="00957C02"/>
    <w:rsid w:val="009610A0"/>
    <w:rsid w:val="0096168D"/>
    <w:rsid w:val="00961E31"/>
    <w:rsid w:val="00961E37"/>
    <w:rsid w:val="00964A67"/>
    <w:rsid w:val="0096640D"/>
    <w:rsid w:val="00967FA4"/>
    <w:rsid w:val="0097101C"/>
    <w:rsid w:val="0097266F"/>
    <w:rsid w:val="00976DF9"/>
    <w:rsid w:val="00976FAF"/>
    <w:rsid w:val="00980263"/>
    <w:rsid w:val="0099158E"/>
    <w:rsid w:val="009927DF"/>
    <w:rsid w:val="00995F84"/>
    <w:rsid w:val="009964A1"/>
    <w:rsid w:val="00997654"/>
    <w:rsid w:val="00997D04"/>
    <w:rsid w:val="009A00F8"/>
    <w:rsid w:val="009A1141"/>
    <w:rsid w:val="009A250A"/>
    <w:rsid w:val="009A3112"/>
    <w:rsid w:val="009A6F83"/>
    <w:rsid w:val="009A709D"/>
    <w:rsid w:val="009A7BA5"/>
    <w:rsid w:val="009B12D5"/>
    <w:rsid w:val="009B38E1"/>
    <w:rsid w:val="009B7C31"/>
    <w:rsid w:val="009C0E11"/>
    <w:rsid w:val="009C127B"/>
    <w:rsid w:val="009C199E"/>
    <w:rsid w:val="009C20BA"/>
    <w:rsid w:val="009C2E88"/>
    <w:rsid w:val="009C2FF3"/>
    <w:rsid w:val="009C437E"/>
    <w:rsid w:val="009C59E5"/>
    <w:rsid w:val="009C5D43"/>
    <w:rsid w:val="009C6A5E"/>
    <w:rsid w:val="009C701C"/>
    <w:rsid w:val="009C79CA"/>
    <w:rsid w:val="009D00F5"/>
    <w:rsid w:val="009D0B4D"/>
    <w:rsid w:val="009D3F0C"/>
    <w:rsid w:val="009D5AC6"/>
    <w:rsid w:val="009D5ACD"/>
    <w:rsid w:val="009E05DA"/>
    <w:rsid w:val="009E16DE"/>
    <w:rsid w:val="009E247D"/>
    <w:rsid w:val="009E2C8D"/>
    <w:rsid w:val="009E7F32"/>
    <w:rsid w:val="009F5D41"/>
    <w:rsid w:val="009F672A"/>
    <w:rsid w:val="009F79E6"/>
    <w:rsid w:val="00A024E8"/>
    <w:rsid w:val="00A02DCE"/>
    <w:rsid w:val="00A02EFD"/>
    <w:rsid w:val="00A03A0B"/>
    <w:rsid w:val="00A05D9C"/>
    <w:rsid w:val="00A07190"/>
    <w:rsid w:val="00A077C1"/>
    <w:rsid w:val="00A10274"/>
    <w:rsid w:val="00A13279"/>
    <w:rsid w:val="00A134DA"/>
    <w:rsid w:val="00A138DA"/>
    <w:rsid w:val="00A13BAE"/>
    <w:rsid w:val="00A14AB8"/>
    <w:rsid w:val="00A16E07"/>
    <w:rsid w:val="00A1774D"/>
    <w:rsid w:val="00A2012D"/>
    <w:rsid w:val="00A2120F"/>
    <w:rsid w:val="00A22581"/>
    <w:rsid w:val="00A24B3A"/>
    <w:rsid w:val="00A25145"/>
    <w:rsid w:val="00A2604A"/>
    <w:rsid w:val="00A26CC9"/>
    <w:rsid w:val="00A318DA"/>
    <w:rsid w:val="00A34247"/>
    <w:rsid w:val="00A4089E"/>
    <w:rsid w:val="00A41CE4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5216"/>
    <w:rsid w:val="00A55F56"/>
    <w:rsid w:val="00A563D1"/>
    <w:rsid w:val="00A61CE9"/>
    <w:rsid w:val="00A62199"/>
    <w:rsid w:val="00A650B2"/>
    <w:rsid w:val="00A704B7"/>
    <w:rsid w:val="00A723E9"/>
    <w:rsid w:val="00A737AA"/>
    <w:rsid w:val="00A738E0"/>
    <w:rsid w:val="00A76BC5"/>
    <w:rsid w:val="00A77D44"/>
    <w:rsid w:val="00A8109A"/>
    <w:rsid w:val="00A813AF"/>
    <w:rsid w:val="00A833F4"/>
    <w:rsid w:val="00A836D6"/>
    <w:rsid w:val="00A844A1"/>
    <w:rsid w:val="00A853C6"/>
    <w:rsid w:val="00A915DB"/>
    <w:rsid w:val="00A91D69"/>
    <w:rsid w:val="00A92534"/>
    <w:rsid w:val="00A9272A"/>
    <w:rsid w:val="00A9482B"/>
    <w:rsid w:val="00A94A49"/>
    <w:rsid w:val="00A973E4"/>
    <w:rsid w:val="00AA02B3"/>
    <w:rsid w:val="00AA0907"/>
    <w:rsid w:val="00AA0EE8"/>
    <w:rsid w:val="00AA105E"/>
    <w:rsid w:val="00AA116A"/>
    <w:rsid w:val="00AA17BD"/>
    <w:rsid w:val="00AA4535"/>
    <w:rsid w:val="00AA48BA"/>
    <w:rsid w:val="00AA53FD"/>
    <w:rsid w:val="00AA5A37"/>
    <w:rsid w:val="00AA6C03"/>
    <w:rsid w:val="00AB29B7"/>
    <w:rsid w:val="00AB2E46"/>
    <w:rsid w:val="00AB3695"/>
    <w:rsid w:val="00AB398D"/>
    <w:rsid w:val="00AB4D14"/>
    <w:rsid w:val="00AB6583"/>
    <w:rsid w:val="00AB6991"/>
    <w:rsid w:val="00AB69EA"/>
    <w:rsid w:val="00AB7898"/>
    <w:rsid w:val="00AB79B4"/>
    <w:rsid w:val="00AC0C0B"/>
    <w:rsid w:val="00AC563F"/>
    <w:rsid w:val="00AD0FB0"/>
    <w:rsid w:val="00AD1219"/>
    <w:rsid w:val="00AD1D24"/>
    <w:rsid w:val="00AD1E4E"/>
    <w:rsid w:val="00AD2239"/>
    <w:rsid w:val="00AD2638"/>
    <w:rsid w:val="00AD4702"/>
    <w:rsid w:val="00AD4A48"/>
    <w:rsid w:val="00AD5994"/>
    <w:rsid w:val="00AD6728"/>
    <w:rsid w:val="00AE4D6E"/>
    <w:rsid w:val="00AE4EAE"/>
    <w:rsid w:val="00AF420A"/>
    <w:rsid w:val="00AF4411"/>
    <w:rsid w:val="00AF4DA7"/>
    <w:rsid w:val="00B00AA0"/>
    <w:rsid w:val="00B00C4B"/>
    <w:rsid w:val="00B00FDA"/>
    <w:rsid w:val="00B01410"/>
    <w:rsid w:val="00B0160B"/>
    <w:rsid w:val="00B069C2"/>
    <w:rsid w:val="00B07B3A"/>
    <w:rsid w:val="00B10474"/>
    <w:rsid w:val="00B105C9"/>
    <w:rsid w:val="00B10660"/>
    <w:rsid w:val="00B11008"/>
    <w:rsid w:val="00B12843"/>
    <w:rsid w:val="00B146D2"/>
    <w:rsid w:val="00B202D2"/>
    <w:rsid w:val="00B206C3"/>
    <w:rsid w:val="00B20722"/>
    <w:rsid w:val="00B2108E"/>
    <w:rsid w:val="00B21B7D"/>
    <w:rsid w:val="00B235BC"/>
    <w:rsid w:val="00B249FD"/>
    <w:rsid w:val="00B25B64"/>
    <w:rsid w:val="00B33E98"/>
    <w:rsid w:val="00B346AC"/>
    <w:rsid w:val="00B35B47"/>
    <w:rsid w:val="00B362E0"/>
    <w:rsid w:val="00B3633C"/>
    <w:rsid w:val="00B43822"/>
    <w:rsid w:val="00B44F63"/>
    <w:rsid w:val="00B507A5"/>
    <w:rsid w:val="00B53A0E"/>
    <w:rsid w:val="00B577A1"/>
    <w:rsid w:val="00B57BCD"/>
    <w:rsid w:val="00B610AD"/>
    <w:rsid w:val="00B6350E"/>
    <w:rsid w:val="00B674C1"/>
    <w:rsid w:val="00B704E9"/>
    <w:rsid w:val="00B71768"/>
    <w:rsid w:val="00B71BAA"/>
    <w:rsid w:val="00B74978"/>
    <w:rsid w:val="00B74995"/>
    <w:rsid w:val="00B773DC"/>
    <w:rsid w:val="00B7751C"/>
    <w:rsid w:val="00B80863"/>
    <w:rsid w:val="00B80E1A"/>
    <w:rsid w:val="00B82870"/>
    <w:rsid w:val="00B82C28"/>
    <w:rsid w:val="00B84F31"/>
    <w:rsid w:val="00B8558C"/>
    <w:rsid w:val="00B873D4"/>
    <w:rsid w:val="00B87900"/>
    <w:rsid w:val="00B968A9"/>
    <w:rsid w:val="00BA7A45"/>
    <w:rsid w:val="00BB03C2"/>
    <w:rsid w:val="00BB0BD4"/>
    <w:rsid w:val="00BB3717"/>
    <w:rsid w:val="00BB5162"/>
    <w:rsid w:val="00BB63F4"/>
    <w:rsid w:val="00BB7215"/>
    <w:rsid w:val="00BB7576"/>
    <w:rsid w:val="00BB76E7"/>
    <w:rsid w:val="00BC62E6"/>
    <w:rsid w:val="00BC71D4"/>
    <w:rsid w:val="00BD3D5B"/>
    <w:rsid w:val="00BD3E62"/>
    <w:rsid w:val="00BD4050"/>
    <w:rsid w:val="00BD5531"/>
    <w:rsid w:val="00BD59B4"/>
    <w:rsid w:val="00BD6701"/>
    <w:rsid w:val="00BD7362"/>
    <w:rsid w:val="00BE20F4"/>
    <w:rsid w:val="00BE58A7"/>
    <w:rsid w:val="00BE5B56"/>
    <w:rsid w:val="00BE6965"/>
    <w:rsid w:val="00BE6E39"/>
    <w:rsid w:val="00BE792B"/>
    <w:rsid w:val="00BF296E"/>
    <w:rsid w:val="00BF2C78"/>
    <w:rsid w:val="00BF4EDF"/>
    <w:rsid w:val="00C0502B"/>
    <w:rsid w:val="00C05A98"/>
    <w:rsid w:val="00C06D6C"/>
    <w:rsid w:val="00C072EB"/>
    <w:rsid w:val="00C10628"/>
    <w:rsid w:val="00C10B9F"/>
    <w:rsid w:val="00C127F1"/>
    <w:rsid w:val="00C22A14"/>
    <w:rsid w:val="00C22D7E"/>
    <w:rsid w:val="00C2592F"/>
    <w:rsid w:val="00C259DA"/>
    <w:rsid w:val="00C27B04"/>
    <w:rsid w:val="00C30076"/>
    <w:rsid w:val="00C31B5E"/>
    <w:rsid w:val="00C32288"/>
    <w:rsid w:val="00C32B82"/>
    <w:rsid w:val="00C34575"/>
    <w:rsid w:val="00C35128"/>
    <w:rsid w:val="00C357AD"/>
    <w:rsid w:val="00C37FC4"/>
    <w:rsid w:val="00C40036"/>
    <w:rsid w:val="00C4119C"/>
    <w:rsid w:val="00C42E25"/>
    <w:rsid w:val="00C44248"/>
    <w:rsid w:val="00C44390"/>
    <w:rsid w:val="00C504CE"/>
    <w:rsid w:val="00C516E4"/>
    <w:rsid w:val="00C51CE8"/>
    <w:rsid w:val="00C51EE2"/>
    <w:rsid w:val="00C527E5"/>
    <w:rsid w:val="00C52DAC"/>
    <w:rsid w:val="00C53845"/>
    <w:rsid w:val="00C57140"/>
    <w:rsid w:val="00C5728B"/>
    <w:rsid w:val="00C60522"/>
    <w:rsid w:val="00C60540"/>
    <w:rsid w:val="00C618A1"/>
    <w:rsid w:val="00C61F2E"/>
    <w:rsid w:val="00C63563"/>
    <w:rsid w:val="00C64D04"/>
    <w:rsid w:val="00C66CE8"/>
    <w:rsid w:val="00C67069"/>
    <w:rsid w:val="00C70DBC"/>
    <w:rsid w:val="00C712EE"/>
    <w:rsid w:val="00C73FA8"/>
    <w:rsid w:val="00C74FAF"/>
    <w:rsid w:val="00C75421"/>
    <w:rsid w:val="00C76A9E"/>
    <w:rsid w:val="00C76F72"/>
    <w:rsid w:val="00C8350B"/>
    <w:rsid w:val="00C86CAD"/>
    <w:rsid w:val="00C91961"/>
    <w:rsid w:val="00C93805"/>
    <w:rsid w:val="00C93D1D"/>
    <w:rsid w:val="00C93E9A"/>
    <w:rsid w:val="00C94A96"/>
    <w:rsid w:val="00C962B6"/>
    <w:rsid w:val="00C9769D"/>
    <w:rsid w:val="00C9787B"/>
    <w:rsid w:val="00CA0023"/>
    <w:rsid w:val="00CA0340"/>
    <w:rsid w:val="00CA099F"/>
    <w:rsid w:val="00CA12AE"/>
    <w:rsid w:val="00CA3C4A"/>
    <w:rsid w:val="00CA654D"/>
    <w:rsid w:val="00CA7BE9"/>
    <w:rsid w:val="00CB1E4D"/>
    <w:rsid w:val="00CB7A1D"/>
    <w:rsid w:val="00CC2DF3"/>
    <w:rsid w:val="00CC4AE6"/>
    <w:rsid w:val="00CC54F8"/>
    <w:rsid w:val="00CC6423"/>
    <w:rsid w:val="00CC6748"/>
    <w:rsid w:val="00CD1E8B"/>
    <w:rsid w:val="00CD25E6"/>
    <w:rsid w:val="00CD268B"/>
    <w:rsid w:val="00CD716C"/>
    <w:rsid w:val="00CD7BED"/>
    <w:rsid w:val="00CD7E43"/>
    <w:rsid w:val="00CE0189"/>
    <w:rsid w:val="00CE1089"/>
    <w:rsid w:val="00CE1DAE"/>
    <w:rsid w:val="00CE215D"/>
    <w:rsid w:val="00CE25B4"/>
    <w:rsid w:val="00CE2A80"/>
    <w:rsid w:val="00CE4CE4"/>
    <w:rsid w:val="00CE5890"/>
    <w:rsid w:val="00CE5891"/>
    <w:rsid w:val="00CE7B6F"/>
    <w:rsid w:val="00CF30D6"/>
    <w:rsid w:val="00CF4998"/>
    <w:rsid w:val="00CF5093"/>
    <w:rsid w:val="00CF50F8"/>
    <w:rsid w:val="00CF515E"/>
    <w:rsid w:val="00CF66AB"/>
    <w:rsid w:val="00D0000B"/>
    <w:rsid w:val="00D0126F"/>
    <w:rsid w:val="00D01AD3"/>
    <w:rsid w:val="00D027CA"/>
    <w:rsid w:val="00D03B58"/>
    <w:rsid w:val="00D03C2F"/>
    <w:rsid w:val="00D063A4"/>
    <w:rsid w:val="00D1173A"/>
    <w:rsid w:val="00D1292F"/>
    <w:rsid w:val="00D25D57"/>
    <w:rsid w:val="00D27DAF"/>
    <w:rsid w:val="00D306B7"/>
    <w:rsid w:val="00D3209C"/>
    <w:rsid w:val="00D32ADD"/>
    <w:rsid w:val="00D32FA0"/>
    <w:rsid w:val="00D33F82"/>
    <w:rsid w:val="00D34C0E"/>
    <w:rsid w:val="00D34D4F"/>
    <w:rsid w:val="00D3725C"/>
    <w:rsid w:val="00D404B6"/>
    <w:rsid w:val="00D4148C"/>
    <w:rsid w:val="00D41FB0"/>
    <w:rsid w:val="00D42D56"/>
    <w:rsid w:val="00D46210"/>
    <w:rsid w:val="00D464DD"/>
    <w:rsid w:val="00D46D95"/>
    <w:rsid w:val="00D5027F"/>
    <w:rsid w:val="00D505B1"/>
    <w:rsid w:val="00D519CC"/>
    <w:rsid w:val="00D52F1D"/>
    <w:rsid w:val="00D53522"/>
    <w:rsid w:val="00D53588"/>
    <w:rsid w:val="00D54720"/>
    <w:rsid w:val="00D5693E"/>
    <w:rsid w:val="00D569A4"/>
    <w:rsid w:val="00D57ED0"/>
    <w:rsid w:val="00D6182A"/>
    <w:rsid w:val="00D635DB"/>
    <w:rsid w:val="00D63940"/>
    <w:rsid w:val="00D64110"/>
    <w:rsid w:val="00D64DE3"/>
    <w:rsid w:val="00D6596F"/>
    <w:rsid w:val="00D704A2"/>
    <w:rsid w:val="00D74AA4"/>
    <w:rsid w:val="00D74B69"/>
    <w:rsid w:val="00D75E0F"/>
    <w:rsid w:val="00D778EF"/>
    <w:rsid w:val="00D80656"/>
    <w:rsid w:val="00D825AF"/>
    <w:rsid w:val="00D84701"/>
    <w:rsid w:val="00D8517A"/>
    <w:rsid w:val="00D85D2B"/>
    <w:rsid w:val="00D872F8"/>
    <w:rsid w:val="00D87F8B"/>
    <w:rsid w:val="00D9261C"/>
    <w:rsid w:val="00D94BC9"/>
    <w:rsid w:val="00D94ED8"/>
    <w:rsid w:val="00D966F0"/>
    <w:rsid w:val="00D9702A"/>
    <w:rsid w:val="00DA37A6"/>
    <w:rsid w:val="00DA4490"/>
    <w:rsid w:val="00DA4C5D"/>
    <w:rsid w:val="00DA558C"/>
    <w:rsid w:val="00DA55EF"/>
    <w:rsid w:val="00DA75E6"/>
    <w:rsid w:val="00DB08D9"/>
    <w:rsid w:val="00DB1BA7"/>
    <w:rsid w:val="00DB4193"/>
    <w:rsid w:val="00DB4E11"/>
    <w:rsid w:val="00DB6433"/>
    <w:rsid w:val="00DB671C"/>
    <w:rsid w:val="00DC26E8"/>
    <w:rsid w:val="00DC2B9E"/>
    <w:rsid w:val="00DC303B"/>
    <w:rsid w:val="00DC4290"/>
    <w:rsid w:val="00DD1521"/>
    <w:rsid w:val="00DE0F87"/>
    <w:rsid w:val="00DE4283"/>
    <w:rsid w:val="00DE5106"/>
    <w:rsid w:val="00DE7635"/>
    <w:rsid w:val="00DF007E"/>
    <w:rsid w:val="00DF0EEB"/>
    <w:rsid w:val="00DF7EB4"/>
    <w:rsid w:val="00E03929"/>
    <w:rsid w:val="00E06B1D"/>
    <w:rsid w:val="00E06CA0"/>
    <w:rsid w:val="00E0703E"/>
    <w:rsid w:val="00E1162C"/>
    <w:rsid w:val="00E11BB8"/>
    <w:rsid w:val="00E11CD7"/>
    <w:rsid w:val="00E155F7"/>
    <w:rsid w:val="00E16B84"/>
    <w:rsid w:val="00E1719A"/>
    <w:rsid w:val="00E21171"/>
    <w:rsid w:val="00E21498"/>
    <w:rsid w:val="00E26D60"/>
    <w:rsid w:val="00E32D78"/>
    <w:rsid w:val="00E3555B"/>
    <w:rsid w:val="00E40D8E"/>
    <w:rsid w:val="00E459B6"/>
    <w:rsid w:val="00E53B51"/>
    <w:rsid w:val="00E54211"/>
    <w:rsid w:val="00E605DB"/>
    <w:rsid w:val="00E610E6"/>
    <w:rsid w:val="00E627E2"/>
    <w:rsid w:val="00E63966"/>
    <w:rsid w:val="00E63CF2"/>
    <w:rsid w:val="00E6447B"/>
    <w:rsid w:val="00E66311"/>
    <w:rsid w:val="00E66E27"/>
    <w:rsid w:val="00E715A8"/>
    <w:rsid w:val="00E72966"/>
    <w:rsid w:val="00E72B9C"/>
    <w:rsid w:val="00E72F92"/>
    <w:rsid w:val="00E74E41"/>
    <w:rsid w:val="00E75C50"/>
    <w:rsid w:val="00E7745F"/>
    <w:rsid w:val="00E827FA"/>
    <w:rsid w:val="00E83411"/>
    <w:rsid w:val="00E8764D"/>
    <w:rsid w:val="00E87EA1"/>
    <w:rsid w:val="00E87ED9"/>
    <w:rsid w:val="00E87EF0"/>
    <w:rsid w:val="00E93A2C"/>
    <w:rsid w:val="00E941A3"/>
    <w:rsid w:val="00EA1267"/>
    <w:rsid w:val="00EA2702"/>
    <w:rsid w:val="00EA294D"/>
    <w:rsid w:val="00EA2A66"/>
    <w:rsid w:val="00EA3876"/>
    <w:rsid w:val="00EA42AE"/>
    <w:rsid w:val="00EB0A63"/>
    <w:rsid w:val="00EB10A2"/>
    <w:rsid w:val="00EB3EBB"/>
    <w:rsid w:val="00EB4B68"/>
    <w:rsid w:val="00EB5380"/>
    <w:rsid w:val="00EB5419"/>
    <w:rsid w:val="00EB7323"/>
    <w:rsid w:val="00EC0816"/>
    <w:rsid w:val="00EC09B6"/>
    <w:rsid w:val="00EC3165"/>
    <w:rsid w:val="00EC4734"/>
    <w:rsid w:val="00EC5C2D"/>
    <w:rsid w:val="00EC7C96"/>
    <w:rsid w:val="00ED2B63"/>
    <w:rsid w:val="00ED3A8F"/>
    <w:rsid w:val="00ED4534"/>
    <w:rsid w:val="00ED4616"/>
    <w:rsid w:val="00EE1410"/>
    <w:rsid w:val="00EE2C57"/>
    <w:rsid w:val="00EE4ED4"/>
    <w:rsid w:val="00EF11F6"/>
    <w:rsid w:val="00EF20F9"/>
    <w:rsid w:val="00EF28C3"/>
    <w:rsid w:val="00EF2E00"/>
    <w:rsid w:val="00EF4137"/>
    <w:rsid w:val="00EF5DB6"/>
    <w:rsid w:val="00EF61AA"/>
    <w:rsid w:val="00F009AB"/>
    <w:rsid w:val="00F013EE"/>
    <w:rsid w:val="00F01562"/>
    <w:rsid w:val="00F0159E"/>
    <w:rsid w:val="00F0584E"/>
    <w:rsid w:val="00F10178"/>
    <w:rsid w:val="00F10350"/>
    <w:rsid w:val="00F13211"/>
    <w:rsid w:val="00F17F26"/>
    <w:rsid w:val="00F22442"/>
    <w:rsid w:val="00F26B99"/>
    <w:rsid w:val="00F27420"/>
    <w:rsid w:val="00F3073F"/>
    <w:rsid w:val="00F312F8"/>
    <w:rsid w:val="00F3190C"/>
    <w:rsid w:val="00F327B9"/>
    <w:rsid w:val="00F32C5B"/>
    <w:rsid w:val="00F33F42"/>
    <w:rsid w:val="00F3566D"/>
    <w:rsid w:val="00F37749"/>
    <w:rsid w:val="00F40AAE"/>
    <w:rsid w:val="00F41B7A"/>
    <w:rsid w:val="00F420DC"/>
    <w:rsid w:val="00F43344"/>
    <w:rsid w:val="00F46684"/>
    <w:rsid w:val="00F51E54"/>
    <w:rsid w:val="00F5375D"/>
    <w:rsid w:val="00F53C43"/>
    <w:rsid w:val="00F53C9B"/>
    <w:rsid w:val="00F55AAE"/>
    <w:rsid w:val="00F627F5"/>
    <w:rsid w:val="00F62C46"/>
    <w:rsid w:val="00F64192"/>
    <w:rsid w:val="00F65086"/>
    <w:rsid w:val="00F65842"/>
    <w:rsid w:val="00F728EF"/>
    <w:rsid w:val="00F72A56"/>
    <w:rsid w:val="00F74077"/>
    <w:rsid w:val="00F748C9"/>
    <w:rsid w:val="00F74A98"/>
    <w:rsid w:val="00F75E6F"/>
    <w:rsid w:val="00F76136"/>
    <w:rsid w:val="00F76BB3"/>
    <w:rsid w:val="00F84102"/>
    <w:rsid w:val="00F844FF"/>
    <w:rsid w:val="00F84996"/>
    <w:rsid w:val="00F901B8"/>
    <w:rsid w:val="00F91D92"/>
    <w:rsid w:val="00F92E35"/>
    <w:rsid w:val="00FA1C91"/>
    <w:rsid w:val="00FA2EAD"/>
    <w:rsid w:val="00FA581E"/>
    <w:rsid w:val="00FA5B4D"/>
    <w:rsid w:val="00FA64A6"/>
    <w:rsid w:val="00FB1D32"/>
    <w:rsid w:val="00FB2724"/>
    <w:rsid w:val="00FB5E2A"/>
    <w:rsid w:val="00FB5FEE"/>
    <w:rsid w:val="00FB7450"/>
    <w:rsid w:val="00FC17A8"/>
    <w:rsid w:val="00FC2BAA"/>
    <w:rsid w:val="00FC5B45"/>
    <w:rsid w:val="00FC5D65"/>
    <w:rsid w:val="00FC685A"/>
    <w:rsid w:val="00FC7128"/>
    <w:rsid w:val="00FC7551"/>
    <w:rsid w:val="00FD284D"/>
    <w:rsid w:val="00FD547D"/>
    <w:rsid w:val="00FD5BED"/>
    <w:rsid w:val="00FD5FD4"/>
    <w:rsid w:val="00FD63F5"/>
    <w:rsid w:val="00FD6A09"/>
    <w:rsid w:val="00FE1697"/>
    <w:rsid w:val="00FE20A3"/>
    <w:rsid w:val="00FF06A7"/>
    <w:rsid w:val="00FF28A5"/>
    <w:rsid w:val="00FF5F0F"/>
    <w:rsid w:val="00FF7459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6B50E-C33D-4501-8942-EB6C553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2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E7F"/>
    <w:pPr>
      <w:keepNext/>
      <w:keepLines/>
      <w:spacing w:before="120" w:after="120" w:line="415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3F7E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7E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94E7F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83F7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link w:val="Char3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4"/>
    <w:qFormat/>
    <w:rsid w:val="006B2DEE"/>
    <w:pPr>
      <w:ind w:firstLineChars="0" w:firstLine="0"/>
      <w:jc w:val="center"/>
    </w:pPr>
  </w:style>
  <w:style w:type="character" w:customStyle="1" w:styleId="Char4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5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Char"/>
    <w:rsid w:val="00FE1697"/>
    <w:pPr>
      <w:ind w:firstLineChars="0" w:firstLine="0"/>
    </w:pPr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FE1697"/>
    <w:rPr>
      <w:rFonts w:ascii="Calibri" w:hAnsi="Calibri"/>
      <w:noProof/>
      <w:sz w:val="20"/>
    </w:rPr>
  </w:style>
  <w:style w:type="paragraph" w:customStyle="1" w:styleId="af">
    <w:name w:val="图"/>
    <w:basedOn w:val="a7"/>
    <w:link w:val="Char6"/>
    <w:qFormat/>
    <w:rsid w:val="00751917"/>
    <w:pPr>
      <w:snapToGrid w:val="0"/>
      <w:textAlignment w:val="center"/>
    </w:pPr>
    <w:rPr>
      <w:rFonts w:ascii="Times New Roman" w:eastAsia="宋体" w:hAnsi="Times New Roman" w:cs="Times New Roman"/>
      <w:sz w:val="21"/>
    </w:rPr>
  </w:style>
  <w:style w:type="character" w:customStyle="1" w:styleId="Char6">
    <w:name w:val="图 Char"/>
    <w:link w:val="af"/>
    <w:rsid w:val="00751917"/>
    <w:rPr>
      <w:rFonts w:ascii="Times New Roman" w:eastAsia="宋体" w:hAnsi="Times New Roman" w:cs="Times New Roman"/>
      <w:szCs w:val="20"/>
    </w:rPr>
  </w:style>
  <w:style w:type="character" w:customStyle="1" w:styleId="Char3">
    <w:name w:val="列出段落 Char"/>
    <w:link w:val="aa"/>
    <w:uiPriority w:val="34"/>
    <w:rsid w:val="001C36FE"/>
  </w:style>
  <w:style w:type="paragraph" w:customStyle="1" w:styleId="10">
    <w:name w:val="公式1"/>
    <w:basedOn w:val="MTDisplayEquation"/>
    <w:link w:val="1Char0"/>
    <w:qFormat/>
    <w:rsid w:val="001C36FE"/>
    <w:pPr>
      <w:tabs>
        <w:tab w:val="clear" w:pos="4160"/>
        <w:tab w:val="clear" w:pos="8300"/>
        <w:tab w:val="center" w:pos="4540"/>
        <w:tab w:val="right" w:pos="9080"/>
      </w:tabs>
      <w:snapToGrid w:val="0"/>
      <w:ind w:firstLine="200"/>
      <w:textAlignment w:val="center"/>
    </w:pPr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1Char0">
    <w:name w:val="公式1 Char"/>
    <w:link w:val="10"/>
    <w:rsid w:val="001C36FE"/>
    <w:rPr>
      <w:rFonts w:ascii="Times New Roman" w:eastAsia="宋体" w:hAnsi="Times New Roman" w:cs="Times New Roman"/>
      <w:noProof/>
      <w:sz w:val="24"/>
      <w:szCs w:val="21"/>
      <w:lang w:val="en-GB"/>
    </w:rPr>
  </w:style>
  <w:style w:type="character" w:customStyle="1" w:styleId="6Char">
    <w:name w:val="标题 6 Char"/>
    <w:basedOn w:val="a0"/>
    <w:link w:val="6"/>
    <w:uiPriority w:val="9"/>
    <w:rsid w:val="00827E9D"/>
    <w:rPr>
      <w:rFonts w:asciiTheme="majorHAnsi" w:eastAsiaTheme="majorEastAsia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e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e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header" Target="header3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emf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D74C-99F1-48A6-9AF9-58B9105A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210901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yz x</cp:lastModifiedBy>
  <cp:revision>180</cp:revision>
  <cp:lastPrinted>2015-05-13T11:33:00Z</cp:lastPrinted>
  <dcterms:created xsi:type="dcterms:W3CDTF">2014-05-27T01:55:00Z</dcterms:created>
  <dcterms:modified xsi:type="dcterms:W3CDTF">2015-05-18T12:21:00Z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