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969F8" w14:textId="77777777" w:rsidR="002E6B46" w:rsidRDefault="00D722B8" w:rsidP="00632453">
      <w:r>
        <w:rPr>
          <w:noProof/>
        </w:rPr>
        <w:drawing>
          <wp:inline distT="0" distB="0" distL="0" distR="0" wp14:anchorId="06396AA4" wp14:editId="06396AA5">
            <wp:extent cx="1693041" cy="323999"/>
            <wp:effectExtent l="0" t="0" r="2540" b="0"/>
            <wp:docPr id="1149419319" name="Picture 1149419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2"/>
                    <a:stretch>
                      <a:fillRect/>
                    </a:stretch>
                  </pic:blipFill>
                  <pic:spPr bwMode="auto">
                    <a:xfrm>
                      <a:off x="0" y="0"/>
                      <a:ext cx="1693041" cy="323999"/>
                    </a:xfrm>
                    <a:prstGeom prst="rect">
                      <a:avLst/>
                    </a:prstGeom>
                    <a:noFill/>
                    <a:ln>
                      <a:noFill/>
                    </a:ln>
                  </pic:spPr>
                </pic:pic>
              </a:graphicData>
            </a:graphic>
          </wp:inline>
        </w:drawing>
      </w:r>
    </w:p>
    <w:p w14:paraId="063969F9" w14:textId="77777777" w:rsidR="002E6B46" w:rsidRPr="00732CA0" w:rsidRDefault="00000000" w:rsidP="00FB2531">
      <w:pPr>
        <w:pStyle w:val="Heading1"/>
      </w:pPr>
      <w:sdt>
        <w:sdtPr>
          <w:alias w:val="Title"/>
          <w:id w:val="1671679236"/>
          <w:placeholder>
            <w:docPart w:val="7771D33C0EF14E92AAAA79FFFAA56A34"/>
          </w:placeholder>
          <w:dataBinding w:prefixMappings="xmlns:ns0='http://purl.org/dc/elements/1.1/' xmlns:ns1='http://schemas.openxmlformats.org/package/2006/metadata/core-properties' " w:xpath="/ns1:coreProperties[1]/ns0:title[1]" w:storeItemID="{6C3C8BC8-F283-45AE-878A-BAB7291924A1}"/>
          <w:text/>
        </w:sdtPr>
        <w:sdtContent>
          <w:r w:rsidR="00D722B8" w:rsidRPr="00E1475E">
            <w:t>Unit assessment guide</w:t>
          </w:r>
        </w:sdtContent>
      </w:sdt>
    </w:p>
    <w:p w14:paraId="063969FF" w14:textId="77777777" w:rsidR="002E6B46" w:rsidRPr="00297E67" w:rsidRDefault="00D722B8" w:rsidP="00E1475E">
      <w:pPr>
        <w:pStyle w:val="Heading2"/>
      </w:pPr>
      <w:r>
        <w:t>Unit and course information</w:t>
      </w:r>
    </w:p>
    <w:p w14:paraId="06396A00" w14:textId="77777777" w:rsidR="002E6B46" w:rsidRPr="00506321" w:rsidRDefault="00D722B8" w:rsidP="00E93E25">
      <w:pPr>
        <w:pStyle w:val="ParagraphBorderTitle"/>
      </w:pPr>
      <w:r w:rsidRPr="00506321">
        <w:t>Unit code and name</w:t>
      </w:r>
    </w:p>
    <w:p w14:paraId="06396A01" w14:textId="1E3DDF1F" w:rsidR="002E6B46" w:rsidRPr="00506321" w:rsidRDefault="00D722B8" w:rsidP="00E1475E">
      <w:pPr>
        <w:pStyle w:val="ParagraphBorder"/>
        <w:numPr>
          <w:ilvl w:val="0"/>
          <w:numId w:val="11"/>
        </w:numPr>
        <w:ind w:left="440" w:hanging="320"/>
      </w:pPr>
      <w:bookmarkStart w:id="0" w:name="Unit"/>
      <w:r w:rsidRPr="00506321">
        <w:t xml:space="preserve">ICTICT449 </w:t>
      </w:r>
      <w:r w:rsidR="007C3480">
        <w:t>|</w:t>
      </w:r>
      <w:r w:rsidRPr="00506321">
        <w:t xml:space="preserve"> Use version control systems in development environments</w:t>
      </w:r>
    </w:p>
    <w:p w14:paraId="06396A02" w14:textId="50CE728E" w:rsidR="002E6B46" w:rsidRPr="00506321" w:rsidRDefault="00D722B8" w:rsidP="00E1475E">
      <w:pPr>
        <w:pStyle w:val="ParagraphBorder"/>
        <w:numPr>
          <w:ilvl w:val="0"/>
          <w:numId w:val="11"/>
        </w:numPr>
        <w:ind w:left="440" w:hanging="320"/>
      </w:pPr>
      <w:r w:rsidRPr="00506321">
        <w:t xml:space="preserve">ICTPRG436 </w:t>
      </w:r>
      <w:r w:rsidR="007C3480">
        <w:t>|</w:t>
      </w:r>
      <w:r w:rsidRPr="00506321">
        <w:t xml:space="preserve"> Develop mobile applications</w:t>
      </w:r>
    </w:p>
    <w:p w14:paraId="06396A03" w14:textId="73A48F81" w:rsidR="002E6B46" w:rsidRPr="00506321" w:rsidRDefault="00D722B8" w:rsidP="00E1475E">
      <w:pPr>
        <w:pStyle w:val="ParagraphBorder"/>
        <w:numPr>
          <w:ilvl w:val="0"/>
          <w:numId w:val="11"/>
        </w:numPr>
        <w:ind w:left="440" w:hanging="320"/>
      </w:pPr>
      <w:r w:rsidRPr="00506321">
        <w:t xml:space="preserve">ICTPRG437 </w:t>
      </w:r>
      <w:r w:rsidR="007C3480">
        <w:t>|</w:t>
      </w:r>
      <w:r w:rsidRPr="00506321">
        <w:t xml:space="preserve"> Build a user interface</w:t>
      </w:r>
    </w:p>
    <w:bookmarkEnd w:id="0"/>
    <w:p w14:paraId="06396A05" w14:textId="77777777" w:rsidR="002E6B46" w:rsidRDefault="00D722B8" w:rsidP="006B1081">
      <w:pPr>
        <w:pStyle w:val="ParagraphBorderTitle"/>
      </w:pPr>
      <w:r w:rsidRPr="00297E67">
        <w:t>Qualification or course code and name</w:t>
      </w:r>
    </w:p>
    <w:p w14:paraId="06396A07" w14:textId="77777777" w:rsidR="002E6B46" w:rsidRPr="00506321" w:rsidRDefault="00D722B8" w:rsidP="00D40810">
      <w:pPr>
        <w:keepNext/>
        <w:spacing w:after="120"/>
      </w:pPr>
      <w:r w:rsidRPr="00506321">
        <w:t xml:space="preserve">Select your </w:t>
      </w:r>
      <w:r>
        <w:t>q</w:t>
      </w:r>
      <w:r w:rsidRPr="00506321">
        <w:t>ualification</w:t>
      </w:r>
      <w:r>
        <w:t xml:space="preserve"> or c</w:t>
      </w:r>
      <w:r w:rsidRPr="00506321">
        <w:t>ourse code and name from the dropdown.</w:t>
      </w:r>
    </w:p>
    <w:p w14:paraId="06396A08" w14:textId="2856BC23" w:rsidR="002E6B46" w:rsidRDefault="00000000" w:rsidP="00293F49">
      <w:pPr>
        <w:pStyle w:val="ParagraphBorder"/>
        <w:tabs>
          <w:tab w:val="left" w:pos="3440"/>
        </w:tabs>
      </w:pPr>
      <w:sdt>
        <w:sdtPr>
          <w:id w:val="430860117"/>
          <w:placeholder>
            <w:docPart w:val="8932FFBF6074493CA815FDD2C3009254"/>
          </w:placeholder>
          <w:comboBox>
            <w:listItem w:displayText="Code | Course name" w:value="Code | Course name"/>
            <w:listItem w:displayText="ICT40120 | Certificate IV in Information Technology" w:value="ICT40120 | Certificate IV in Information Technology"/>
          </w:comboBox>
        </w:sdtPr>
        <w:sdtContent>
          <w:r w:rsidR="00BB3967">
            <w:t>ICT40120 | Certificate IV in Information Technology</w:t>
          </w:r>
        </w:sdtContent>
      </w:sdt>
    </w:p>
    <w:p w14:paraId="06396A0A" w14:textId="77777777" w:rsidR="002E6B46" w:rsidRPr="00E502B1" w:rsidRDefault="00D722B8" w:rsidP="00F545D9">
      <w:pPr>
        <w:pStyle w:val="Coverfineprint"/>
      </w:pPr>
      <w:r w:rsidRPr="00E502B1">
        <w:t>TAFE NSW would like to pay our respect and acknowledge Aboriginal and Torres Strait Islander Peoples as the Traditional Custodians of the Land, Rivers and Sea. We acknowledge and pay our respect to the Elders, both past and present of all Nations.</w:t>
      </w:r>
    </w:p>
    <w:p w14:paraId="06396A0B" w14:textId="77777777" w:rsidR="002E6B46" w:rsidRPr="006C4E1D" w:rsidRDefault="002E6B46" w:rsidP="00E1475E"/>
    <w:p w14:paraId="06396A0C" w14:textId="77777777" w:rsidR="002E6B46" w:rsidRDefault="002E6B46" w:rsidP="00E1475E">
      <w:pPr>
        <w:sectPr w:rsidR="002E6B46" w:rsidSect="00DF4D89">
          <w:headerReference w:type="even" r:id="rId13"/>
          <w:footerReference w:type="even" r:id="rId14"/>
          <w:footerReference w:type="default" r:id="rId15"/>
          <w:headerReference w:type="first" r:id="rId16"/>
          <w:footerReference w:type="first" r:id="rId17"/>
          <w:pgSz w:w="11906" w:h="16838" w:code="9"/>
          <w:pgMar w:top="1134" w:right="1134" w:bottom="1134" w:left="1134" w:header="567" w:footer="397" w:gutter="0"/>
          <w:cols w:space="4253"/>
          <w:docGrid w:linePitch="360"/>
        </w:sectPr>
      </w:pPr>
    </w:p>
    <w:p w14:paraId="06396A0D" w14:textId="77777777" w:rsidR="002E6B46" w:rsidRPr="00517599" w:rsidRDefault="00D722B8" w:rsidP="00301096">
      <w:pPr>
        <w:pStyle w:val="Heading2"/>
        <w:spacing w:before="0"/>
      </w:pPr>
      <w:r>
        <w:lastRenderedPageBreak/>
        <w:t>Unit details</w:t>
      </w:r>
    </w:p>
    <w:p w14:paraId="06396A0E" w14:textId="77777777" w:rsidR="002E6B46" w:rsidRPr="00436736" w:rsidRDefault="00D722B8" w:rsidP="00E1475E">
      <w:pPr>
        <w:pStyle w:val="Caption"/>
      </w:pPr>
      <w:r w:rsidRPr="00436736">
        <w:t xml:space="preserve">Table </w:t>
      </w:r>
      <w:fldSimple w:instr=" SEQ Table \* ARABIC ">
        <w:r>
          <w:rPr>
            <w:noProof/>
          </w:rPr>
          <w:t>1</w:t>
        </w:r>
      </w:fldSimple>
      <w:r>
        <w:rPr>
          <w:noProof/>
        </w:rPr>
        <w:t>:</w:t>
      </w:r>
      <w:r w:rsidRPr="00436736">
        <w:t xml:space="preserve"> </w:t>
      </w:r>
      <w:r>
        <w:t>Unit information</w:t>
      </w:r>
    </w:p>
    <w:tbl>
      <w:tblPr>
        <w:tblStyle w:val="TableGrid"/>
        <w:tblW w:w="5000" w:type="pct"/>
        <w:tblLook w:val="0620" w:firstRow="1" w:lastRow="0" w:firstColumn="0" w:lastColumn="0" w:noHBand="1" w:noVBand="1"/>
        <w:tblDescription w:val="Two column table"/>
      </w:tblPr>
      <w:tblGrid>
        <w:gridCol w:w="1980"/>
        <w:gridCol w:w="7648"/>
      </w:tblGrid>
      <w:tr w:rsidR="001514AB" w14:paraId="06396A11" w14:textId="77777777" w:rsidTr="001514AB">
        <w:trPr>
          <w:cnfStyle w:val="100000000000" w:firstRow="1" w:lastRow="0" w:firstColumn="0" w:lastColumn="0" w:oddVBand="0" w:evenVBand="0" w:oddHBand="0" w:evenHBand="0" w:firstRowFirstColumn="0" w:firstRowLastColumn="0" w:lastRowFirstColumn="0" w:lastRowLastColumn="0"/>
          <w:tblHeader/>
        </w:trPr>
        <w:tc>
          <w:tcPr>
            <w:tcW w:w="1980" w:type="dxa"/>
          </w:tcPr>
          <w:p w14:paraId="06396A0F" w14:textId="77777777" w:rsidR="002E6B46" w:rsidRPr="003F0C4F" w:rsidRDefault="00D722B8" w:rsidP="00FC1887">
            <w:bookmarkStart w:id="3" w:name="UnitDetails"/>
            <w:r>
              <w:t>Section</w:t>
            </w:r>
            <w:r w:rsidRPr="00571D59">
              <w:t xml:space="preserve"> </w:t>
            </w:r>
          </w:p>
        </w:tc>
        <w:tc>
          <w:tcPr>
            <w:tcW w:w="7648" w:type="dxa"/>
          </w:tcPr>
          <w:p w14:paraId="06396A10" w14:textId="77777777" w:rsidR="002E6B46" w:rsidRPr="003F0C4F" w:rsidRDefault="00D722B8" w:rsidP="00FC1887">
            <w:r w:rsidRPr="00571D59">
              <w:t>Description</w:t>
            </w:r>
          </w:p>
        </w:tc>
      </w:tr>
      <w:tr w:rsidR="001514AB" w14:paraId="06396A1D" w14:textId="77777777" w:rsidTr="001514AB">
        <w:tc>
          <w:tcPr>
            <w:tcW w:w="1980" w:type="dxa"/>
          </w:tcPr>
          <w:p w14:paraId="06396A12" w14:textId="77777777" w:rsidR="002E6B46" w:rsidRPr="004349A8" w:rsidRDefault="00D722B8" w:rsidP="004349A8">
            <w:r w:rsidRPr="009F6F2B">
              <w:rPr>
                <w:rStyle w:val="Strong"/>
              </w:rPr>
              <w:t>Unit description</w:t>
            </w:r>
          </w:p>
        </w:tc>
        <w:tc>
          <w:tcPr>
            <w:tcW w:w="7648" w:type="dxa"/>
          </w:tcPr>
          <w:p w14:paraId="30863B10" w14:textId="77777777" w:rsidR="00FC1B01" w:rsidRPr="00D722B8" w:rsidRDefault="00FC1B01" w:rsidP="00FC1B01">
            <w:pPr>
              <w:rPr>
                <w:rStyle w:val="Strong"/>
              </w:rPr>
            </w:pPr>
            <w:r w:rsidRPr="00D722B8">
              <w:rPr>
                <w:rStyle w:val="Strong"/>
              </w:rPr>
              <w:t>ICTICT449 - Use version control systems in development environments:</w:t>
            </w:r>
          </w:p>
          <w:p w14:paraId="28949CAC" w14:textId="452676E2" w:rsidR="00FC1B01" w:rsidRDefault="00FC1B01" w:rsidP="00FC1B01">
            <w:r>
              <w:t>This unit describes the skills and knowledge required to use version control systems to track content, versions and maintain a code repository of work when developing in an ICT environment. It applies to individuals who work in a development environment and create a history of changes to track multiple versions of their own or team’s work. These development environments include processes of designing, building and testing code and product. No licensing, legislative or certification requirements apply to this unit at the time of publication.</w:t>
            </w:r>
          </w:p>
          <w:p w14:paraId="2718B33D" w14:textId="77777777" w:rsidR="00FC1B01" w:rsidRPr="00D722B8" w:rsidRDefault="00FC1B01" w:rsidP="00FC1B01">
            <w:pPr>
              <w:rPr>
                <w:rStyle w:val="Strong"/>
              </w:rPr>
            </w:pPr>
            <w:r w:rsidRPr="00D722B8">
              <w:rPr>
                <w:rStyle w:val="Strong"/>
              </w:rPr>
              <w:t>ICTPRG436 - Develop mobile applications:</w:t>
            </w:r>
          </w:p>
          <w:p w14:paraId="79A0EC32" w14:textId="77777777" w:rsidR="00FC1B01" w:rsidRDefault="00FC1B01" w:rsidP="00FC1B01">
            <w:r>
              <w:t>This unit describes the skills and knowledge required to develop, debug, test and deploy applications for hand-held devices using development platform environments. It applies to those who are involved in programming and software development and have responsibility for creating applications in small to medium businesses. No licensing, legislative or certification requirements apply to this unit at the time of publication.</w:t>
            </w:r>
          </w:p>
          <w:p w14:paraId="5BE79023" w14:textId="77777777" w:rsidR="00FC1B01" w:rsidRPr="00D722B8" w:rsidRDefault="00FC1B01" w:rsidP="00FC1B01">
            <w:pPr>
              <w:rPr>
                <w:rStyle w:val="Strong"/>
              </w:rPr>
            </w:pPr>
            <w:r w:rsidRPr="00D722B8">
              <w:rPr>
                <w:rStyle w:val="Strong"/>
              </w:rPr>
              <w:t>ICTPRG437 - Build a user interface:</w:t>
            </w:r>
          </w:p>
          <w:p w14:paraId="06396A1C" w14:textId="37D53A15" w:rsidR="002E6B46" w:rsidRPr="003F0C4F" w:rsidRDefault="00FC1B01" w:rsidP="00FC1B01">
            <w:r>
              <w:t xml:space="preserve">This unit describes the skills and knowledge required to design, build and test a user interface (UI) to specification, including command-line interfaces (CLI), graphical user interfaces (GUI), web user interfaces (WUI) and natural user interfaces (NUI). It applies to those who work as user-interface designers and are responsible for specifying the layout and style of the desired user interface. This includes developers working </w:t>
            </w:r>
            <w:proofErr w:type="gramStart"/>
            <w:r>
              <w:t>in the area of</w:t>
            </w:r>
            <w:proofErr w:type="gramEnd"/>
            <w:r>
              <w:t xml:space="preserve"> user interface design and implementation. No licensing, legislative or certification requirements apply to this unit at the time of publication.</w:t>
            </w:r>
          </w:p>
        </w:tc>
      </w:tr>
      <w:tr w:rsidR="001514AB" w14:paraId="06396A29" w14:textId="77777777" w:rsidTr="001514AB">
        <w:tc>
          <w:tcPr>
            <w:tcW w:w="1980" w:type="dxa"/>
          </w:tcPr>
          <w:p w14:paraId="06396A1E" w14:textId="77777777" w:rsidR="002E6B46" w:rsidRPr="004349A8" w:rsidRDefault="00D722B8" w:rsidP="004349A8">
            <w:r w:rsidRPr="009F6F2B">
              <w:rPr>
                <w:rStyle w:val="Strong"/>
              </w:rPr>
              <w:t>Pre-requisites or co-requisites</w:t>
            </w:r>
          </w:p>
        </w:tc>
        <w:sdt>
          <w:sdtPr>
            <w:id w:val="-1526852078"/>
            <w:placeholder>
              <w:docPart w:val="0C68AB203A1B4082ADB63C568661F8C2"/>
            </w:placeholder>
          </w:sdtPr>
          <w:sdtContent>
            <w:tc>
              <w:tcPr>
                <w:tcW w:w="7648" w:type="dxa"/>
              </w:tcPr>
              <w:p w14:paraId="06396A28" w14:textId="737B4B1D" w:rsidR="002E6B46" w:rsidRPr="003F0C4F" w:rsidRDefault="0046138C" w:rsidP="001164BA">
                <w:r>
                  <w:t>Nil</w:t>
                </w:r>
              </w:p>
            </w:tc>
          </w:sdtContent>
        </w:sdt>
      </w:tr>
      <w:tr w:rsidR="001514AB" w14:paraId="06396A2C" w14:textId="77777777" w:rsidTr="001514AB">
        <w:tc>
          <w:tcPr>
            <w:tcW w:w="1980" w:type="dxa"/>
          </w:tcPr>
          <w:p w14:paraId="06396A2A" w14:textId="77777777" w:rsidR="002E6B46" w:rsidRPr="004349A8" w:rsidRDefault="00D722B8" w:rsidP="004349A8">
            <w:r w:rsidRPr="009F6F2B">
              <w:rPr>
                <w:rStyle w:val="Strong"/>
              </w:rPr>
              <w:t>Entry requirements</w:t>
            </w:r>
          </w:p>
        </w:tc>
        <w:tc>
          <w:tcPr>
            <w:tcW w:w="7648" w:type="dxa"/>
          </w:tcPr>
          <w:p w14:paraId="06396A2B" w14:textId="38919240" w:rsidR="002E6B46" w:rsidRPr="003F0C4F" w:rsidRDefault="0046138C" w:rsidP="00FC1887">
            <w:r>
              <w:t>N/A</w:t>
            </w:r>
          </w:p>
        </w:tc>
      </w:tr>
      <w:tr w:rsidR="001514AB" w14:paraId="06396A44" w14:textId="77777777" w:rsidTr="001514AB">
        <w:tc>
          <w:tcPr>
            <w:tcW w:w="1980" w:type="dxa"/>
          </w:tcPr>
          <w:p w14:paraId="06396A2D" w14:textId="77777777" w:rsidR="002E6B46" w:rsidRPr="004349A8" w:rsidRDefault="00D722B8" w:rsidP="004349A8">
            <w:r w:rsidRPr="009F6F2B">
              <w:rPr>
                <w:rStyle w:val="Strong"/>
              </w:rPr>
              <w:lastRenderedPageBreak/>
              <w:t>Learning outcomes</w:t>
            </w:r>
          </w:p>
        </w:tc>
        <w:tc>
          <w:tcPr>
            <w:tcW w:w="7648" w:type="dxa"/>
          </w:tcPr>
          <w:p w14:paraId="06396A2E" w14:textId="77777777" w:rsidR="002E6B46" w:rsidRDefault="00D722B8" w:rsidP="00FC1887">
            <w:r>
              <w:t>In this unit, you will gain the knowledge and skills to:</w:t>
            </w:r>
          </w:p>
          <w:p w14:paraId="06396A31" w14:textId="77777777" w:rsidR="002E6B46" w:rsidRPr="00A53FB3" w:rsidRDefault="00D722B8" w:rsidP="006E2F7B">
            <w:pPr>
              <w:rPr>
                <w:b/>
                <w:iCs/>
              </w:rPr>
            </w:pPr>
            <w:r w:rsidRPr="00A53FB3">
              <w:rPr>
                <w:b/>
                <w:iCs/>
              </w:rPr>
              <w:t>ICTICT449 - Use version control systems in development environments:</w:t>
            </w:r>
          </w:p>
          <w:p w14:paraId="06396A32" w14:textId="77777777" w:rsidR="002E6B46" w:rsidRPr="00375C92" w:rsidRDefault="00D722B8" w:rsidP="006E2F7B">
            <w:pPr>
              <w:numPr>
                <w:ilvl w:val="0"/>
                <w:numId w:val="12"/>
              </w:numPr>
            </w:pPr>
            <w:r w:rsidRPr="00375C92">
              <w:t>1: Prepare to use version control systems (VCS)</w:t>
            </w:r>
          </w:p>
          <w:p w14:paraId="06396A33" w14:textId="77777777" w:rsidR="002E6B46" w:rsidRPr="00375C92" w:rsidRDefault="00D722B8" w:rsidP="006E2F7B">
            <w:pPr>
              <w:numPr>
                <w:ilvl w:val="0"/>
                <w:numId w:val="12"/>
              </w:numPr>
            </w:pPr>
            <w:r w:rsidRPr="00375C92">
              <w:t>2: Build files in VCS</w:t>
            </w:r>
          </w:p>
          <w:p w14:paraId="06396A34" w14:textId="77777777" w:rsidR="002E6B46" w:rsidRPr="00375C92" w:rsidRDefault="00D722B8" w:rsidP="006E2F7B">
            <w:pPr>
              <w:numPr>
                <w:ilvl w:val="0"/>
                <w:numId w:val="12"/>
              </w:numPr>
            </w:pPr>
            <w:r w:rsidRPr="00375C92">
              <w:t>3: Test VCS</w:t>
            </w:r>
          </w:p>
          <w:p w14:paraId="06396A35" w14:textId="77777777" w:rsidR="002E6B46" w:rsidRPr="00375C92" w:rsidRDefault="00D722B8" w:rsidP="006E2F7B">
            <w:pPr>
              <w:numPr>
                <w:ilvl w:val="0"/>
                <w:numId w:val="12"/>
              </w:numPr>
            </w:pPr>
            <w:r w:rsidRPr="00375C92">
              <w:t>4: Finalise use of VCS</w:t>
            </w:r>
          </w:p>
          <w:p w14:paraId="06396A36" w14:textId="77777777" w:rsidR="002E6B46" w:rsidRPr="00375C92" w:rsidRDefault="002E6B46" w:rsidP="006E2F7B">
            <w:hyperlink r:id="rId18" w:history="1">
              <w:r w:rsidRPr="00375C92">
                <w:rPr>
                  <w:rStyle w:val="Hyperlink"/>
                </w:rPr>
                <w:t>https://training.gov.au/Training/Details/ICTICT449</w:t>
              </w:r>
            </w:hyperlink>
          </w:p>
          <w:p w14:paraId="06396A37" w14:textId="77777777" w:rsidR="002E6B46" w:rsidRPr="00A53FB3" w:rsidRDefault="00D722B8" w:rsidP="006E2F7B">
            <w:pPr>
              <w:rPr>
                <w:b/>
                <w:iCs/>
              </w:rPr>
            </w:pPr>
            <w:r w:rsidRPr="00A53FB3">
              <w:rPr>
                <w:b/>
                <w:iCs/>
              </w:rPr>
              <w:t>ICTPRG436 - Develop mobile applications:</w:t>
            </w:r>
          </w:p>
          <w:p w14:paraId="06396A38" w14:textId="77777777" w:rsidR="002E6B46" w:rsidRPr="00375C92" w:rsidRDefault="00D722B8" w:rsidP="006E2F7B">
            <w:pPr>
              <w:numPr>
                <w:ilvl w:val="0"/>
                <w:numId w:val="13"/>
              </w:numPr>
            </w:pPr>
            <w:r w:rsidRPr="00375C92">
              <w:t>1: Define platform</w:t>
            </w:r>
          </w:p>
          <w:p w14:paraId="06396A39" w14:textId="77777777" w:rsidR="002E6B46" w:rsidRPr="00375C92" w:rsidRDefault="00D722B8" w:rsidP="006E2F7B">
            <w:pPr>
              <w:numPr>
                <w:ilvl w:val="0"/>
                <w:numId w:val="13"/>
              </w:numPr>
            </w:pPr>
            <w:r w:rsidRPr="00375C92">
              <w:t>2: Design, integrate, build and customise mobile application</w:t>
            </w:r>
          </w:p>
          <w:p w14:paraId="06396A3A" w14:textId="77777777" w:rsidR="002E6B46" w:rsidRPr="00375C92" w:rsidRDefault="00D722B8" w:rsidP="006E2F7B">
            <w:pPr>
              <w:numPr>
                <w:ilvl w:val="0"/>
                <w:numId w:val="13"/>
              </w:numPr>
            </w:pPr>
            <w:r w:rsidRPr="00375C92">
              <w:t>3: Connect to data sources</w:t>
            </w:r>
          </w:p>
          <w:p w14:paraId="06396A3B" w14:textId="77777777" w:rsidR="002E6B46" w:rsidRPr="00375C92" w:rsidRDefault="00D722B8" w:rsidP="006E2F7B">
            <w:pPr>
              <w:numPr>
                <w:ilvl w:val="0"/>
                <w:numId w:val="13"/>
              </w:numPr>
            </w:pPr>
            <w:r w:rsidRPr="00375C92">
              <w:t>4: Test and debug mobile device application</w:t>
            </w:r>
          </w:p>
          <w:p w14:paraId="06396A3C" w14:textId="77777777" w:rsidR="002E6B46" w:rsidRPr="00375C92" w:rsidRDefault="00D722B8" w:rsidP="006E2F7B">
            <w:pPr>
              <w:numPr>
                <w:ilvl w:val="0"/>
                <w:numId w:val="13"/>
              </w:numPr>
            </w:pPr>
            <w:r w:rsidRPr="00375C92">
              <w:t>5: Deploy mobile device application and finalise documentation</w:t>
            </w:r>
          </w:p>
          <w:p w14:paraId="06396A3D" w14:textId="77777777" w:rsidR="002E6B46" w:rsidRPr="00375C92" w:rsidRDefault="002E6B46" w:rsidP="006E2F7B">
            <w:hyperlink r:id="rId19" w:history="1">
              <w:r w:rsidRPr="00375C92">
                <w:rPr>
                  <w:rStyle w:val="Hyperlink"/>
                </w:rPr>
                <w:t>https://training.gov.au/Training/Details/ICTPRG436</w:t>
              </w:r>
            </w:hyperlink>
          </w:p>
          <w:p w14:paraId="06396A3E" w14:textId="77777777" w:rsidR="002E6B46" w:rsidRPr="00A53FB3" w:rsidRDefault="00D722B8" w:rsidP="006E2F7B">
            <w:pPr>
              <w:rPr>
                <w:b/>
                <w:iCs/>
              </w:rPr>
            </w:pPr>
            <w:r w:rsidRPr="00A53FB3">
              <w:rPr>
                <w:b/>
                <w:iCs/>
              </w:rPr>
              <w:t>ICTPRG437 - Build a user interface:</w:t>
            </w:r>
          </w:p>
          <w:p w14:paraId="06396A3F" w14:textId="77777777" w:rsidR="002E6B46" w:rsidRPr="00375C92" w:rsidRDefault="00D722B8" w:rsidP="006E2F7B">
            <w:pPr>
              <w:numPr>
                <w:ilvl w:val="0"/>
                <w:numId w:val="14"/>
              </w:numPr>
            </w:pPr>
            <w:r w:rsidRPr="00375C92">
              <w:t>1: Establish task requirements and build a prototype user interface (UI)</w:t>
            </w:r>
          </w:p>
          <w:p w14:paraId="06396A40" w14:textId="77777777" w:rsidR="002E6B46" w:rsidRPr="00375C92" w:rsidRDefault="00D722B8" w:rsidP="006E2F7B">
            <w:pPr>
              <w:numPr>
                <w:ilvl w:val="0"/>
                <w:numId w:val="14"/>
              </w:numPr>
            </w:pPr>
            <w:r w:rsidRPr="00375C92">
              <w:t>2: Design and build UI</w:t>
            </w:r>
          </w:p>
          <w:p w14:paraId="06396A41" w14:textId="77777777" w:rsidR="002E6B46" w:rsidRPr="00375C92" w:rsidRDefault="00D722B8" w:rsidP="006E2F7B">
            <w:pPr>
              <w:numPr>
                <w:ilvl w:val="0"/>
                <w:numId w:val="14"/>
              </w:numPr>
            </w:pPr>
            <w:r w:rsidRPr="00375C92">
              <w:t>3: Test and document UI, and obtain client sign-off</w:t>
            </w:r>
          </w:p>
          <w:p w14:paraId="06396A43" w14:textId="1D637701" w:rsidR="002E6B46" w:rsidRPr="00375C92" w:rsidRDefault="002E6B46" w:rsidP="006E2F7B">
            <w:hyperlink r:id="rId20" w:history="1">
              <w:r w:rsidRPr="00375C92">
                <w:rPr>
                  <w:rStyle w:val="Hyperlink"/>
                </w:rPr>
                <w:t>https://training.gov.au/Training/Details/ICTPRG437</w:t>
              </w:r>
            </w:hyperlink>
          </w:p>
        </w:tc>
      </w:tr>
      <w:tr w:rsidR="001514AB" w14:paraId="06396A48" w14:textId="77777777" w:rsidTr="001514AB">
        <w:tc>
          <w:tcPr>
            <w:tcW w:w="1980" w:type="dxa"/>
          </w:tcPr>
          <w:p w14:paraId="06396A45" w14:textId="77777777" w:rsidR="002E6B46" w:rsidRPr="004349A8" w:rsidRDefault="00D722B8" w:rsidP="004349A8">
            <w:r w:rsidRPr="009F6F2B">
              <w:rPr>
                <w:rStyle w:val="Strong"/>
              </w:rPr>
              <w:t>Assessments</w:t>
            </w:r>
          </w:p>
        </w:tc>
        <w:tc>
          <w:tcPr>
            <w:tcW w:w="7648" w:type="dxa"/>
          </w:tcPr>
          <w:p w14:paraId="06396A46" w14:textId="29430790" w:rsidR="002E6B46" w:rsidRDefault="00D722B8" w:rsidP="00FC1887">
            <w:r>
              <w:t>The types of assessments you will complete are:</w:t>
            </w:r>
          </w:p>
          <w:p w14:paraId="52FCA9C7" w14:textId="77777777" w:rsidR="002E6B46" w:rsidRDefault="005C1AD2" w:rsidP="00B425E4">
            <w:pPr>
              <w:pStyle w:val="ListBullet"/>
              <w:numPr>
                <w:ilvl w:val="0"/>
                <w:numId w:val="7"/>
              </w:numPr>
            </w:pPr>
            <w:r>
              <w:t>Knowledge</w:t>
            </w:r>
          </w:p>
          <w:p w14:paraId="06396A47" w14:textId="3B8A8553" w:rsidR="005C1AD2" w:rsidRDefault="005C1AD2" w:rsidP="00B425E4">
            <w:pPr>
              <w:pStyle w:val="ListBullet"/>
              <w:numPr>
                <w:ilvl w:val="0"/>
                <w:numId w:val="7"/>
              </w:numPr>
            </w:pPr>
            <w:r>
              <w:t>Project</w:t>
            </w:r>
          </w:p>
        </w:tc>
      </w:tr>
      <w:tr w:rsidR="001514AB" w14:paraId="06396A5B" w14:textId="77777777" w:rsidTr="001514AB">
        <w:tc>
          <w:tcPr>
            <w:tcW w:w="1980" w:type="dxa"/>
          </w:tcPr>
          <w:p w14:paraId="06396A56" w14:textId="77777777" w:rsidR="002E6B46" w:rsidRPr="005A5779" w:rsidRDefault="00D722B8" w:rsidP="00FC1887">
            <w:pPr>
              <w:rPr>
                <w:rStyle w:val="Strong"/>
              </w:rPr>
            </w:pPr>
            <w:r w:rsidRPr="005A5779">
              <w:rPr>
                <w:rStyle w:val="Strong"/>
              </w:rPr>
              <w:lastRenderedPageBreak/>
              <w:t>Assessment Information</w:t>
            </w:r>
          </w:p>
        </w:tc>
        <w:tc>
          <w:tcPr>
            <w:tcW w:w="7648" w:type="dxa"/>
          </w:tcPr>
          <w:p w14:paraId="06396A57" w14:textId="77777777" w:rsidR="002E6B46" w:rsidRDefault="00D722B8" w:rsidP="00FC1887">
            <w:r>
              <w:t>You must submit assessment work and attend scheduled assessments on the required dates, if applicable. Refer to the assessment events table below for any specific requirements.</w:t>
            </w:r>
          </w:p>
          <w:p w14:paraId="06396A58" w14:textId="77777777" w:rsidR="002E6B46" w:rsidRDefault="00D722B8" w:rsidP="00FC1887">
            <w:r>
              <w:t>For more assessment information, refer to:</w:t>
            </w:r>
          </w:p>
          <w:p w14:paraId="06396A59" w14:textId="77777777" w:rsidR="002E6B46" w:rsidRDefault="002E6B46" w:rsidP="00257AE4">
            <w:pPr>
              <w:pStyle w:val="ListBullet"/>
              <w:numPr>
                <w:ilvl w:val="0"/>
                <w:numId w:val="6"/>
              </w:numPr>
            </w:pPr>
            <w:hyperlink r:id="rId21" w:history="1">
              <w:r w:rsidRPr="00257AE4">
                <w:rPr>
                  <w:rStyle w:val="Hyperlink"/>
                </w:rPr>
                <w:t xml:space="preserve">Student Guide (pdf) </w:t>
              </w:r>
            </w:hyperlink>
          </w:p>
          <w:p w14:paraId="06396A5A" w14:textId="77777777" w:rsidR="002E6B46" w:rsidRDefault="002E6B46" w:rsidP="00257AE4">
            <w:pPr>
              <w:pStyle w:val="ListBullet"/>
              <w:numPr>
                <w:ilvl w:val="0"/>
                <w:numId w:val="6"/>
              </w:numPr>
            </w:pPr>
            <w:hyperlink r:id="rId22" w:history="1">
              <w:r>
                <w:rPr>
                  <w:rStyle w:val="Hyperlink"/>
                </w:rPr>
                <w:t>Every Student's Guide to Assessment in TAFE NSW (pdf)</w:t>
              </w:r>
            </w:hyperlink>
            <w:r w:rsidR="00D722B8">
              <w:t>.</w:t>
            </w:r>
          </w:p>
        </w:tc>
      </w:tr>
      <w:tr w:rsidR="001514AB" w14:paraId="06396A65" w14:textId="77777777" w:rsidTr="001514AB">
        <w:tc>
          <w:tcPr>
            <w:tcW w:w="1980" w:type="dxa"/>
          </w:tcPr>
          <w:p w14:paraId="06396A5C" w14:textId="77777777" w:rsidR="002E6B46" w:rsidRPr="005A5779" w:rsidRDefault="00D722B8" w:rsidP="00FC1887">
            <w:pPr>
              <w:rPr>
                <w:rStyle w:val="Strong"/>
              </w:rPr>
            </w:pPr>
            <w:r w:rsidRPr="005A5779">
              <w:rPr>
                <w:rStyle w:val="Strong"/>
              </w:rPr>
              <w:t>Achieving a satisfactory result</w:t>
            </w:r>
          </w:p>
        </w:tc>
        <w:tc>
          <w:tcPr>
            <w:tcW w:w="7648" w:type="dxa"/>
          </w:tcPr>
          <w:p w14:paraId="06396A5D" w14:textId="77777777" w:rsidR="002E6B46" w:rsidRPr="0042755D" w:rsidRDefault="00D722B8" w:rsidP="00FC1887">
            <w:r>
              <w:t xml:space="preserve">After you complete the assessments, your competence will be assessed against the requirements of this unit. </w:t>
            </w:r>
            <w:r w:rsidRPr="0042755D">
              <w:t>For all assessment events</w:t>
            </w:r>
            <w:r>
              <w:t>,</w:t>
            </w:r>
            <w:r w:rsidRPr="0042755D">
              <w:t xml:space="preserve"> you must:</w:t>
            </w:r>
          </w:p>
          <w:p w14:paraId="06396A5E" w14:textId="77777777" w:rsidR="002E6B46" w:rsidRPr="0042755D" w:rsidRDefault="00D722B8" w:rsidP="00B425E4">
            <w:pPr>
              <w:pStyle w:val="ListBullet"/>
              <w:numPr>
                <w:ilvl w:val="0"/>
                <w:numId w:val="5"/>
              </w:numPr>
            </w:pPr>
            <w:r w:rsidRPr="0042755D">
              <w:t xml:space="preserve">meet all the requirements described in the assessment instructions </w:t>
            </w:r>
          </w:p>
          <w:p w14:paraId="06396A5F" w14:textId="77777777" w:rsidR="002E6B46" w:rsidRPr="0042755D" w:rsidRDefault="00D722B8" w:rsidP="00B425E4">
            <w:pPr>
              <w:pStyle w:val="ListBullet"/>
              <w:numPr>
                <w:ilvl w:val="0"/>
                <w:numId w:val="5"/>
              </w:numPr>
            </w:pPr>
            <w:r w:rsidRPr="0042755D">
              <w:t>answer all questions correctly</w:t>
            </w:r>
          </w:p>
          <w:p w14:paraId="06396A60" w14:textId="77777777" w:rsidR="002E6B46" w:rsidRPr="0042755D" w:rsidRDefault="00D722B8" w:rsidP="4D087F96">
            <w:pPr>
              <w:pStyle w:val="ListBullet"/>
            </w:pPr>
            <w:r>
              <w:t>perform all tasks to a satisfactory level as indicated in the checklist</w:t>
            </w:r>
          </w:p>
          <w:p w14:paraId="06396A61" w14:textId="77777777" w:rsidR="002E6B46" w:rsidRPr="0042755D" w:rsidRDefault="00D722B8" w:rsidP="4D087F96">
            <w:pPr>
              <w:pStyle w:val="ListBullet"/>
            </w:pPr>
            <w:r>
              <w:t xml:space="preserve">meet industry safety standards </w:t>
            </w:r>
          </w:p>
          <w:p w14:paraId="06396A62" w14:textId="77777777" w:rsidR="002E6B46" w:rsidRPr="0042755D" w:rsidRDefault="00D722B8" w:rsidP="00B425E4">
            <w:pPr>
              <w:pStyle w:val="ListBullet"/>
              <w:numPr>
                <w:ilvl w:val="0"/>
                <w:numId w:val="5"/>
              </w:numPr>
            </w:pPr>
            <w:r w:rsidRPr="0042755D">
              <w:t>answer all oral questions correctly</w:t>
            </w:r>
          </w:p>
          <w:p w14:paraId="06396A64" w14:textId="77777777" w:rsidR="002E6B46" w:rsidRDefault="00D722B8" w:rsidP="00FC1887">
            <w:r w:rsidRPr="0042755D">
              <w:t>If you need to retake the assessment to achieve a satisfactory result, it will be conducted at an agreed time after a suitable revision period.</w:t>
            </w:r>
          </w:p>
        </w:tc>
      </w:tr>
      <w:tr w:rsidR="001514AB" w14:paraId="06396A6A" w14:textId="77777777" w:rsidTr="001514AB">
        <w:tc>
          <w:tcPr>
            <w:tcW w:w="1980" w:type="dxa"/>
          </w:tcPr>
          <w:p w14:paraId="06396A66" w14:textId="77777777" w:rsidR="002E6B46" w:rsidRPr="00EC226E" w:rsidRDefault="00D722B8" w:rsidP="00FC1887">
            <w:pPr>
              <w:rPr>
                <w:rStyle w:val="Strong"/>
              </w:rPr>
            </w:pPr>
            <w:r w:rsidRPr="00EC226E">
              <w:rPr>
                <w:rStyle w:val="Strong"/>
              </w:rPr>
              <w:t xml:space="preserve">What </w:t>
            </w:r>
            <w:r>
              <w:rPr>
                <w:rStyle w:val="Strong"/>
              </w:rPr>
              <w:t>student</w:t>
            </w:r>
            <w:r w:rsidRPr="00EC226E">
              <w:rPr>
                <w:rStyle w:val="Strong"/>
              </w:rPr>
              <w:t>s need to provide</w:t>
            </w:r>
          </w:p>
        </w:tc>
        <w:tc>
          <w:tcPr>
            <w:tcW w:w="7648" w:type="dxa"/>
          </w:tcPr>
          <w:p w14:paraId="5E8CEB21" w14:textId="5963F2A8" w:rsidR="002E6B46" w:rsidRDefault="00D722B8" w:rsidP="00FC1887">
            <w:r>
              <w:t xml:space="preserve">In Assessment </w:t>
            </w:r>
            <w:r w:rsidR="00FD2B24">
              <w:t>1</w:t>
            </w:r>
            <w:r>
              <w:t xml:space="preserve"> of </w:t>
            </w:r>
            <w:r w:rsidR="00FD2B24">
              <w:t>2</w:t>
            </w:r>
            <w:r>
              <w:t xml:space="preserve">: </w:t>
            </w:r>
            <w:sdt>
              <w:sdtPr>
                <w:id w:val="1053195120"/>
                <w:placeholder>
                  <w:docPart w:val="BE2DCF2F46EB4E5ABF42A7CCC8456A7A"/>
                </w:placeholder>
                <w:dropDownList>
                  <w:listItem w:value="Insert assessment type"/>
                  <w:listItem w:displayText="Knowledge" w:value="Knowledge"/>
                  <w:listItem w:displayText="Skills" w:value="Skills"/>
                  <w:listItem w:displayText="Project" w:value="Project"/>
                  <w:listItem w:displayText="Portfolio" w:value="Portfolio"/>
                  <w:listItem w:displayText="Case Study" w:value="Case Study"/>
                </w:dropDownList>
              </w:sdtPr>
              <w:sdtContent>
                <w:r w:rsidR="00A91D5A">
                  <w:t>Knowledge</w:t>
                </w:r>
              </w:sdtContent>
            </w:sdt>
            <w:r>
              <w:t xml:space="preserve">, students need to bring their </w:t>
            </w:r>
            <w:r w:rsidRPr="00C178D1">
              <w:t>own</w:t>
            </w:r>
            <w:r w:rsidR="002A32B5">
              <w:t>:</w:t>
            </w:r>
          </w:p>
          <w:p w14:paraId="258F3AF8" w14:textId="111D1C8D" w:rsidR="002A32B5" w:rsidRDefault="008B40C7" w:rsidP="001A6B27">
            <w:pPr>
              <w:pStyle w:val="ListParagraph"/>
              <w:numPr>
                <w:ilvl w:val="0"/>
                <w:numId w:val="15"/>
              </w:numPr>
            </w:pPr>
            <w:r>
              <w:t>computer</w:t>
            </w:r>
            <w:r w:rsidR="00066402" w:rsidRPr="00066402">
              <w:t xml:space="preserve">, </w:t>
            </w:r>
            <w:r w:rsidR="00157B26">
              <w:t xml:space="preserve">relevant </w:t>
            </w:r>
            <w:r w:rsidR="00066402" w:rsidRPr="00066402">
              <w:t>software and applications</w:t>
            </w:r>
            <w:r w:rsidR="002D3C71">
              <w:t xml:space="preserve"> to work offsite</w:t>
            </w:r>
          </w:p>
          <w:p w14:paraId="1288F3D1" w14:textId="650837DD" w:rsidR="004A696B" w:rsidRDefault="004A696B" w:rsidP="001A6B27">
            <w:pPr>
              <w:pStyle w:val="ListParagraph"/>
              <w:numPr>
                <w:ilvl w:val="0"/>
                <w:numId w:val="15"/>
              </w:numPr>
            </w:pPr>
            <w:r w:rsidRPr="004A696B">
              <w:t>internet, including connectivity</w:t>
            </w:r>
            <w:r w:rsidR="002D3C71">
              <w:t xml:space="preserve"> to work offsite</w:t>
            </w:r>
          </w:p>
          <w:p w14:paraId="1C0E68E5" w14:textId="77777777" w:rsidR="002A32B5" w:rsidRDefault="002A32B5" w:rsidP="00FC1887">
            <w:r w:rsidRPr="002A32B5">
              <w:t xml:space="preserve">In Assessment </w:t>
            </w:r>
            <w:r w:rsidR="00C93295">
              <w:t>2</w:t>
            </w:r>
            <w:r w:rsidRPr="002A32B5">
              <w:t xml:space="preserve"> of 2: </w:t>
            </w:r>
            <w:r w:rsidR="00C93295">
              <w:t>Project</w:t>
            </w:r>
            <w:r w:rsidRPr="002A32B5">
              <w:t>, students need to bring their own</w:t>
            </w:r>
            <w:r w:rsidR="00C5165F">
              <w:t>:</w:t>
            </w:r>
          </w:p>
          <w:p w14:paraId="06396A69" w14:textId="6D4172F0" w:rsidR="00C5165F" w:rsidRDefault="009B10FE" w:rsidP="003615D0">
            <w:pPr>
              <w:pStyle w:val="ListParagraph"/>
              <w:numPr>
                <w:ilvl w:val="0"/>
                <w:numId w:val="17"/>
              </w:numPr>
            </w:pPr>
            <w:r w:rsidRPr="009B10FE">
              <w:t>equipment to work offsite</w:t>
            </w:r>
          </w:p>
        </w:tc>
      </w:tr>
      <w:tr w:rsidR="001514AB" w14:paraId="06396A6F" w14:textId="77777777" w:rsidTr="001514AB">
        <w:tc>
          <w:tcPr>
            <w:tcW w:w="1980" w:type="dxa"/>
          </w:tcPr>
          <w:p w14:paraId="06396A6B" w14:textId="77777777" w:rsidR="002E6B46" w:rsidRPr="00EC226E" w:rsidRDefault="00D722B8" w:rsidP="00FC1887">
            <w:pPr>
              <w:rPr>
                <w:rStyle w:val="Strong"/>
              </w:rPr>
            </w:pPr>
            <w:r w:rsidRPr="00EC226E">
              <w:rPr>
                <w:rStyle w:val="Strong"/>
              </w:rPr>
              <w:t>What TAFE NSW will provide</w:t>
            </w:r>
          </w:p>
        </w:tc>
        <w:tc>
          <w:tcPr>
            <w:tcW w:w="7648" w:type="dxa"/>
          </w:tcPr>
          <w:p w14:paraId="347DDAD4" w14:textId="77777777" w:rsidR="00157B26" w:rsidRDefault="00D722B8" w:rsidP="00FC1887">
            <w:r>
              <w:t xml:space="preserve">In Assessment </w:t>
            </w:r>
            <w:r w:rsidR="00157B26">
              <w:t>1</w:t>
            </w:r>
            <w:r>
              <w:t xml:space="preserve"> of </w:t>
            </w:r>
            <w:r w:rsidR="00157B26">
              <w:t>2</w:t>
            </w:r>
            <w:r>
              <w:t xml:space="preserve">: </w:t>
            </w:r>
            <w:sdt>
              <w:sdtPr>
                <w:id w:val="-364912017"/>
                <w:placeholder>
                  <w:docPart w:val="BD2793B3AE2E41A484D0EB421961ADC3"/>
                </w:placeholder>
                <w:dropDownList>
                  <w:listItem w:value="Insert assessment type"/>
                  <w:listItem w:displayText="Knowledge" w:value="Knowledge"/>
                  <w:listItem w:displayText="Skills" w:value="Skills"/>
                  <w:listItem w:displayText="Project" w:value="Project"/>
                  <w:listItem w:displayText="Portfolio" w:value="Portfolio"/>
                  <w:listItem w:displayText="Case Study" w:value="Case Study"/>
                </w:dropDownList>
              </w:sdtPr>
              <w:sdtContent>
                <w:r w:rsidR="00157B26">
                  <w:t>Knowledge</w:t>
                </w:r>
              </w:sdtContent>
            </w:sdt>
            <w:r>
              <w:t xml:space="preserve">, TAFE NSW will </w:t>
            </w:r>
            <w:r w:rsidRPr="00D05515">
              <w:t>provide</w:t>
            </w:r>
            <w:r w:rsidR="00157B26">
              <w:t>:</w:t>
            </w:r>
          </w:p>
          <w:p w14:paraId="79757BC8" w14:textId="4580442F" w:rsidR="002E6B46" w:rsidRDefault="00781532" w:rsidP="00E20A06">
            <w:pPr>
              <w:pStyle w:val="ListParagraph"/>
              <w:numPr>
                <w:ilvl w:val="0"/>
                <w:numId w:val="16"/>
              </w:numPr>
            </w:pPr>
            <w:r>
              <w:t>d</w:t>
            </w:r>
            <w:r w:rsidR="00157B26">
              <w:t>igiti</w:t>
            </w:r>
            <w:r w:rsidR="004D27E9">
              <w:t xml:space="preserve">sed or printed version of </w:t>
            </w:r>
            <w:r>
              <w:t>knowledge assessment</w:t>
            </w:r>
          </w:p>
          <w:p w14:paraId="44AD4754" w14:textId="42710C23" w:rsidR="009B2F5F" w:rsidRDefault="009B2F5F" w:rsidP="00E20A06">
            <w:pPr>
              <w:pStyle w:val="ListParagraph"/>
              <w:numPr>
                <w:ilvl w:val="0"/>
                <w:numId w:val="16"/>
              </w:numPr>
            </w:pPr>
            <w:r w:rsidRPr="009B2F5F">
              <w:t>access to internet, computers and relevant software at local sites</w:t>
            </w:r>
          </w:p>
          <w:p w14:paraId="7626DB24" w14:textId="77777777" w:rsidR="00B848BD" w:rsidRDefault="00B848BD" w:rsidP="00FC1887">
            <w:r w:rsidRPr="00B848BD">
              <w:t xml:space="preserve">In Assessment </w:t>
            </w:r>
            <w:r w:rsidR="000F711A">
              <w:t>2</w:t>
            </w:r>
            <w:r w:rsidRPr="00B848BD">
              <w:t xml:space="preserve"> of </w:t>
            </w:r>
            <w:r w:rsidR="000F711A">
              <w:t>2</w:t>
            </w:r>
            <w:r w:rsidRPr="00B848BD">
              <w:t xml:space="preserve">: </w:t>
            </w:r>
            <w:r w:rsidR="000F711A">
              <w:t>Project</w:t>
            </w:r>
            <w:r w:rsidRPr="00B848BD">
              <w:t>, TAFE NSW will provide</w:t>
            </w:r>
            <w:r w:rsidR="000F711A">
              <w:t>:</w:t>
            </w:r>
            <w:r w:rsidRPr="00B848BD">
              <w:t xml:space="preserve"> </w:t>
            </w:r>
          </w:p>
          <w:p w14:paraId="06396A6E" w14:textId="3BA50536" w:rsidR="000F711A" w:rsidRDefault="00BF045E" w:rsidP="003615D0">
            <w:pPr>
              <w:pStyle w:val="ListParagraph"/>
              <w:numPr>
                <w:ilvl w:val="0"/>
                <w:numId w:val="18"/>
              </w:numPr>
            </w:pPr>
            <w:r w:rsidRPr="00BF045E">
              <w:t>access to internet, computers and relevant software at their local sites</w:t>
            </w:r>
          </w:p>
        </w:tc>
      </w:tr>
      <w:tr w:rsidR="001514AB" w14:paraId="06396A73" w14:textId="77777777" w:rsidTr="001514AB">
        <w:tc>
          <w:tcPr>
            <w:tcW w:w="1980" w:type="dxa"/>
          </w:tcPr>
          <w:p w14:paraId="06396A70" w14:textId="77777777" w:rsidR="002E6B46" w:rsidRPr="00EC226E" w:rsidRDefault="00D722B8" w:rsidP="00FC1887">
            <w:pPr>
              <w:rPr>
                <w:rStyle w:val="Strong"/>
              </w:rPr>
            </w:pPr>
            <w:r w:rsidRPr="00EC226E">
              <w:rPr>
                <w:rStyle w:val="Strong"/>
              </w:rPr>
              <w:lastRenderedPageBreak/>
              <w:t>Reporting assessment outcomes</w:t>
            </w:r>
          </w:p>
        </w:tc>
        <w:tc>
          <w:tcPr>
            <w:tcW w:w="7648" w:type="dxa"/>
          </w:tcPr>
          <w:p w14:paraId="06396A71" w14:textId="77777777" w:rsidR="002E6B46" w:rsidRPr="00F068E4" w:rsidRDefault="00D722B8" w:rsidP="00FC1887">
            <w:r w:rsidRPr="00F068E4">
              <w:t>Your transcript will list all results of your study to date. If you have achieved competency in a unit but are unable to finish the course, you will receive a statement of attainment showing only the units you have completed.</w:t>
            </w:r>
          </w:p>
          <w:p w14:paraId="06396A72" w14:textId="77777777" w:rsidR="002E6B46" w:rsidRDefault="00D722B8" w:rsidP="00FC1887">
            <w:r w:rsidRPr="00F068E4">
              <w:t xml:space="preserve">You can access a report of your </w:t>
            </w:r>
            <w:proofErr w:type="gramStart"/>
            <w:r w:rsidRPr="00F068E4">
              <w:t>final results</w:t>
            </w:r>
            <w:proofErr w:type="gramEnd"/>
            <w:r w:rsidRPr="00F068E4">
              <w:t xml:space="preserve"> by logging into the </w:t>
            </w:r>
            <w:r w:rsidRPr="00BD3284">
              <w:t xml:space="preserve">Student </w:t>
            </w:r>
            <w:r w:rsidRPr="00BD3284">
              <w:rPr>
                <w:rFonts w:cstheme="minorHAnsi"/>
              </w:rPr>
              <w:t>Portal</w:t>
            </w:r>
            <w:r>
              <w:rPr>
                <w:rFonts w:cstheme="minorHAnsi"/>
              </w:rPr>
              <w:t>:</w:t>
            </w:r>
            <w:r w:rsidRPr="00BD3284">
              <w:rPr>
                <w:rFonts w:cstheme="minorHAnsi"/>
              </w:rPr>
              <w:t xml:space="preserve"> </w:t>
            </w:r>
            <w:hyperlink r:id="rId23" w:history="1">
              <w:r w:rsidR="002E6B46" w:rsidRPr="00F2481A">
                <w:rPr>
                  <w:rStyle w:val="Hyperlink"/>
                </w:rPr>
                <w:t>https://my.tafensw.edu.au</w:t>
              </w:r>
            </w:hyperlink>
            <w:r w:rsidRPr="00BB10CA">
              <w:t>.</w:t>
            </w:r>
          </w:p>
        </w:tc>
      </w:tr>
      <w:tr w:rsidR="001514AB" w14:paraId="06396A7A" w14:textId="77777777" w:rsidTr="001514AB">
        <w:tc>
          <w:tcPr>
            <w:tcW w:w="1980" w:type="dxa"/>
          </w:tcPr>
          <w:p w14:paraId="06396A74" w14:textId="77777777" w:rsidR="002E6B46" w:rsidRPr="00EC226E" w:rsidRDefault="00D722B8" w:rsidP="00FC1887">
            <w:pPr>
              <w:rPr>
                <w:rStyle w:val="Strong"/>
              </w:rPr>
            </w:pPr>
            <w:r w:rsidRPr="00EC226E">
              <w:rPr>
                <w:rStyle w:val="Strong"/>
              </w:rPr>
              <w:t>Credit transfer and recognition</w:t>
            </w:r>
          </w:p>
        </w:tc>
        <w:tc>
          <w:tcPr>
            <w:tcW w:w="7648" w:type="dxa"/>
          </w:tcPr>
          <w:p w14:paraId="06396A75" w14:textId="77777777" w:rsidR="002E6B46" w:rsidRPr="00BB10CA" w:rsidRDefault="00D722B8" w:rsidP="00FC1887">
            <w:pPr>
              <w:rPr>
                <w:b/>
                <w:bCs/>
              </w:rPr>
            </w:pPr>
            <w:r w:rsidRPr="00BB10CA">
              <w:rPr>
                <w:b/>
                <w:bCs/>
              </w:rPr>
              <w:t>Credit transfer (CT)</w:t>
            </w:r>
          </w:p>
          <w:p w14:paraId="06396A76" w14:textId="77777777" w:rsidR="002E6B46" w:rsidRPr="00BB10CA" w:rsidRDefault="00D722B8" w:rsidP="00FC1887">
            <w:r w:rsidRPr="00BB10CA">
              <w:t>You can apply for credit if you have previously completed this unit at TAFE NSW or another registered training organisation (RTO).</w:t>
            </w:r>
          </w:p>
          <w:p w14:paraId="06396A77" w14:textId="77777777" w:rsidR="002E6B46" w:rsidRPr="00BB10CA" w:rsidRDefault="00D722B8" w:rsidP="00FC1887">
            <w:pPr>
              <w:rPr>
                <w:b/>
                <w:bCs/>
              </w:rPr>
            </w:pPr>
            <w:r w:rsidRPr="00BB10CA">
              <w:rPr>
                <w:b/>
                <w:bCs/>
              </w:rPr>
              <w:t>Recognition of prior learning (RPL)</w:t>
            </w:r>
          </w:p>
          <w:p w14:paraId="06396A78" w14:textId="77777777" w:rsidR="002E6B46" w:rsidRPr="00BB10CA" w:rsidRDefault="00D722B8" w:rsidP="00FC1887">
            <w:r w:rsidRPr="00BB10CA">
              <w:t>You can apply to have your previous study, work and or life experiences recognised.</w:t>
            </w:r>
          </w:p>
          <w:p w14:paraId="06396A79" w14:textId="77777777" w:rsidR="002E6B46" w:rsidRDefault="00D722B8" w:rsidP="00FC1887">
            <w:r>
              <w:t>Review</w:t>
            </w:r>
            <w:r w:rsidRPr="00BB10CA">
              <w:t xml:space="preserve"> the </w:t>
            </w:r>
            <w:hyperlink r:id="rId24" w:history="1">
              <w:r w:rsidR="002E6B46" w:rsidRPr="00E3271F">
                <w:rPr>
                  <w:rStyle w:val="Hyperlink"/>
                </w:rPr>
                <w:t>Recognition and credit transfer</w:t>
              </w:r>
            </w:hyperlink>
            <w:r w:rsidRPr="00BB10CA">
              <w:t xml:space="preserve"> page on the TAFE NSW website for further information.</w:t>
            </w:r>
          </w:p>
        </w:tc>
      </w:tr>
      <w:tr w:rsidR="001514AB" w14:paraId="06396A7E" w14:textId="77777777" w:rsidTr="001514AB">
        <w:tc>
          <w:tcPr>
            <w:tcW w:w="1980" w:type="dxa"/>
          </w:tcPr>
          <w:p w14:paraId="06396A7B" w14:textId="77777777" w:rsidR="002E6B46" w:rsidRPr="00D71362" w:rsidRDefault="00D722B8" w:rsidP="00FC1887">
            <w:pPr>
              <w:rPr>
                <w:rStyle w:val="Strong"/>
              </w:rPr>
            </w:pPr>
            <w:r w:rsidRPr="00D71362">
              <w:rPr>
                <w:rStyle w:val="Strong"/>
              </w:rPr>
              <w:t>Assessment feedback, review or appeals</w:t>
            </w:r>
          </w:p>
        </w:tc>
        <w:tc>
          <w:tcPr>
            <w:tcW w:w="7648" w:type="dxa"/>
          </w:tcPr>
          <w:p w14:paraId="06396A7C" w14:textId="77777777" w:rsidR="002E6B46" w:rsidRPr="0071768A" w:rsidRDefault="00D722B8" w:rsidP="00FC1887">
            <w:r>
              <w:t xml:space="preserve">In accordance with the </w:t>
            </w:r>
            <w:hyperlink r:id="rId25" w:history="1">
              <w:r w:rsidR="002E6B46" w:rsidRPr="005702FC">
                <w:rPr>
                  <w:rStyle w:val="Hyperlink"/>
                </w:rPr>
                <w:t>TAFE NSW Manage assessment appeals procedure (pdf)</w:t>
              </w:r>
              <w:r w:rsidR="002E6B46" w:rsidRPr="005702FC">
                <w:rPr>
                  <w:rStyle w:val="Hyperlink"/>
                  <w:i/>
                  <w:iCs/>
                </w:rPr>
                <w:t>,</w:t>
              </w:r>
            </w:hyperlink>
            <w:r w:rsidRPr="29BB4137">
              <w:rPr>
                <w:i/>
                <w:iCs/>
              </w:rPr>
              <w:t xml:space="preserve"> </w:t>
            </w:r>
            <w:r w:rsidRPr="008400A5">
              <w:t>you</w:t>
            </w:r>
            <w:r w:rsidRPr="29BB4137">
              <w:rPr>
                <w:i/>
                <w:iCs/>
              </w:rPr>
              <w:t xml:space="preserve"> </w:t>
            </w:r>
            <w:r>
              <w:t xml:space="preserve">have the right to appeal about how the assessment was conducted and the outcome of the assessment. Appeals must be lodged within </w:t>
            </w:r>
            <w:r w:rsidRPr="29BB4137">
              <w:rPr>
                <w:rStyle w:val="Strong"/>
              </w:rPr>
              <w:t>14 working days</w:t>
            </w:r>
            <w:r>
              <w:t xml:space="preserve"> of the formal notification of the result.</w:t>
            </w:r>
          </w:p>
          <w:p w14:paraId="06396A7D" w14:textId="77777777" w:rsidR="002E6B46" w:rsidRPr="00BB10CA" w:rsidRDefault="00D722B8" w:rsidP="00FC1887">
            <w:pPr>
              <w:rPr>
                <w:b/>
                <w:bCs/>
              </w:rPr>
            </w:pPr>
            <w:r>
              <w:t>If you would like to request a review of your results, or if you have any concerns about your results, please refer to the contact card on the TAFE NSW online learning platform or speak to your teacher, assessor or head teacher.</w:t>
            </w:r>
          </w:p>
        </w:tc>
      </w:tr>
      <w:tr w:rsidR="001514AB" w14:paraId="06396A81" w14:textId="77777777" w:rsidTr="001514AB">
        <w:tc>
          <w:tcPr>
            <w:tcW w:w="1980" w:type="dxa"/>
          </w:tcPr>
          <w:p w14:paraId="06396A7F" w14:textId="77777777" w:rsidR="002E6B46" w:rsidRPr="00D71362" w:rsidRDefault="00D722B8" w:rsidP="00FC1887">
            <w:pPr>
              <w:rPr>
                <w:rStyle w:val="Strong"/>
              </w:rPr>
            </w:pPr>
            <w:r w:rsidRPr="00D71362">
              <w:rPr>
                <w:rStyle w:val="Strong"/>
              </w:rPr>
              <w:t>Reasonable adjustment</w:t>
            </w:r>
          </w:p>
        </w:tc>
        <w:tc>
          <w:tcPr>
            <w:tcW w:w="7648" w:type="dxa"/>
          </w:tcPr>
          <w:p w14:paraId="06396A80" w14:textId="77777777" w:rsidR="002E6B46" w:rsidRPr="00955470" w:rsidRDefault="00D722B8" w:rsidP="00FC1887">
            <w:r>
              <w:t xml:space="preserve">If you have a permanent or temporary condition that may prevent you from successfully completing the assessment event(s), refer to the contact card on the TAFE NSW online learning platform or speak to your teacher, assessor or head teacher about “reasonable adjustment.” This can adjust the way you are assessed to </w:t>
            </w:r>
            <w:proofErr w:type="gramStart"/>
            <w:r>
              <w:t>take into account</w:t>
            </w:r>
            <w:proofErr w:type="gramEnd"/>
            <w:r>
              <w:t xml:space="preserve"> your condition. This must be approved BEFORE you attempt the assessment.</w:t>
            </w:r>
          </w:p>
        </w:tc>
      </w:tr>
      <w:tr w:rsidR="001514AB" w14:paraId="06396A85" w14:textId="77777777" w:rsidTr="001514AB">
        <w:tc>
          <w:tcPr>
            <w:tcW w:w="1980" w:type="dxa"/>
          </w:tcPr>
          <w:p w14:paraId="06396A82" w14:textId="77777777" w:rsidR="002E6B46" w:rsidRPr="00D71362" w:rsidRDefault="00D722B8" w:rsidP="00FC1887">
            <w:pPr>
              <w:rPr>
                <w:rStyle w:val="Strong"/>
              </w:rPr>
            </w:pPr>
            <w:r w:rsidRPr="00D71362">
              <w:rPr>
                <w:rStyle w:val="Strong"/>
              </w:rPr>
              <w:t>Educational Support Services</w:t>
            </w:r>
          </w:p>
        </w:tc>
        <w:tc>
          <w:tcPr>
            <w:tcW w:w="7648" w:type="dxa"/>
          </w:tcPr>
          <w:p w14:paraId="06396A83" w14:textId="77777777" w:rsidR="002E6B46" w:rsidRPr="006F0ED6" w:rsidRDefault="00D722B8" w:rsidP="00FC1887">
            <w:pPr>
              <w:rPr>
                <w:lang w:eastAsia="en-AU"/>
              </w:rPr>
            </w:pPr>
            <w:r w:rsidRPr="00D07EB5">
              <w:rPr>
                <w:lang w:eastAsia="en-AU"/>
              </w:rPr>
              <w:t xml:space="preserve">Refer to </w:t>
            </w:r>
            <w:hyperlink r:id="rId26" w:history="1">
              <w:r w:rsidR="002E6B46">
                <w:rPr>
                  <w:rStyle w:val="Hyperlink"/>
                  <w:lang w:eastAsia="en-AU"/>
                </w:rPr>
                <w:t>TAFE NSW S</w:t>
              </w:r>
              <w:r w:rsidR="002E6B46" w:rsidRPr="00D07EB5">
                <w:rPr>
                  <w:rStyle w:val="Hyperlink"/>
                  <w:lang w:eastAsia="en-AU"/>
                </w:rPr>
                <w:t>tudent services</w:t>
              </w:r>
            </w:hyperlink>
            <w:r w:rsidRPr="00D07EB5">
              <w:rPr>
                <w:lang w:eastAsia="en-AU"/>
              </w:rPr>
              <w:t xml:space="preserve"> for information on the support services that are available to you.</w:t>
            </w:r>
          </w:p>
          <w:p w14:paraId="06396A84" w14:textId="77777777" w:rsidR="002E6B46" w:rsidRPr="00BB10CA" w:rsidRDefault="00D722B8" w:rsidP="00FC1887">
            <w:pPr>
              <w:rPr>
                <w:b/>
                <w:bCs/>
              </w:rPr>
            </w:pPr>
            <w:r w:rsidRPr="006F0ED6">
              <w:rPr>
                <w:lang w:eastAsia="en-AU"/>
              </w:rPr>
              <w:t>You may also refer to the contact card on the TAFE NSW online learning platform or speak to your teacher, assessor or head teacher.</w:t>
            </w:r>
          </w:p>
        </w:tc>
      </w:tr>
      <w:tr w:rsidR="001514AB" w14:paraId="06396A88" w14:textId="77777777" w:rsidTr="001514AB">
        <w:tc>
          <w:tcPr>
            <w:tcW w:w="1980" w:type="dxa"/>
          </w:tcPr>
          <w:p w14:paraId="06396A86" w14:textId="77777777" w:rsidR="002E6B46" w:rsidRPr="00D71362" w:rsidRDefault="00D722B8" w:rsidP="006E19F5">
            <w:pPr>
              <w:rPr>
                <w:rStyle w:val="Strong"/>
              </w:rPr>
            </w:pPr>
            <w:r>
              <w:rPr>
                <w:rStyle w:val="Strong"/>
              </w:rPr>
              <w:lastRenderedPageBreak/>
              <w:t>Academic Integrity</w:t>
            </w:r>
          </w:p>
        </w:tc>
        <w:tc>
          <w:tcPr>
            <w:tcW w:w="7648" w:type="dxa"/>
          </w:tcPr>
          <w:p w14:paraId="06396A87" w14:textId="77777777" w:rsidR="002E6B46" w:rsidRDefault="00D722B8" w:rsidP="006E19F5">
            <w:pPr>
              <w:rPr>
                <w:lang w:eastAsia="en-AU"/>
              </w:rPr>
            </w:pPr>
            <w:r w:rsidRPr="009C2294">
              <w:rPr>
                <w:lang w:eastAsia="en-AU"/>
              </w:rPr>
              <w:t xml:space="preserve">Academic integrity is at the core of your educational journey, reflecting your commitment to honesty and respect in learning and the completion of assessments. </w:t>
            </w:r>
            <w:r w:rsidRPr="008D6C47">
              <w:rPr>
                <w:lang w:eastAsia="en-AU"/>
              </w:rPr>
              <w:t xml:space="preserve">You are required to complete this assessment on your own or contribute equally to a group assessment. </w:t>
            </w:r>
            <w:r w:rsidRPr="009C2294">
              <w:rPr>
                <w:lang w:eastAsia="en-AU"/>
              </w:rPr>
              <w:t xml:space="preserve">This commitment leads to gaining </w:t>
            </w:r>
            <w:r>
              <w:rPr>
                <w:lang w:eastAsia="en-AU"/>
              </w:rPr>
              <w:t xml:space="preserve">the </w:t>
            </w:r>
            <w:r w:rsidRPr="009C2294">
              <w:rPr>
                <w:lang w:eastAsia="en-AU"/>
              </w:rPr>
              <w:t xml:space="preserve">knowledge and skills required to work successfully in your industry. We encourage you to complete the </w:t>
            </w:r>
            <w:hyperlink r:id="rId27" w:history="1">
              <w:r w:rsidR="002E6B46" w:rsidRPr="006E19F5">
                <w:rPr>
                  <w:rStyle w:val="Hyperlink"/>
                </w:rPr>
                <w:t>TAFE NSW academic integrity module</w:t>
              </w:r>
            </w:hyperlink>
            <w:r>
              <w:rPr>
                <w:b/>
                <w:bCs/>
                <w:color w:val="002060"/>
              </w:rPr>
              <w:t xml:space="preserve"> </w:t>
            </w:r>
            <w:r w:rsidRPr="009C2294">
              <w:rPr>
                <w:lang w:eastAsia="en-AU"/>
              </w:rPr>
              <w:t xml:space="preserve">to </w:t>
            </w:r>
            <w:r>
              <w:rPr>
                <w:lang w:eastAsia="en-AU"/>
              </w:rPr>
              <w:t xml:space="preserve">understand more. Also, see </w:t>
            </w:r>
            <w:hyperlink r:id="rId28" w:history="1">
              <w:r w:rsidR="002E6B46">
                <w:rPr>
                  <w:rStyle w:val="Hyperlink"/>
                </w:rPr>
                <w:t>Learner Guide to Generative AI and academic integrity (pdf)</w:t>
              </w:r>
            </w:hyperlink>
            <w:r w:rsidRPr="006E19F5">
              <w:rPr>
                <w:lang w:eastAsia="en-AU"/>
              </w:rPr>
              <w:t>.</w:t>
            </w:r>
          </w:p>
        </w:tc>
      </w:tr>
      <w:bookmarkEnd w:id="3"/>
    </w:tbl>
    <w:p w14:paraId="06396A89" w14:textId="77777777" w:rsidR="002E6B46" w:rsidRDefault="002E6B46" w:rsidP="004F21AA"/>
    <w:p w14:paraId="06396A8A" w14:textId="77777777" w:rsidR="002E6B46" w:rsidRDefault="002E6B46" w:rsidP="004F21AA">
      <w:pPr>
        <w:sectPr w:rsidR="002E6B46" w:rsidSect="009E200E">
          <w:headerReference w:type="even" r:id="rId29"/>
          <w:footerReference w:type="even" r:id="rId30"/>
          <w:headerReference w:type="first" r:id="rId31"/>
          <w:footerReference w:type="first" r:id="rId32"/>
          <w:pgSz w:w="11906" w:h="16838" w:code="9"/>
          <w:pgMar w:top="1134" w:right="1134" w:bottom="1134" w:left="1134" w:header="567" w:footer="397" w:gutter="0"/>
          <w:cols w:space="4253"/>
          <w:docGrid w:linePitch="360"/>
        </w:sectPr>
      </w:pPr>
    </w:p>
    <w:p w14:paraId="06396A8B" w14:textId="77777777" w:rsidR="002E6B46" w:rsidRDefault="00D722B8" w:rsidP="00301096">
      <w:pPr>
        <w:pStyle w:val="Heading2"/>
        <w:spacing w:before="0"/>
      </w:pPr>
      <w:r w:rsidRPr="00B0616A">
        <w:lastRenderedPageBreak/>
        <w:t>Assessment events</w:t>
      </w:r>
    </w:p>
    <w:p w14:paraId="06396A8E" w14:textId="77777777" w:rsidR="002E6B46" w:rsidRPr="00436736" w:rsidRDefault="00D722B8" w:rsidP="00E1475E">
      <w:pPr>
        <w:pStyle w:val="Caption"/>
      </w:pPr>
      <w:r w:rsidRPr="00436736">
        <w:t xml:space="preserve">Table </w:t>
      </w:r>
      <w:fldSimple w:instr=" SEQ Table \* ARABIC ">
        <w:r>
          <w:rPr>
            <w:noProof/>
          </w:rPr>
          <w:t>2</w:t>
        </w:r>
      </w:fldSimple>
      <w:r>
        <w:rPr>
          <w:noProof/>
        </w:rPr>
        <w:t>:</w:t>
      </w:r>
      <w:r w:rsidRPr="00436736">
        <w:t xml:space="preserve"> </w:t>
      </w:r>
      <w:r w:rsidRPr="00FA2FD1">
        <w:t>Assessment events and schedule</w:t>
      </w:r>
    </w:p>
    <w:tbl>
      <w:tblPr>
        <w:tblStyle w:val="TableGrid"/>
        <w:tblW w:w="5000" w:type="pct"/>
        <w:tblLook w:val="0620" w:firstRow="1" w:lastRow="0" w:firstColumn="0" w:lastColumn="0" w:noHBand="1" w:noVBand="1"/>
        <w:tblDescription w:val="Two column table"/>
      </w:tblPr>
      <w:tblGrid>
        <w:gridCol w:w="3256"/>
        <w:gridCol w:w="4394"/>
        <w:gridCol w:w="4394"/>
        <w:gridCol w:w="2516"/>
      </w:tblGrid>
      <w:tr w:rsidR="001514AB" w14:paraId="06396A93" w14:textId="77777777" w:rsidTr="001514AB">
        <w:trPr>
          <w:cnfStyle w:val="100000000000" w:firstRow="1" w:lastRow="0" w:firstColumn="0" w:lastColumn="0" w:oddVBand="0" w:evenVBand="0" w:oddHBand="0" w:evenHBand="0" w:firstRowFirstColumn="0" w:firstRowLastColumn="0" w:lastRowFirstColumn="0" w:lastRowLastColumn="0"/>
          <w:tblHeader/>
        </w:trPr>
        <w:tc>
          <w:tcPr>
            <w:tcW w:w="3256" w:type="dxa"/>
          </w:tcPr>
          <w:p w14:paraId="06396A8F" w14:textId="77777777" w:rsidR="002E6B46" w:rsidRPr="003F0C4F" w:rsidRDefault="00D722B8" w:rsidP="00FC1887">
            <w:r w:rsidRPr="00B952FB">
              <w:t>Event number and name</w:t>
            </w:r>
          </w:p>
        </w:tc>
        <w:tc>
          <w:tcPr>
            <w:tcW w:w="4394" w:type="dxa"/>
          </w:tcPr>
          <w:p w14:paraId="06396A90" w14:textId="77777777" w:rsidR="002E6B46" w:rsidRPr="006F61AD" w:rsidRDefault="00D722B8" w:rsidP="00FC1887">
            <w:r w:rsidRPr="00B952FB">
              <w:t>Method of collecting evidence</w:t>
            </w:r>
          </w:p>
        </w:tc>
        <w:tc>
          <w:tcPr>
            <w:tcW w:w="4394" w:type="dxa"/>
          </w:tcPr>
          <w:p w14:paraId="06396A91" w14:textId="77777777" w:rsidR="002E6B46" w:rsidRPr="006F61AD" w:rsidRDefault="00D722B8" w:rsidP="00FC1887">
            <w:r>
              <w:t>Specific requirements</w:t>
            </w:r>
          </w:p>
        </w:tc>
        <w:tc>
          <w:tcPr>
            <w:tcW w:w="2516" w:type="dxa"/>
          </w:tcPr>
          <w:p w14:paraId="06396A92" w14:textId="77777777" w:rsidR="002E6B46" w:rsidRPr="003F0C4F" w:rsidRDefault="00D722B8" w:rsidP="00FC1887">
            <w:r w:rsidRPr="00B952FB">
              <w:t>Delivery location (if required)</w:t>
            </w:r>
          </w:p>
        </w:tc>
      </w:tr>
      <w:tr w:rsidR="001514AB" w14:paraId="06396A98" w14:textId="77777777" w:rsidTr="001514AB">
        <w:tc>
          <w:tcPr>
            <w:tcW w:w="3256" w:type="dxa"/>
          </w:tcPr>
          <w:p w14:paraId="06396A94" w14:textId="2565C4A5" w:rsidR="002E6B46" w:rsidRPr="003F0C4F" w:rsidRDefault="00D722B8" w:rsidP="00FC1887">
            <w:r w:rsidRPr="00670FB9">
              <w:t xml:space="preserve">Assessment </w:t>
            </w:r>
            <w:r w:rsidR="003F26D8">
              <w:t>1 of 2</w:t>
            </w:r>
            <w:r>
              <w:t xml:space="preserve">: </w:t>
            </w:r>
            <w:sdt>
              <w:sdtPr>
                <w:id w:val="1804423674"/>
                <w:placeholder>
                  <w:docPart w:val="AEE3A36B59D345E891624AB272E2F755"/>
                </w:placeholder>
                <w:dropDownList>
                  <w:listItem w:value="Insert assessment type"/>
                  <w:listItem w:displayText="Knowledge" w:value="Knowledge"/>
                  <w:listItem w:displayText="Skills" w:value="Skills"/>
                  <w:listItem w:displayText="Project" w:value="Project"/>
                  <w:listItem w:displayText="Portfolio" w:value="Portfolio"/>
                  <w:listItem w:displayText="Case Study" w:value="Case Study"/>
                </w:dropDownList>
              </w:sdtPr>
              <w:sdtContent>
                <w:r w:rsidR="003F26D8">
                  <w:t>Knowledge</w:t>
                </w:r>
              </w:sdtContent>
            </w:sdt>
          </w:p>
        </w:tc>
        <w:tc>
          <w:tcPr>
            <w:tcW w:w="4394" w:type="dxa"/>
          </w:tcPr>
          <w:p w14:paraId="06396A95" w14:textId="405F17C1" w:rsidR="002E6B46" w:rsidRPr="003F0C4F" w:rsidRDefault="00CA59BA" w:rsidP="00FC1887">
            <w:r>
              <w:t>D</w:t>
            </w:r>
            <w:r w:rsidR="006F6840">
              <w:t>igiti</w:t>
            </w:r>
            <w:r>
              <w:t xml:space="preserve">sed </w:t>
            </w:r>
            <w:r w:rsidR="00830882">
              <w:t>quizzes</w:t>
            </w:r>
          </w:p>
        </w:tc>
        <w:tc>
          <w:tcPr>
            <w:tcW w:w="4394" w:type="dxa"/>
          </w:tcPr>
          <w:p w14:paraId="06396A96" w14:textId="27B1D2F7" w:rsidR="002E6B46" w:rsidRPr="003F0C4F" w:rsidRDefault="00624450" w:rsidP="00FC1887">
            <w:r>
              <w:t>N/A</w:t>
            </w:r>
          </w:p>
        </w:tc>
        <w:tc>
          <w:tcPr>
            <w:tcW w:w="2516" w:type="dxa"/>
          </w:tcPr>
          <w:p w14:paraId="70419DD3" w14:textId="77777777" w:rsidR="002E6B46" w:rsidRDefault="000E2DE9" w:rsidP="00FC1887">
            <w:r>
              <w:t>Completed with each topic over 10 weeks</w:t>
            </w:r>
          </w:p>
          <w:p w14:paraId="06396A97" w14:textId="417B5F88" w:rsidR="000E2DE9" w:rsidRPr="003F0C4F" w:rsidRDefault="000E2DE9" w:rsidP="00FC1887">
            <w:r>
              <w:t>2/12/2026</w:t>
            </w:r>
          </w:p>
        </w:tc>
      </w:tr>
      <w:tr w:rsidR="001514AB" w14:paraId="06396A9D" w14:textId="77777777" w:rsidTr="001514AB">
        <w:tc>
          <w:tcPr>
            <w:tcW w:w="3256" w:type="dxa"/>
          </w:tcPr>
          <w:p w14:paraId="06396A99" w14:textId="41F406BB" w:rsidR="002E6B46" w:rsidRPr="006F61AD" w:rsidRDefault="00D722B8" w:rsidP="00B1428F">
            <w:r w:rsidRPr="00670FB9">
              <w:t xml:space="preserve">Assessment </w:t>
            </w:r>
            <w:r w:rsidR="003F26D8">
              <w:t>2 of 2</w:t>
            </w:r>
            <w:r>
              <w:t xml:space="preserve">: </w:t>
            </w:r>
            <w:sdt>
              <w:sdtPr>
                <w:id w:val="1884205348"/>
                <w:placeholder>
                  <w:docPart w:val="B376E58813C84B9D8EA5ABA420CA01D7"/>
                </w:placeholder>
                <w:dropDownList>
                  <w:listItem w:value="Insert assessment type"/>
                  <w:listItem w:displayText="Knowledge" w:value="Knowledge"/>
                  <w:listItem w:displayText="Skills" w:value="Skills"/>
                  <w:listItem w:displayText="Project" w:value="Project"/>
                  <w:listItem w:displayText="Portfolio" w:value="Portfolio"/>
                  <w:listItem w:displayText="Case Study" w:value="Case Study"/>
                </w:dropDownList>
              </w:sdtPr>
              <w:sdtContent>
                <w:r w:rsidR="003F26D8">
                  <w:t>Project</w:t>
                </w:r>
              </w:sdtContent>
            </w:sdt>
          </w:p>
        </w:tc>
        <w:tc>
          <w:tcPr>
            <w:tcW w:w="4394" w:type="dxa"/>
          </w:tcPr>
          <w:p w14:paraId="06396A9A" w14:textId="41D320F9" w:rsidR="002E6B46" w:rsidRPr="006F61AD" w:rsidRDefault="00BB70D3" w:rsidP="00B1428F">
            <w:r w:rsidRPr="00BB70D3">
              <w:t>Group conventions log</w:t>
            </w:r>
            <w:r>
              <w:t>, e</w:t>
            </w:r>
            <w:r w:rsidRPr="00BB70D3">
              <w:t>vidence of participation</w:t>
            </w:r>
            <w:r>
              <w:t xml:space="preserve">, </w:t>
            </w:r>
            <w:r w:rsidR="004949F5" w:rsidRPr="004949F5">
              <w:t>PDF export or annotated link</w:t>
            </w:r>
            <w:r w:rsidR="00A323B7">
              <w:t xml:space="preserve">, </w:t>
            </w:r>
            <w:r w:rsidR="008B6730">
              <w:t xml:space="preserve">checklists, screenshots and </w:t>
            </w:r>
            <w:r w:rsidR="003A7D69">
              <w:t>v</w:t>
            </w:r>
            <w:r w:rsidR="003A7D69" w:rsidRPr="003A7D69">
              <w:t>ideo demo</w:t>
            </w:r>
            <w:r w:rsidR="008B6730">
              <w:t>nstration</w:t>
            </w:r>
          </w:p>
        </w:tc>
        <w:tc>
          <w:tcPr>
            <w:tcW w:w="4394" w:type="dxa"/>
          </w:tcPr>
          <w:p w14:paraId="06396A9B" w14:textId="6AA1C550" w:rsidR="002E6B46" w:rsidRPr="006F61AD" w:rsidRDefault="00E74C0A" w:rsidP="00B1428F">
            <w:r>
              <w:t>N/A</w:t>
            </w:r>
          </w:p>
        </w:tc>
        <w:tc>
          <w:tcPr>
            <w:tcW w:w="2516" w:type="dxa"/>
          </w:tcPr>
          <w:p w14:paraId="06396A9C" w14:textId="7E6751E3" w:rsidR="002E6B46" w:rsidRPr="006F61AD" w:rsidRDefault="000E2DE9" w:rsidP="00B1428F">
            <w:r>
              <w:t>2/12/2026</w:t>
            </w:r>
          </w:p>
        </w:tc>
      </w:tr>
    </w:tbl>
    <w:p w14:paraId="06396AA3" w14:textId="77777777" w:rsidR="002E6B46" w:rsidRPr="00E93F84" w:rsidRDefault="00D722B8" w:rsidP="00C93981">
      <w:r w:rsidRPr="0071747A">
        <w:t xml:space="preserve">For specific details for location required for completing each assessment, refer to </w:t>
      </w:r>
      <w:r>
        <w:t xml:space="preserve">the </w:t>
      </w:r>
      <w:r w:rsidRPr="0071747A">
        <w:t>TAFE NSW online learning platform or speak to your teacher, assessor or head teacher. Further information will be provided in the instructions of your assessments.</w:t>
      </w:r>
    </w:p>
    <w:sectPr w:rsidR="002E6B46" w:rsidRPr="00E93F84" w:rsidSect="00DF4D89">
      <w:footerReference w:type="default" r:id="rId33"/>
      <w:pgSz w:w="16838" w:h="11906" w:orient="landscape" w:code="9"/>
      <w:pgMar w:top="1134" w:right="1134" w:bottom="1134" w:left="1134" w:header="567" w:footer="397" w:gutter="0"/>
      <w:cols w:space="4253"/>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1F712" w14:textId="77777777" w:rsidR="00490D4D" w:rsidRDefault="00490D4D">
      <w:pPr>
        <w:spacing w:before="0" w:after="0" w:line="240" w:lineRule="auto"/>
      </w:pPr>
      <w:r>
        <w:separator/>
      </w:r>
    </w:p>
  </w:endnote>
  <w:endnote w:type="continuationSeparator" w:id="0">
    <w:p w14:paraId="222F9E0A" w14:textId="77777777" w:rsidR="00490D4D" w:rsidRDefault="00490D4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panose1 w:val="02020609040205080304"/>
    <w:charset w:val="80"/>
    <w:family w:val="modern"/>
    <w:pitch w:val="fixed"/>
    <w:sig w:usb0="E00002FF" w:usb1="6AC7FDFB" w:usb2="08000012" w:usb3="00000000" w:csb0="0002009F" w:csb1="00000000"/>
  </w:font>
  <w:font w:name="Microsoft Himalaya">
    <w:panose1 w:val="01010100010101010101"/>
    <w:charset w:val="00"/>
    <w:family w:val="auto"/>
    <w:pitch w:val="variable"/>
    <w:sig w:usb0="80000003" w:usb1="00010000" w:usb2="0000004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96AAC" w14:textId="77777777" w:rsidR="002E6B46" w:rsidRDefault="002E6B46" w:rsidP="005F1412"/>
  <w:p w14:paraId="06396AAD" w14:textId="77777777" w:rsidR="002E6B46" w:rsidRDefault="002E6B46"/>
  <w:p w14:paraId="06396AAE" w14:textId="77777777" w:rsidR="002E6B46" w:rsidRDefault="002E6B46"/>
  <w:p w14:paraId="06396AAF" w14:textId="77777777" w:rsidR="002E6B46" w:rsidRDefault="002E6B46"/>
  <w:p w14:paraId="06396AB0" w14:textId="77777777" w:rsidR="002E6B46" w:rsidRDefault="002E6B46"/>
  <w:p w14:paraId="06396AB1" w14:textId="77777777" w:rsidR="002E6B46" w:rsidRDefault="002E6B4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96AB2" w14:textId="0FD0B9EF" w:rsidR="002E6B46" w:rsidRPr="009A00CF" w:rsidRDefault="00D722B8" w:rsidP="00C93981">
    <w:pPr>
      <w:pStyle w:val="Footer"/>
    </w:pPr>
    <w:r>
      <w:t xml:space="preserve">Document filename: </w:t>
    </w:r>
    <w:fldSimple w:instr="FILENAME   \* MERGEFORMAT">
      <w:bookmarkStart w:id="1" w:name="_Hlk213079321"/>
      <w:r w:rsidR="002E7158">
        <w:t>C</w:t>
      </w:r>
      <w:r w:rsidR="00F21C97">
        <w:t>l</w:t>
      </w:r>
      <w:r w:rsidR="002E7158">
        <w:t>_IntMobileA</w:t>
      </w:r>
      <w:r w:rsidR="002F10CC">
        <w:t>ppsDev</w:t>
      </w:r>
      <w:bookmarkEnd w:id="1"/>
      <w:r w:rsidR="002E6B46">
        <w:t>_UAG</w:t>
      </w:r>
    </w:fldSimple>
    <w:r w:rsidRPr="00596F76">
      <w:tab/>
      <w:t xml:space="preserve">Page </w:t>
    </w:r>
    <w:r w:rsidRPr="00596F76">
      <w:fldChar w:fldCharType="begin"/>
    </w:r>
    <w:r w:rsidRPr="00596F76">
      <w:instrText xml:space="preserve"> PAGE  \* Arabic  \* MERGEFORMAT </w:instrText>
    </w:r>
    <w:r w:rsidRPr="00596F76">
      <w:fldChar w:fldCharType="separate"/>
    </w:r>
    <w:r>
      <w:t>1</w:t>
    </w:r>
    <w:r w:rsidRPr="00596F76">
      <w:fldChar w:fldCharType="end"/>
    </w:r>
    <w:r w:rsidRPr="00596F76">
      <w:t xml:space="preserve"> of </w:t>
    </w:r>
    <w:fldSimple w:instr="NUMPAGES  \* Arabic  \* MERGEFORMAT">
      <w:r w:rsidR="002E6B46">
        <w:t>5</w:t>
      </w:r>
    </w:fldSimple>
  </w:p>
  <w:p w14:paraId="06396AB3" w14:textId="1F78894D" w:rsidR="002E6B46" w:rsidRPr="00E55A4F" w:rsidRDefault="00D722B8" w:rsidP="00C93981">
    <w:pPr>
      <w:pStyle w:val="Footer"/>
    </w:pPr>
    <w:r w:rsidRPr="00E55A4F">
      <w:t xml:space="preserve">Resource ID: </w:t>
    </w:r>
    <w:r w:rsidR="00933058">
      <w:t>POP_</w:t>
    </w:r>
    <w:r w:rsidR="00EC02EA">
      <w:t>25_001</w:t>
    </w:r>
    <w:r w:rsidRPr="00E55A4F">
      <w:t>_</w:t>
    </w:r>
    <w:r w:rsidR="00F21C97" w:rsidRPr="00F21C97">
      <w:t>Cl_IntMobileAppsDev</w:t>
    </w:r>
    <w:r w:rsidR="00F21C97">
      <w:t>_UAG</w:t>
    </w:r>
    <w:r w:rsidRPr="00E55A4F">
      <w:t xml:space="preserve"> | RTO Code: 90003</w:t>
    </w:r>
    <w:r w:rsidRPr="00E55A4F">
      <w:tab/>
      <w:t xml:space="preserve">© TAFE NSW </w:t>
    </w:r>
    <w:bookmarkStart w:id="2" w:name="_Hlk183262492"/>
    <w:r>
      <w:t>2025</w:t>
    </w:r>
    <w:bookmarkEnd w:id="2"/>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96ABD" w14:textId="77777777" w:rsidR="002E6B46" w:rsidRPr="008D467A" w:rsidRDefault="00D722B8" w:rsidP="005F1412">
    <w:r w:rsidRPr="008D467A">
      <w:t>Document title</w:t>
    </w:r>
    <w:r w:rsidRPr="008D467A">
      <w:tab/>
      <w:t>Version 1.0</w:t>
    </w:r>
    <w:r w:rsidRPr="008D467A">
      <w:tab/>
      <w:t xml:space="preserve">Page </w:t>
    </w:r>
    <w:r w:rsidRPr="008D467A">
      <w:fldChar w:fldCharType="begin"/>
    </w:r>
    <w:r w:rsidRPr="008D467A">
      <w:instrText xml:space="preserve"> PAGE  \* Arabic  \* MERGEFORMAT </w:instrText>
    </w:r>
    <w:r w:rsidRPr="008D467A">
      <w:fldChar w:fldCharType="separate"/>
    </w:r>
    <w:r>
      <w:rPr>
        <w:noProof/>
      </w:rPr>
      <w:t>1</w:t>
    </w:r>
    <w:r w:rsidRPr="008D467A">
      <w:fldChar w:fldCharType="end"/>
    </w:r>
    <w:r w:rsidRPr="008D467A">
      <w:t xml:space="preserve"> of </w:t>
    </w:r>
    <w:r>
      <w:rPr>
        <w:noProof/>
      </w:rPr>
      <w:fldChar w:fldCharType="begin"/>
    </w:r>
    <w:r>
      <w:rPr>
        <w:noProof/>
      </w:rPr>
      <w:instrText xml:space="preserve"> NUMPAGES  \* Arabic  \* MERGEFORMAT </w:instrText>
    </w:r>
    <w:r>
      <w:rPr>
        <w:noProof/>
      </w:rPr>
      <w:fldChar w:fldCharType="separate"/>
    </w:r>
    <w:r>
      <w:rPr>
        <w:noProof/>
      </w:rPr>
      <w:t>3</w:t>
    </w:r>
    <w:r>
      <w:rPr>
        <w:noProof/>
      </w:rPr>
      <w:fldChar w:fldCharType="end"/>
    </w:r>
  </w:p>
  <w:p w14:paraId="06396ABE" w14:textId="77777777" w:rsidR="002E6B46" w:rsidRDefault="00D722B8" w:rsidP="005F1412">
    <w:r w:rsidRPr="008D467A">
      <w:t>Disclaimer:</w:t>
    </w:r>
    <w:r>
      <w:t xml:space="preserve"> </w:t>
    </w:r>
    <w:r w:rsidRPr="008D467A">
      <w:t>Printed copies of this document are regarded as uncontrolled.</w:t>
    </w:r>
    <w:r>
      <w:t xml:space="preserve"> </w:t>
    </w:r>
    <w:r w:rsidRPr="008D467A">
      <w:t xml:space="preserve">Please check </w:t>
    </w:r>
    <w:hyperlink r:id="rId1" w:history="1">
      <w:r w:rsidR="002E6B46" w:rsidRPr="008D467A">
        <w:t>http://</w:t>
      </w:r>
    </w:hyperlink>
    <w:r>
      <w:t xml:space="preserve"> </w:t>
    </w:r>
    <w:r w:rsidRPr="008D467A">
      <w:t>to ensure this is the latest version.</w:t>
    </w:r>
    <w:r>
      <w:t xml:space="preserve"> </w:t>
    </w:r>
  </w:p>
  <w:p w14:paraId="06396ABF" w14:textId="77777777" w:rsidR="002E6B46" w:rsidRDefault="002E6B46" w:rsidP="005F1412"/>
  <w:p w14:paraId="06396AC0" w14:textId="77777777" w:rsidR="002E6B46" w:rsidRDefault="002E6B46"/>
  <w:p w14:paraId="06396AC1" w14:textId="77777777" w:rsidR="002E6B46" w:rsidRDefault="002E6B46"/>
  <w:p w14:paraId="06396AC2" w14:textId="77777777" w:rsidR="002E6B46" w:rsidRDefault="002E6B46"/>
  <w:p w14:paraId="06396AC3" w14:textId="77777777" w:rsidR="002E6B46" w:rsidRDefault="002E6B46"/>
  <w:p w14:paraId="06396AC4" w14:textId="77777777" w:rsidR="002E6B46" w:rsidRDefault="002E6B46"/>
  <w:p w14:paraId="06396AC5" w14:textId="77777777" w:rsidR="002E6B46" w:rsidRDefault="002E6B46"/>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96ACC" w14:textId="77777777" w:rsidR="002E6B46" w:rsidRDefault="002E6B46" w:rsidP="005F1412"/>
  <w:p w14:paraId="06396ACD" w14:textId="77777777" w:rsidR="002E6B46" w:rsidRDefault="002E6B46"/>
  <w:p w14:paraId="06396ACE" w14:textId="77777777" w:rsidR="002E6B46" w:rsidRDefault="002E6B46"/>
  <w:p w14:paraId="06396ACF" w14:textId="77777777" w:rsidR="002E6B46" w:rsidRDefault="002E6B46"/>
  <w:p w14:paraId="06396AD0" w14:textId="77777777" w:rsidR="002E6B46" w:rsidRDefault="002E6B46"/>
  <w:p w14:paraId="06396AD1" w14:textId="77777777" w:rsidR="002E6B46" w:rsidRDefault="002E6B46"/>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96ADB" w14:textId="77777777" w:rsidR="002E6B46" w:rsidRPr="008D467A" w:rsidRDefault="00D722B8" w:rsidP="005F1412">
    <w:r w:rsidRPr="008D467A">
      <w:t>Document title</w:t>
    </w:r>
    <w:r w:rsidRPr="008D467A">
      <w:tab/>
      <w:t>Version 1.0</w:t>
    </w:r>
    <w:r w:rsidRPr="008D467A">
      <w:tab/>
      <w:t xml:space="preserve">Page </w:t>
    </w:r>
    <w:r w:rsidRPr="008D467A">
      <w:fldChar w:fldCharType="begin"/>
    </w:r>
    <w:r w:rsidRPr="008D467A">
      <w:instrText xml:space="preserve"> PAGE  \* Arabic  \* MERGEFORMAT </w:instrText>
    </w:r>
    <w:r w:rsidRPr="008D467A">
      <w:fldChar w:fldCharType="separate"/>
    </w:r>
    <w:r>
      <w:rPr>
        <w:noProof/>
      </w:rPr>
      <w:t>1</w:t>
    </w:r>
    <w:r w:rsidRPr="008D467A">
      <w:fldChar w:fldCharType="end"/>
    </w:r>
    <w:r w:rsidRPr="008D467A">
      <w:t xml:space="preserve"> of </w:t>
    </w:r>
    <w:r>
      <w:rPr>
        <w:noProof/>
      </w:rPr>
      <w:fldChar w:fldCharType="begin"/>
    </w:r>
    <w:r>
      <w:rPr>
        <w:noProof/>
      </w:rPr>
      <w:instrText xml:space="preserve"> NUMPAGES  \* Arabic  \* MERGEFORMAT </w:instrText>
    </w:r>
    <w:r>
      <w:rPr>
        <w:noProof/>
      </w:rPr>
      <w:fldChar w:fldCharType="separate"/>
    </w:r>
    <w:r>
      <w:rPr>
        <w:noProof/>
      </w:rPr>
      <w:t>3</w:t>
    </w:r>
    <w:r>
      <w:rPr>
        <w:noProof/>
      </w:rPr>
      <w:fldChar w:fldCharType="end"/>
    </w:r>
  </w:p>
  <w:p w14:paraId="06396ADC" w14:textId="77777777" w:rsidR="002E6B46" w:rsidRDefault="00D722B8" w:rsidP="005F1412">
    <w:r w:rsidRPr="008D467A">
      <w:t>Disclaimer:</w:t>
    </w:r>
    <w:r>
      <w:t xml:space="preserve"> </w:t>
    </w:r>
    <w:r w:rsidRPr="008D467A">
      <w:t>Printed copies of this document are regarded as uncontrolled.</w:t>
    </w:r>
    <w:r>
      <w:t xml:space="preserve"> </w:t>
    </w:r>
    <w:r w:rsidRPr="008D467A">
      <w:t xml:space="preserve">Please check </w:t>
    </w:r>
    <w:hyperlink r:id="rId1" w:history="1">
      <w:r w:rsidR="002E6B46" w:rsidRPr="008D467A">
        <w:t>http://</w:t>
      </w:r>
    </w:hyperlink>
    <w:r>
      <w:t xml:space="preserve"> </w:t>
    </w:r>
    <w:r w:rsidRPr="008D467A">
      <w:t>to ensure this is the latest version.</w:t>
    </w:r>
    <w:r>
      <w:t xml:space="preserve"> </w:t>
    </w:r>
  </w:p>
  <w:p w14:paraId="06396ADD" w14:textId="77777777" w:rsidR="002E6B46" w:rsidRDefault="002E6B46" w:rsidP="005F1412"/>
  <w:p w14:paraId="06396ADE" w14:textId="77777777" w:rsidR="002E6B46" w:rsidRDefault="002E6B46"/>
  <w:p w14:paraId="06396ADF" w14:textId="77777777" w:rsidR="002E6B46" w:rsidRDefault="002E6B46"/>
  <w:p w14:paraId="06396AE0" w14:textId="77777777" w:rsidR="002E6B46" w:rsidRDefault="002E6B46"/>
  <w:p w14:paraId="06396AE1" w14:textId="77777777" w:rsidR="002E6B46" w:rsidRDefault="002E6B46"/>
  <w:p w14:paraId="06396AE2" w14:textId="77777777" w:rsidR="002E6B46" w:rsidRDefault="002E6B46"/>
  <w:p w14:paraId="06396AE3" w14:textId="77777777" w:rsidR="002E6B46" w:rsidRDefault="002E6B46"/>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96AE4" w14:textId="649C20A1" w:rsidR="002E6B46" w:rsidRPr="00C93981" w:rsidRDefault="00D722B8" w:rsidP="00C93981">
    <w:pPr>
      <w:pStyle w:val="Footer"/>
    </w:pPr>
    <w:r>
      <w:t xml:space="preserve">Document filename: </w:t>
    </w:r>
    <w:fldSimple w:instr="FILENAME   \* MERGEFORMAT">
      <w:r w:rsidR="00F35052" w:rsidRPr="00F35052">
        <w:t>Cl_IntMobileAppsDev</w:t>
      </w:r>
      <w:r w:rsidR="002E6B46">
        <w:t>_UAG</w:t>
      </w:r>
    </w:fldSimple>
    <w:r w:rsidRPr="00596F76">
      <w:tab/>
    </w:r>
    <w:r>
      <w:tab/>
    </w:r>
    <w:r w:rsidRPr="00596F76">
      <w:t xml:space="preserve">Page </w:t>
    </w:r>
    <w:r w:rsidRPr="00596F76">
      <w:fldChar w:fldCharType="begin"/>
    </w:r>
    <w:r w:rsidRPr="00596F76">
      <w:instrText xml:space="preserve"> PAGE  \* Arabic  \* MERGEFORMAT </w:instrText>
    </w:r>
    <w:r w:rsidRPr="00596F76">
      <w:fldChar w:fldCharType="separate"/>
    </w:r>
    <w:r>
      <w:t>1</w:t>
    </w:r>
    <w:r w:rsidRPr="00596F76">
      <w:fldChar w:fldCharType="end"/>
    </w:r>
    <w:r w:rsidRPr="00596F76">
      <w:t xml:space="preserve"> of </w:t>
    </w:r>
    <w:fldSimple w:instr="NUMPAGES  \* Arabic  \* MERGEFORMAT">
      <w:r w:rsidR="002E6B46">
        <w:t>5</w:t>
      </w:r>
    </w:fldSimple>
  </w:p>
  <w:p w14:paraId="06396AE5" w14:textId="3D4556D4" w:rsidR="002E6B46" w:rsidRPr="00E55A4F" w:rsidRDefault="00D722B8" w:rsidP="00C93981">
    <w:pPr>
      <w:pStyle w:val="Footer"/>
    </w:pPr>
    <w:r w:rsidRPr="00E55A4F">
      <w:t xml:space="preserve">Resource ID: </w:t>
    </w:r>
    <w:r w:rsidR="00F35052">
      <w:t>POP_25_001</w:t>
    </w:r>
    <w:r w:rsidRPr="00E55A4F">
      <w:t>_</w:t>
    </w:r>
    <w:r w:rsidRPr="00E55A4F">
      <w:fldChar w:fldCharType="begin"/>
    </w:r>
    <w:r>
      <w:instrText>FILENAME   \* MERGEFORMAT</w:instrText>
    </w:r>
    <w:r w:rsidRPr="00E55A4F">
      <w:fldChar w:fldCharType="separate"/>
    </w:r>
    <w:r w:rsidRPr="00E55A4F">
      <w:t>ICTICT449_</w:t>
    </w:r>
    <w:r w:rsidR="00F35052">
      <w:t>Cl_IntMobileAppsDev</w:t>
    </w:r>
    <w:r w:rsidR="00F35052" w:rsidRPr="00E55A4F">
      <w:t xml:space="preserve"> </w:t>
    </w:r>
    <w:r w:rsidRPr="00E55A4F">
      <w:fldChar w:fldCharType="end"/>
    </w:r>
    <w:r w:rsidRPr="00E55A4F">
      <w:t>| RTO Code: 90003</w:t>
    </w:r>
    <w:r w:rsidRPr="00E55A4F">
      <w:tab/>
    </w:r>
    <w:r>
      <w:tab/>
    </w:r>
    <w:r w:rsidRPr="00E55A4F">
      <w:t xml:space="preserve">© TAFE NSW </w:t>
    </w:r>
    <w:r>
      <w:t>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22C32" w14:textId="77777777" w:rsidR="00490D4D" w:rsidRDefault="00490D4D">
      <w:pPr>
        <w:spacing w:before="0" w:after="0" w:line="240" w:lineRule="auto"/>
      </w:pPr>
      <w:r>
        <w:separator/>
      </w:r>
    </w:p>
  </w:footnote>
  <w:footnote w:type="continuationSeparator" w:id="0">
    <w:p w14:paraId="28921DC6" w14:textId="77777777" w:rsidR="00490D4D" w:rsidRDefault="00490D4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96AA6" w14:textId="77777777" w:rsidR="002E6B46" w:rsidRPr="00273C86" w:rsidRDefault="002E6B46" w:rsidP="00436674">
    <w:pPr>
      <w:pStyle w:val="Header"/>
    </w:pPr>
  </w:p>
  <w:p w14:paraId="06396AA7" w14:textId="77777777" w:rsidR="002E6B46" w:rsidRDefault="002E6B46"/>
  <w:p w14:paraId="06396AA8" w14:textId="77777777" w:rsidR="002E6B46" w:rsidRDefault="002E6B46"/>
  <w:p w14:paraId="06396AA9" w14:textId="77777777" w:rsidR="002E6B46" w:rsidRDefault="002E6B46"/>
  <w:p w14:paraId="06396AAA" w14:textId="77777777" w:rsidR="002E6B46" w:rsidRDefault="002E6B46"/>
  <w:p w14:paraId="06396AAB" w14:textId="77777777" w:rsidR="002E6B46" w:rsidRDefault="002E6B4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96AB4" w14:textId="77777777" w:rsidR="002E6B46" w:rsidRDefault="002E6B46" w:rsidP="00436674">
    <w:pPr>
      <w:pStyle w:val="Header"/>
    </w:pPr>
  </w:p>
  <w:p w14:paraId="06396AB5" w14:textId="77777777" w:rsidR="002E6B46" w:rsidRDefault="002E6B46" w:rsidP="005F1412"/>
  <w:p w14:paraId="06396AB6" w14:textId="77777777" w:rsidR="002E6B46" w:rsidRDefault="002E6B46" w:rsidP="005F1412"/>
  <w:p w14:paraId="06396AB7" w14:textId="77777777" w:rsidR="002E6B46" w:rsidRDefault="002E6B46"/>
  <w:p w14:paraId="06396AB8" w14:textId="77777777" w:rsidR="002E6B46" w:rsidRDefault="002E6B46"/>
  <w:p w14:paraId="06396AB9" w14:textId="77777777" w:rsidR="002E6B46" w:rsidRDefault="002E6B46"/>
  <w:p w14:paraId="06396ABA" w14:textId="77777777" w:rsidR="002E6B46" w:rsidRDefault="002E6B46"/>
  <w:p w14:paraId="06396ABB" w14:textId="77777777" w:rsidR="002E6B46" w:rsidRDefault="002E6B46"/>
  <w:p w14:paraId="06396ABC" w14:textId="77777777" w:rsidR="002E6B46" w:rsidRDefault="002E6B4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96AC6" w14:textId="77777777" w:rsidR="002E6B46" w:rsidRPr="00273C86" w:rsidRDefault="002E6B46" w:rsidP="00436674">
    <w:pPr>
      <w:pStyle w:val="Header"/>
    </w:pPr>
  </w:p>
  <w:p w14:paraId="06396AC7" w14:textId="77777777" w:rsidR="002E6B46" w:rsidRDefault="002E6B46"/>
  <w:p w14:paraId="06396AC8" w14:textId="77777777" w:rsidR="002E6B46" w:rsidRDefault="002E6B46"/>
  <w:p w14:paraId="06396AC9" w14:textId="77777777" w:rsidR="002E6B46" w:rsidRDefault="002E6B46"/>
  <w:p w14:paraId="06396ACA" w14:textId="77777777" w:rsidR="002E6B46" w:rsidRDefault="002E6B46"/>
  <w:p w14:paraId="06396ACB" w14:textId="77777777" w:rsidR="002E6B46" w:rsidRDefault="002E6B46"/>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96AD2" w14:textId="77777777" w:rsidR="002E6B46" w:rsidRDefault="002E6B46" w:rsidP="00436674">
    <w:pPr>
      <w:pStyle w:val="Header"/>
    </w:pPr>
  </w:p>
  <w:p w14:paraId="06396AD3" w14:textId="77777777" w:rsidR="002E6B46" w:rsidRDefault="002E6B46" w:rsidP="005F1412"/>
  <w:p w14:paraId="06396AD4" w14:textId="77777777" w:rsidR="002E6B46" w:rsidRDefault="002E6B46" w:rsidP="005F1412"/>
  <w:p w14:paraId="06396AD5" w14:textId="77777777" w:rsidR="002E6B46" w:rsidRDefault="002E6B46"/>
  <w:p w14:paraId="06396AD6" w14:textId="77777777" w:rsidR="002E6B46" w:rsidRDefault="002E6B46"/>
  <w:p w14:paraId="06396AD7" w14:textId="77777777" w:rsidR="002E6B46" w:rsidRDefault="002E6B46"/>
  <w:p w14:paraId="06396AD8" w14:textId="77777777" w:rsidR="002E6B46" w:rsidRDefault="002E6B46"/>
  <w:p w14:paraId="06396AD9" w14:textId="77777777" w:rsidR="002E6B46" w:rsidRDefault="002E6B46"/>
  <w:p w14:paraId="06396ADA" w14:textId="77777777" w:rsidR="002E6B46" w:rsidRDefault="002E6B4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01037"/>
    <w:multiLevelType w:val="multilevel"/>
    <w:tmpl w:val="9B302264"/>
    <w:lvl w:ilvl="0">
      <w:start w:val="1"/>
      <w:numFmt w:val="bullet"/>
      <w:pStyle w:val="ListBullet"/>
      <w:lvlText w:val=""/>
      <w:lvlJc w:val="left"/>
      <w:pPr>
        <w:tabs>
          <w:tab w:val="num" w:pos="720"/>
        </w:tabs>
        <w:ind w:left="720" w:hanging="360"/>
      </w:pPr>
      <w:rPr>
        <w:rFonts w:ascii="Symbol" w:hAnsi="Symbol" w:hint="default"/>
        <w:sz w:val="24"/>
      </w:rPr>
    </w:lvl>
    <w:lvl w:ilvl="1">
      <w:start w:val="1"/>
      <w:numFmt w:val="bullet"/>
      <w:lvlText w:val="–"/>
      <w:lvlJc w:val="left"/>
      <w:pPr>
        <w:tabs>
          <w:tab w:val="num" w:pos="1440"/>
        </w:tabs>
        <w:ind w:left="1440" w:hanging="360"/>
      </w:pPr>
      <w:rPr>
        <w:rFonts w:ascii="Calibri" w:hAnsi="Calibri" w:hint="default"/>
        <w:color w:val="8B0000" w:themeColor="accent6"/>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F7601"/>
    <w:multiLevelType w:val="multilevel"/>
    <w:tmpl w:val="B4B03CE4"/>
    <w:lvl w:ilvl="0">
      <w:start w:val="1"/>
      <w:numFmt w:val="decimal"/>
      <w:pStyle w:val="TableListNumber"/>
      <w:lvlText w:val="%1."/>
      <w:lvlJc w:val="left"/>
      <w:pPr>
        <w:ind w:left="357" w:hanging="357"/>
      </w:pPr>
      <w:rPr>
        <w:rFonts w:hint="default"/>
      </w:rPr>
    </w:lvl>
    <w:lvl w:ilvl="1">
      <w:start w:val="1"/>
      <w:numFmt w:val="lowerLetter"/>
      <w:lvlText w:val="%2."/>
      <w:lvlJc w:val="left"/>
      <w:pPr>
        <w:ind w:left="720" w:hanging="363"/>
      </w:pPr>
      <w:rPr>
        <w:rFonts w:hint="default"/>
      </w:rPr>
    </w:lvl>
    <w:lvl w:ilvl="2">
      <w:start w:val="1"/>
      <w:numFmt w:val="lowerRoman"/>
      <w:lvlText w:val="%3."/>
      <w:lvlJc w:val="right"/>
      <w:pPr>
        <w:ind w:left="1435" w:hanging="358"/>
      </w:pPr>
      <w:rPr>
        <w:rFonts w:hint="default"/>
      </w:rPr>
    </w:lvl>
    <w:lvl w:ilvl="3">
      <w:start w:val="1"/>
      <w:numFmt w:val="decimal"/>
      <w:lvlText w:val="%4."/>
      <w:lvlJc w:val="left"/>
      <w:pPr>
        <w:ind w:left="5400" w:hanging="360"/>
      </w:pPr>
      <w:rPr>
        <w:rFonts w:hint="default"/>
      </w:rPr>
    </w:lvl>
    <w:lvl w:ilvl="4">
      <w:start w:val="1"/>
      <w:numFmt w:val="lowerLetter"/>
      <w:lvlText w:val="%5."/>
      <w:lvlJc w:val="left"/>
      <w:pPr>
        <w:ind w:left="6120" w:hanging="360"/>
      </w:pPr>
      <w:rPr>
        <w:rFonts w:hint="default"/>
      </w:rPr>
    </w:lvl>
    <w:lvl w:ilvl="5">
      <w:start w:val="1"/>
      <w:numFmt w:val="lowerRoman"/>
      <w:lvlText w:val="%6."/>
      <w:lvlJc w:val="right"/>
      <w:pPr>
        <w:ind w:left="6840" w:hanging="180"/>
      </w:pPr>
      <w:rPr>
        <w:rFonts w:hint="default"/>
      </w:rPr>
    </w:lvl>
    <w:lvl w:ilvl="6">
      <w:start w:val="1"/>
      <w:numFmt w:val="decimal"/>
      <w:lvlText w:val="%7."/>
      <w:lvlJc w:val="left"/>
      <w:pPr>
        <w:ind w:left="7560" w:hanging="360"/>
      </w:pPr>
      <w:rPr>
        <w:rFonts w:hint="default"/>
      </w:rPr>
    </w:lvl>
    <w:lvl w:ilvl="7">
      <w:start w:val="1"/>
      <w:numFmt w:val="lowerLetter"/>
      <w:lvlText w:val="%8."/>
      <w:lvlJc w:val="left"/>
      <w:pPr>
        <w:ind w:left="8280" w:hanging="360"/>
      </w:pPr>
      <w:rPr>
        <w:rFonts w:hint="default"/>
      </w:rPr>
    </w:lvl>
    <w:lvl w:ilvl="8">
      <w:start w:val="1"/>
      <w:numFmt w:val="lowerRoman"/>
      <w:lvlText w:val="%9."/>
      <w:lvlJc w:val="right"/>
      <w:pPr>
        <w:ind w:left="9000" w:hanging="180"/>
      </w:pPr>
      <w:rPr>
        <w:rFonts w:hint="default"/>
      </w:rPr>
    </w:lvl>
  </w:abstractNum>
  <w:abstractNum w:abstractNumId="2" w15:restartNumberingAfterBreak="0">
    <w:nsid w:val="18E117C0"/>
    <w:multiLevelType w:val="multilevel"/>
    <w:tmpl w:val="00807F9A"/>
    <w:lvl w:ilvl="0">
      <w:start w:val="1"/>
      <w:numFmt w:val="upperLetter"/>
      <w:pStyle w:val="TableListLetter"/>
      <w:lvlText w:val="%1."/>
      <w:lvlJc w:val="left"/>
      <w:pPr>
        <w:ind w:left="360" w:hanging="360"/>
      </w:pPr>
      <w:rPr>
        <w:rFonts w:hint="default"/>
      </w:rPr>
    </w:lvl>
    <w:lvl w:ilvl="1">
      <w:start w:val="1"/>
      <w:numFmt w:val="lowerLetter"/>
      <w:lvlText w:val="%2."/>
      <w:lvlJc w:val="left"/>
      <w:pPr>
        <w:ind w:left="720" w:hanging="363"/>
      </w:pPr>
      <w:rPr>
        <w:rFonts w:hint="default"/>
      </w:rPr>
    </w:lvl>
    <w:lvl w:ilvl="2">
      <w:start w:val="1"/>
      <w:numFmt w:val="lowerRoman"/>
      <w:lvlText w:val="%3."/>
      <w:lvlJc w:val="right"/>
      <w:pPr>
        <w:ind w:left="1435" w:hanging="358"/>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1C4F27D8"/>
    <w:multiLevelType w:val="multilevel"/>
    <w:tmpl w:val="8B5A9BFC"/>
    <w:lvl w:ilvl="0">
      <w:start w:val="1"/>
      <w:numFmt w:val="decimal"/>
      <w:pStyle w:val="ListNumber"/>
      <w:lvlText w:val="%1."/>
      <w:lvlJc w:val="left"/>
      <w:pPr>
        <w:ind w:left="720" w:hanging="363"/>
      </w:pPr>
      <w:rPr>
        <w:rFonts w:hint="default"/>
        <w:color w:val="auto"/>
      </w:rPr>
    </w:lvl>
    <w:lvl w:ilvl="1">
      <w:start w:val="1"/>
      <w:numFmt w:val="upperLetter"/>
      <w:lvlText w:val="%2."/>
      <w:lvlJc w:val="left"/>
      <w:pPr>
        <w:tabs>
          <w:tab w:val="num" w:pos="1077"/>
        </w:tabs>
        <w:ind w:left="1440" w:hanging="363"/>
      </w:pPr>
      <w:rPr>
        <w:rFonts w:hint="default"/>
      </w:rPr>
    </w:lvl>
    <w:lvl w:ilvl="2">
      <w:start w:val="1"/>
      <w:numFmt w:val="lowerRoman"/>
      <w:lvlText w:val="%3."/>
      <w:lvlJc w:val="left"/>
      <w:pPr>
        <w:ind w:left="2160" w:hanging="36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3E7D020F"/>
    <w:multiLevelType w:val="multilevel"/>
    <w:tmpl w:val="6DCA42C4"/>
    <w:lvl w:ilvl="0">
      <w:start w:val="1"/>
      <w:numFmt w:val="bullet"/>
      <w:pStyle w:val="ListBulletParagraph"/>
      <w:lvlText w:val=""/>
      <w:lvlJc w:val="left"/>
      <w:pPr>
        <w:ind w:left="720" w:hanging="363"/>
      </w:pPr>
      <w:rPr>
        <w:rFonts w:ascii="Symbol" w:hAnsi="Symbol" w:hint="default"/>
        <w:sz w:val="24"/>
        <w:szCs w:val="24"/>
      </w:rPr>
    </w:lvl>
    <w:lvl w:ilvl="1">
      <w:start w:val="1"/>
      <w:numFmt w:val="bullet"/>
      <w:lvlText w:val="–"/>
      <w:lvlJc w:val="left"/>
      <w:pPr>
        <w:ind w:left="1440" w:hanging="360"/>
      </w:pPr>
      <w:rPr>
        <w:rFonts w:ascii="Calibri" w:hAnsi="Calibri"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49D0754E"/>
    <w:multiLevelType w:val="multilevel"/>
    <w:tmpl w:val="955ED978"/>
    <w:lvl w:ilvl="0">
      <w:start w:val="1"/>
      <w:numFmt w:val="bullet"/>
      <w:pStyle w:val="ListBulletRed"/>
      <w:lvlText w:val=""/>
      <w:lvlJc w:val="left"/>
      <w:pPr>
        <w:ind w:left="720" w:hanging="360"/>
      </w:pPr>
      <w:rPr>
        <w:rFonts w:ascii="Symbol" w:hAnsi="Symbol" w:hint="default"/>
        <w:color w:val="8B0000" w:themeColor="accent6"/>
      </w:rPr>
    </w:lvl>
    <w:lvl w:ilvl="1">
      <w:numFmt w:val="bullet"/>
      <w:lvlText w:val="–"/>
      <w:lvlJc w:val="left"/>
      <w:pPr>
        <w:ind w:left="1440" w:hanging="360"/>
      </w:pPr>
      <w:rPr>
        <w:rFonts w:ascii="Calibri" w:hAnsi="Calibri" w:hint="default"/>
        <w:color w:val="8B0000" w:themeColor="accent6"/>
      </w:rPr>
    </w:lvl>
    <w:lvl w:ilvl="2">
      <w:start w:val="1"/>
      <w:numFmt w:val="bullet"/>
      <w:lvlText w:val=""/>
      <w:lvlJc w:val="left"/>
      <w:pPr>
        <w:ind w:left="2160" w:hanging="360"/>
      </w:pPr>
      <w:rPr>
        <w:rFonts w:ascii="Wingdings" w:hAnsi="Wingdings" w:hint="default"/>
        <w:color w:val="8B0000" w:themeColor="accent6"/>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4DFF7830"/>
    <w:multiLevelType w:val="hybridMultilevel"/>
    <w:tmpl w:val="143E002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50D240DE"/>
    <w:multiLevelType w:val="hybridMultilevel"/>
    <w:tmpl w:val="7714A5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61E71FF7"/>
    <w:multiLevelType w:val="hybridMultilevel"/>
    <w:tmpl w:val="70CA99A4"/>
    <w:lvl w:ilvl="0" w:tplc="1DF4668C">
      <w:start w:val="1"/>
      <w:numFmt w:val="bullet"/>
      <w:lvlText w:val=""/>
      <w:lvlJc w:val="left"/>
      <w:pPr>
        <w:ind w:left="720" w:hanging="360"/>
      </w:pPr>
      <w:rPr>
        <w:rFonts w:ascii="Symbol" w:hAnsi="Symbol" w:hint="default"/>
        <w:color w:val="auto"/>
      </w:rPr>
    </w:lvl>
    <w:lvl w:ilvl="1" w:tplc="8B3889FC">
      <w:numFmt w:val="bullet"/>
      <w:lvlText w:val="–"/>
      <w:lvlJc w:val="left"/>
      <w:pPr>
        <w:ind w:left="1440" w:hanging="360"/>
      </w:pPr>
      <w:rPr>
        <w:rFonts w:ascii="Calibri" w:eastAsiaTheme="minorEastAsia" w:hAnsi="Calibri" w:hint="default"/>
      </w:rPr>
    </w:lvl>
    <w:lvl w:ilvl="2" w:tplc="0C962B0E">
      <w:start w:val="1"/>
      <w:numFmt w:val="bullet"/>
      <w:lvlText w:val=""/>
      <w:lvlJc w:val="left"/>
      <w:pPr>
        <w:ind w:left="2160" w:hanging="360"/>
      </w:pPr>
      <w:rPr>
        <w:rFonts w:ascii="Wingdings" w:hAnsi="Wingdings" w:hint="default"/>
      </w:rPr>
    </w:lvl>
    <w:lvl w:ilvl="3" w:tplc="16562EA8" w:tentative="1">
      <w:start w:val="1"/>
      <w:numFmt w:val="bullet"/>
      <w:lvlText w:val=""/>
      <w:lvlJc w:val="left"/>
      <w:pPr>
        <w:ind w:left="2880" w:hanging="360"/>
      </w:pPr>
      <w:rPr>
        <w:rFonts w:ascii="Symbol" w:hAnsi="Symbol" w:hint="default"/>
      </w:rPr>
    </w:lvl>
    <w:lvl w:ilvl="4" w:tplc="6B7AC816" w:tentative="1">
      <w:start w:val="1"/>
      <w:numFmt w:val="bullet"/>
      <w:lvlText w:val="o"/>
      <w:lvlJc w:val="left"/>
      <w:pPr>
        <w:ind w:left="3600" w:hanging="360"/>
      </w:pPr>
      <w:rPr>
        <w:rFonts w:ascii="Courier New" w:hAnsi="Courier New" w:cs="Courier New" w:hint="default"/>
      </w:rPr>
    </w:lvl>
    <w:lvl w:ilvl="5" w:tplc="6B2024B0" w:tentative="1">
      <w:start w:val="1"/>
      <w:numFmt w:val="bullet"/>
      <w:lvlText w:val=""/>
      <w:lvlJc w:val="left"/>
      <w:pPr>
        <w:ind w:left="4320" w:hanging="360"/>
      </w:pPr>
      <w:rPr>
        <w:rFonts w:ascii="Wingdings" w:hAnsi="Wingdings" w:hint="default"/>
      </w:rPr>
    </w:lvl>
    <w:lvl w:ilvl="6" w:tplc="BF0E0EC4" w:tentative="1">
      <w:start w:val="1"/>
      <w:numFmt w:val="bullet"/>
      <w:lvlText w:val=""/>
      <w:lvlJc w:val="left"/>
      <w:pPr>
        <w:ind w:left="5040" w:hanging="360"/>
      </w:pPr>
      <w:rPr>
        <w:rFonts w:ascii="Symbol" w:hAnsi="Symbol" w:hint="default"/>
      </w:rPr>
    </w:lvl>
    <w:lvl w:ilvl="7" w:tplc="E3223D50" w:tentative="1">
      <w:start w:val="1"/>
      <w:numFmt w:val="bullet"/>
      <w:lvlText w:val="o"/>
      <w:lvlJc w:val="left"/>
      <w:pPr>
        <w:ind w:left="5760" w:hanging="360"/>
      </w:pPr>
      <w:rPr>
        <w:rFonts w:ascii="Courier New" w:hAnsi="Courier New" w:cs="Courier New" w:hint="default"/>
      </w:rPr>
    </w:lvl>
    <w:lvl w:ilvl="8" w:tplc="9BC2E166" w:tentative="1">
      <w:start w:val="1"/>
      <w:numFmt w:val="bullet"/>
      <w:lvlText w:val=""/>
      <w:lvlJc w:val="left"/>
      <w:pPr>
        <w:ind w:left="6480" w:hanging="360"/>
      </w:pPr>
      <w:rPr>
        <w:rFonts w:ascii="Wingdings" w:hAnsi="Wingdings" w:hint="default"/>
      </w:rPr>
    </w:lvl>
  </w:abstractNum>
  <w:abstractNum w:abstractNumId="9" w15:restartNumberingAfterBreak="0">
    <w:nsid w:val="646A7E82"/>
    <w:multiLevelType w:val="multilevel"/>
    <w:tmpl w:val="B238A156"/>
    <w:lvl w:ilvl="0">
      <w:start w:val="1"/>
      <w:numFmt w:val="decimal"/>
      <w:pStyle w:val="ListNoActivity"/>
      <w:lvlText w:val="%1."/>
      <w:lvlJc w:val="left"/>
      <w:pPr>
        <w:ind w:left="360" w:hanging="360"/>
      </w:pPr>
      <w:rPr>
        <w:rFonts w:hint="default"/>
      </w:rPr>
    </w:lvl>
    <w:lvl w:ilvl="1">
      <w:start w:val="1"/>
      <w:numFmt w:val="upp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0" w15:restartNumberingAfterBreak="0">
    <w:nsid w:val="741340BE"/>
    <w:multiLevelType w:val="hybridMultilevel"/>
    <w:tmpl w:val="70CA99A4"/>
    <w:lvl w:ilvl="0" w:tplc="987C463E">
      <w:start w:val="1"/>
      <w:numFmt w:val="bullet"/>
      <w:lvlText w:val=""/>
      <w:lvlJc w:val="left"/>
      <w:pPr>
        <w:ind w:left="720" w:hanging="360"/>
      </w:pPr>
      <w:rPr>
        <w:rFonts w:ascii="Symbol" w:hAnsi="Symbol" w:hint="default"/>
        <w:color w:val="auto"/>
      </w:rPr>
    </w:lvl>
    <w:lvl w:ilvl="1" w:tplc="4F0CECC4">
      <w:numFmt w:val="bullet"/>
      <w:lvlText w:val="–"/>
      <w:lvlJc w:val="left"/>
      <w:pPr>
        <w:ind w:left="1440" w:hanging="360"/>
      </w:pPr>
      <w:rPr>
        <w:rFonts w:ascii="Calibri" w:eastAsiaTheme="minorEastAsia" w:hAnsi="Calibri" w:hint="default"/>
      </w:rPr>
    </w:lvl>
    <w:lvl w:ilvl="2" w:tplc="BB8428B8">
      <w:start w:val="1"/>
      <w:numFmt w:val="bullet"/>
      <w:lvlText w:val=""/>
      <w:lvlJc w:val="left"/>
      <w:pPr>
        <w:ind w:left="2160" w:hanging="360"/>
      </w:pPr>
      <w:rPr>
        <w:rFonts w:ascii="Wingdings" w:hAnsi="Wingdings" w:hint="default"/>
      </w:rPr>
    </w:lvl>
    <w:lvl w:ilvl="3" w:tplc="6CEAD43A" w:tentative="1">
      <w:start w:val="1"/>
      <w:numFmt w:val="bullet"/>
      <w:lvlText w:val=""/>
      <w:lvlJc w:val="left"/>
      <w:pPr>
        <w:ind w:left="2880" w:hanging="360"/>
      </w:pPr>
      <w:rPr>
        <w:rFonts w:ascii="Symbol" w:hAnsi="Symbol" w:hint="default"/>
      </w:rPr>
    </w:lvl>
    <w:lvl w:ilvl="4" w:tplc="2C5E65EC" w:tentative="1">
      <w:start w:val="1"/>
      <w:numFmt w:val="bullet"/>
      <w:lvlText w:val="o"/>
      <w:lvlJc w:val="left"/>
      <w:pPr>
        <w:ind w:left="3600" w:hanging="360"/>
      </w:pPr>
      <w:rPr>
        <w:rFonts w:ascii="Courier New" w:hAnsi="Courier New" w:cs="Courier New" w:hint="default"/>
      </w:rPr>
    </w:lvl>
    <w:lvl w:ilvl="5" w:tplc="AF6C3C38" w:tentative="1">
      <w:start w:val="1"/>
      <w:numFmt w:val="bullet"/>
      <w:lvlText w:val=""/>
      <w:lvlJc w:val="left"/>
      <w:pPr>
        <w:ind w:left="4320" w:hanging="360"/>
      </w:pPr>
      <w:rPr>
        <w:rFonts w:ascii="Wingdings" w:hAnsi="Wingdings" w:hint="default"/>
      </w:rPr>
    </w:lvl>
    <w:lvl w:ilvl="6" w:tplc="AFD4042A" w:tentative="1">
      <w:start w:val="1"/>
      <w:numFmt w:val="bullet"/>
      <w:lvlText w:val=""/>
      <w:lvlJc w:val="left"/>
      <w:pPr>
        <w:ind w:left="5040" w:hanging="360"/>
      </w:pPr>
      <w:rPr>
        <w:rFonts w:ascii="Symbol" w:hAnsi="Symbol" w:hint="default"/>
      </w:rPr>
    </w:lvl>
    <w:lvl w:ilvl="7" w:tplc="F9D4CDF0" w:tentative="1">
      <w:start w:val="1"/>
      <w:numFmt w:val="bullet"/>
      <w:lvlText w:val="o"/>
      <w:lvlJc w:val="left"/>
      <w:pPr>
        <w:ind w:left="5760" w:hanging="360"/>
      </w:pPr>
      <w:rPr>
        <w:rFonts w:ascii="Courier New" w:hAnsi="Courier New" w:cs="Courier New" w:hint="default"/>
      </w:rPr>
    </w:lvl>
    <w:lvl w:ilvl="8" w:tplc="0E7851C6" w:tentative="1">
      <w:start w:val="1"/>
      <w:numFmt w:val="bullet"/>
      <w:lvlText w:val=""/>
      <w:lvlJc w:val="left"/>
      <w:pPr>
        <w:ind w:left="6480" w:hanging="360"/>
      </w:pPr>
      <w:rPr>
        <w:rFonts w:ascii="Wingdings" w:hAnsi="Wingdings" w:hint="default"/>
      </w:rPr>
    </w:lvl>
  </w:abstractNum>
  <w:abstractNum w:abstractNumId="11" w15:restartNumberingAfterBreak="0">
    <w:nsid w:val="751F6B89"/>
    <w:multiLevelType w:val="hybridMultilevel"/>
    <w:tmpl w:val="89EA5D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68B0DEC"/>
    <w:multiLevelType w:val="hybridMultilevel"/>
    <w:tmpl w:val="818A23E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78510E29"/>
    <w:multiLevelType w:val="hybridMultilevel"/>
    <w:tmpl w:val="70CA99A4"/>
    <w:lvl w:ilvl="0" w:tplc="54C47588">
      <w:start w:val="1"/>
      <w:numFmt w:val="bullet"/>
      <w:lvlText w:val=""/>
      <w:lvlJc w:val="left"/>
      <w:pPr>
        <w:ind w:left="720" w:hanging="360"/>
      </w:pPr>
      <w:rPr>
        <w:rFonts w:ascii="Symbol" w:hAnsi="Symbol" w:hint="default"/>
        <w:color w:val="auto"/>
      </w:rPr>
    </w:lvl>
    <w:lvl w:ilvl="1" w:tplc="4D88F3DE">
      <w:numFmt w:val="bullet"/>
      <w:lvlText w:val="–"/>
      <w:lvlJc w:val="left"/>
      <w:pPr>
        <w:ind w:left="1440" w:hanging="360"/>
      </w:pPr>
      <w:rPr>
        <w:rFonts w:ascii="Calibri" w:eastAsiaTheme="minorEastAsia" w:hAnsi="Calibri" w:hint="default"/>
      </w:rPr>
    </w:lvl>
    <w:lvl w:ilvl="2" w:tplc="553A1B8C">
      <w:start w:val="1"/>
      <w:numFmt w:val="bullet"/>
      <w:lvlText w:val=""/>
      <w:lvlJc w:val="left"/>
      <w:pPr>
        <w:ind w:left="2160" w:hanging="360"/>
      </w:pPr>
      <w:rPr>
        <w:rFonts w:ascii="Wingdings" w:hAnsi="Wingdings" w:hint="default"/>
      </w:rPr>
    </w:lvl>
    <w:lvl w:ilvl="3" w:tplc="39700056" w:tentative="1">
      <w:start w:val="1"/>
      <w:numFmt w:val="bullet"/>
      <w:lvlText w:val=""/>
      <w:lvlJc w:val="left"/>
      <w:pPr>
        <w:ind w:left="2880" w:hanging="360"/>
      </w:pPr>
      <w:rPr>
        <w:rFonts w:ascii="Symbol" w:hAnsi="Symbol" w:hint="default"/>
      </w:rPr>
    </w:lvl>
    <w:lvl w:ilvl="4" w:tplc="5BF4273C" w:tentative="1">
      <w:start w:val="1"/>
      <w:numFmt w:val="bullet"/>
      <w:lvlText w:val="o"/>
      <w:lvlJc w:val="left"/>
      <w:pPr>
        <w:ind w:left="3600" w:hanging="360"/>
      </w:pPr>
      <w:rPr>
        <w:rFonts w:ascii="Courier New" w:hAnsi="Courier New" w:cs="Courier New" w:hint="default"/>
      </w:rPr>
    </w:lvl>
    <w:lvl w:ilvl="5" w:tplc="9DB00A64" w:tentative="1">
      <w:start w:val="1"/>
      <w:numFmt w:val="bullet"/>
      <w:lvlText w:val=""/>
      <w:lvlJc w:val="left"/>
      <w:pPr>
        <w:ind w:left="4320" w:hanging="360"/>
      </w:pPr>
      <w:rPr>
        <w:rFonts w:ascii="Wingdings" w:hAnsi="Wingdings" w:hint="default"/>
      </w:rPr>
    </w:lvl>
    <w:lvl w:ilvl="6" w:tplc="21089E9E" w:tentative="1">
      <w:start w:val="1"/>
      <w:numFmt w:val="bullet"/>
      <w:lvlText w:val=""/>
      <w:lvlJc w:val="left"/>
      <w:pPr>
        <w:ind w:left="5040" w:hanging="360"/>
      </w:pPr>
      <w:rPr>
        <w:rFonts w:ascii="Symbol" w:hAnsi="Symbol" w:hint="default"/>
      </w:rPr>
    </w:lvl>
    <w:lvl w:ilvl="7" w:tplc="AF8C2440" w:tentative="1">
      <w:start w:val="1"/>
      <w:numFmt w:val="bullet"/>
      <w:lvlText w:val="o"/>
      <w:lvlJc w:val="left"/>
      <w:pPr>
        <w:ind w:left="5760" w:hanging="360"/>
      </w:pPr>
      <w:rPr>
        <w:rFonts w:ascii="Courier New" w:hAnsi="Courier New" w:cs="Courier New" w:hint="default"/>
      </w:rPr>
    </w:lvl>
    <w:lvl w:ilvl="8" w:tplc="10FC0E9E" w:tentative="1">
      <w:start w:val="1"/>
      <w:numFmt w:val="bullet"/>
      <w:lvlText w:val=""/>
      <w:lvlJc w:val="left"/>
      <w:pPr>
        <w:ind w:left="6480" w:hanging="360"/>
      </w:pPr>
      <w:rPr>
        <w:rFonts w:ascii="Wingdings" w:hAnsi="Wingdings" w:hint="default"/>
      </w:rPr>
    </w:lvl>
  </w:abstractNum>
  <w:abstractNum w:abstractNumId="14" w15:restartNumberingAfterBreak="0">
    <w:nsid w:val="78510E2A"/>
    <w:multiLevelType w:val="hybridMultilevel"/>
    <w:tmpl w:val="78510E2A"/>
    <w:lvl w:ilvl="0" w:tplc="9FD8B7BC">
      <w:start w:val="1"/>
      <w:numFmt w:val="bullet"/>
      <w:lvlText w:val=""/>
      <w:lvlJc w:val="left"/>
      <w:pPr>
        <w:tabs>
          <w:tab w:val="num" w:pos="720"/>
        </w:tabs>
        <w:ind w:left="720" w:hanging="360"/>
      </w:pPr>
      <w:rPr>
        <w:rFonts w:ascii="Symbol" w:hAnsi="Symbol"/>
      </w:rPr>
    </w:lvl>
    <w:lvl w:ilvl="1" w:tplc="4CAA9EFA">
      <w:start w:val="1"/>
      <w:numFmt w:val="bullet"/>
      <w:lvlText w:val="o"/>
      <w:lvlJc w:val="left"/>
      <w:pPr>
        <w:tabs>
          <w:tab w:val="num" w:pos="1440"/>
        </w:tabs>
        <w:ind w:left="1440" w:hanging="360"/>
      </w:pPr>
      <w:rPr>
        <w:rFonts w:ascii="Courier New" w:hAnsi="Courier New"/>
      </w:rPr>
    </w:lvl>
    <w:lvl w:ilvl="2" w:tplc="5F1407CE">
      <w:start w:val="1"/>
      <w:numFmt w:val="bullet"/>
      <w:lvlText w:val=""/>
      <w:lvlJc w:val="left"/>
      <w:pPr>
        <w:tabs>
          <w:tab w:val="num" w:pos="2160"/>
        </w:tabs>
        <w:ind w:left="2160" w:hanging="360"/>
      </w:pPr>
      <w:rPr>
        <w:rFonts w:ascii="Wingdings" w:hAnsi="Wingdings"/>
      </w:rPr>
    </w:lvl>
    <w:lvl w:ilvl="3" w:tplc="C256135A">
      <w:start w:val="1"/>
      <w:numFmt w:val="bullet"/>
      <w:lvlText w:val=""/>
      <w:lvlJc w:val="left"/>
      <w:pPr>
        <w:tabs>
          <w:tab w:val="num" w:pos="2880"/>
        </w:tabs>
        <w:ind w:left="2880" w:hanging="360"/>
      </w:pPr>
      <w:rPr>
        <w:rFonts w:ascii="Symbol" w:hAnsi="Symbol"/>
      </w:rPr>
    </w:lvl>
    <w:lvl w:ilvl="4" w:tplc="C40CBB1A">
      <w:start w:val="1"/>
      <w:numFmt w:val="bullet"/>
      <w:lvlText w:val="o"/>
      <w:lvlJc w:val="left"/>
      <w:pPr>
        <w:tabs>
          <w:tab w:val="num" w:pos="3600"/>
        </w:tabs>
        <w:ind w:left="3600" w:hanging="360"/>
      </w:pPr>
      <w:rPr>
        <w:rFonts w:ascii="Courier New" w:hAnsi="Courier New"/>
      </w:rPr>
    </w:lvl>
    <w:lvl w:ilvl="5" w:tplc="8316755C">
      <w:start w:val="1"/>
      <w:numFmt w:val="bullet"/>
      <w:lvlText w:val=""/>
      <w:lvlJc w:val="left"/>
      <w:pPr>
        <w:tabs>
          <w:tab w:val="num" w:pos="4320"/>
        </w:tabs>
        <w:ind w:left="4320" w:hanging="360"/>
      </w:pPr>
      <w:rPr>
        <w:rFonts w:ascii="Wingdings" w:hAnsi="Wingdings"/>
      </w:rPr>
    </w:lvl>
    <w:lvl w:ilvl="6" w:tplc="CF94D684">
      <w:start w:val="1"/>
      <w:numFmt w:val="bullet"/>
      <w:lvlText w:val=""/>
      <w:lvlJc w:val="left"/>
      <w:pPr>
        <w:tabs>
          <w:tab w:val="num" w:pos="5040"/>
        </w:tabs>
        <w:ind w:left="5040" w:hanging="360"/>
      </w:pPr>
      <w:rPr>
        <w:rFonts w:ascii="Symbol" w:hAnsi="Symbol"/>
      </w:rPr>
    </w:lvl>
    <w:lvl w:ilvl="7" w:tplc="2C02D7DA">
      <w:start w:val="1"/>
      <w:numFmt w:val="bullet"/>
      <w:lvlText w:val="o"/>
      <w:lvlJc w:val="left"/>
      <w:pPr>
        <w:tabs>
          <w:tab w:val="num" w:pos="5760"/>
        </w:tabs>
        <w:ind w:left="5760" w:hanging="360"/>
      </w:pPr>
      <w:rPr>
        <w:rFonts w:ascii="Courier New" w:hAnsi="Courier New"/>
      </w:rPr>
    </w:lvl>
    <w:lvl w:ilvl="8" w:tplc="6D3E5B40">
      <w:start w:val="1"/>
      <w:numFmt w:val="bullet"/>
      <w:lvlText w:val=""/>
      <w:lvlJc w:val="left"/>
      <w:pPr>
        <w:tabs>
          <w:tab w:val="num" w:pos="6480"/>
        </w:tabs>
        <w:ind w:left="6480" w:hanging="360"/>
      </w:pPr>
      <w:rPr>
        <w:rFonts w:ascii="Wingdings" w:hAnsi="Wingdings"/>
      </w:rPr>
    </w:lvl>
  </w:abstractNum>
  <w:abstractNum w:abstractNumId="15" w15:restartNumberingAfterBreak="0">
    <w:nsid w:val="78510E2B"/>
    <w:multiLevelType w:val="hybridMultilevel"/>
    <w:tmpl w:val="78510E2B"/>
    <w:lvl w:ilvl="0" w:tplc="D2B4C28C">
      <w:start w:val="1"/>
      <w:numFmt w:val="bullet"/>
      <w:lvlText w:val=""/>
      <w:lvlJc w:val="left"/>
      <w:pPr>
        <w:tabs>
          <w:tab w:val="num" w:pos="720"/>
        </w:tabs>
        <w:ind w:left="720" w:hanging="360"/>
      </w:pPr>
      <w:rPr>
        <w:rFonts w:ascii="Symbol" w:hAnsi="Symbol"/>
      </w:rPr>
    </w:lvl>
    <w:lvl w:ilvl="1" w:tplc="048E26A2">
      <w:start w:val="1"/>
      <w:numFmt w:val="bullet"/>
      <w:lvlText w:val="o"/>
      <w:lvlJc w:val="left"/>
      <w:pPr>
        <w:tabs>
          <w:tab w:val="num" w:pos="1440"/>
        </w:tabs>
        <w:ind w:left="1440" w:hanging="360"/>
      </w:pPr>
      <w:rPr>
        <w:rFonts w:ascii="Courier New" w:hAnsi="Courier New"/>
      </w:rPr>
    </w:lvl>
    <w:lvl w:ilvl="2" w:tplc="813A0CCC">
      <w:start w:val="1"/>
      <w:numFmt w:val="bullet"/>
      <w:lvlText w:val=""/>
      <w:lvlJc w:val="left"/>
      <w:pPr>
        <w:tabs>
          <w:tab w:val="num" w:pos="2160"/>
        </w:tabs>
        <w:ind w:left="2160" w:hanging="360"/>
      </w:pPr>
      <w:rPr>
        <w:rFonts w:ascii="Wingdings" w:hAnsi="Wingdings"/>
      </w:rPr>
    </w:lvl>
    <w:lvl w:ilvl="3" w:tplc="3D7C4F94">
      <w:start w:val="1"/>
      <w:numFmt w:val="bullet"/>
      <w:lvlText w:val=""/>
      <w:lvlJc w:val="left"/>
      <w:pPr>
        <w:tabs>
          <w:tab w:val="num" w:pos="2880"/>
        </w:tabs>
        <w:ind w:left="2880" w:hanging="360"/>
      </w:pPr>
      <w:rPr>
        <w:rFonts w:ascii="Symbol" w:hAnsi="Symbol"/>
      </w:rPr>
    </w:lvl>
    <w:lvl w:ilvl="4" w:tplc="43D6EDB4">
      <w:start w:val="1"/>
      <w:numFmt w:val="bullet"/>
      <w:lvlText w:val="o"/>
      <w:lvlJc w:val="left"/>
      <w:pPr>
        <w:tabs>
          <w:tab w:val="num" w:pos="3600"/>
        </w:tabs>
        <w:ind w:left="3600" w:hanging="360"/>
      </w:pPr>
      <w:rPr>
        <w:rFonts w:ascii="Courier New" w:hAnsi="Courier New"/>
      </w:rPr>
    </w:lvl>
    <w:lvl w:ilvl="5" w:tplc="B2B8E80A">
      <w:start w:val="1"/>
      <w:numFmt w:val="bullet"/>
      <w:lvlText w:val=""/>
      <w:lvlJc w:val="left"/>
      <w:pPr>
        <w:tabs>
          <w:tab w:val="num" w:pos="4320"/>
        </w:tabs>
        <w:ind w:left="4320" w:hanging="360"/>
      </w:pPr>
      <w:rPr>
        <w:rFonts w:ascii="Wingdings" w:hAnsi="Wingdings"/>
      </w:rPr>
    </w:lvl>
    <w:lvl w:ilvl="6" w:tplc="83ACFD9A">
      <w:start w:val="1"/>
      <w:numFmt w:val="bullet"/>
      <w:lvlText w:val=""/>
      <w:lvlJc w:val="left"/>
      <w:pPr>
        <w:tabs>
          <w:tab w:val="num" w:pos="5040"/>
        </w:tabs>
        <w:ind w:left="5040" w:hanging="360"/>
      </w:pPr>
      <w:rPr>
        <w:rFonts w:ascii="Symbol" w:hAnsi="Symbol"/>
      </w:rPr>
    </w:lvl>
    <w:lvl w:ilvl="7" w:tplc="9DAA025A">
      <w:start w:val="1"/>
      <w:numFmt w:val="bullet"/>
      <w:lvlText w:val="o"/>
      <w:lvlJc w:val="left"/>
      <w:pPr>
        <w:tabs>
          <w:tab w:val="num" w:pos="5760"/>
        </w:tabs>
        <w:ind w:left="5760" w:hanging="360"/>
      </w:pPr>
      <w:rPr>
        <w:rFonts w:ascii="Courier New" w:hAnsi="Courier New"/>
      </w:rPr>
    </w:lvl>
    <w:lvl w:ilvl="8" w:tplc="8D8E2500">
      <w:start w:val="1"/>
      <w:numFmt w:val="bullet"/>
      <w:lvlText w:val=""/>
      <w:lvlJc w:val="left"/>
      <w:pPr>
        <w:tabs>
          <w:tab w:val="num" w:pos="6480"/>
        </w:tabs>
        <w:ind w:left="6480" w:hanging="360"/>
      </w:pPr>
      <w:rPr>
        <w:rFonts w:ascii="Wingdings" w:hAnsi="Wingdings"/>
      </w:rPr>
    </w:lvl>
  </w:abstractNum>
  <w:abstractNum w:abstractNumId="16" w15:restartNumberingAfterBreak="0">
    <w:nsid w:val="78510E2C"/>
    <w:multiLevelType w:val="hybridMultilevel"/>
    <w:tmpl w:val="78510E2C"/>
    <w:lvl w:ilvl="0" w:tplc="36FCCB98">
      <w:start w:val="1"/>
      <w:numFmt w:val="bullet"/>
      <w:lvlText w:val=""/>
      <w:lvlJc w:val="left"/>
      <w:pPr>
        <w:tabs>
          <w:tab w:val="num" w:pos="720"/>
        </w:tabs>
        <w:ind w:left="720" w:hanging="360"/>
      </w:pPr>
      <w:rPr>
        <w:rFonts w:ascii="Symbol" w:hAnsi="Symbol"/>
      </w:rPr>
    </w:lvl>
    <w:lvl w:ilvl="1" w:tplc="10980C8C">
      <w:start w:val="1"/>
      <w:numFmt w:val="bullet"/>
      <w:lvlText w:val="o"/>
      <w:lvlJc w:val="left"/>
      <w:pPr>
        <w:tabs>
          <w:tab w:val="num" w:pos="1440"/>
        </w:tabs>
        <w:ind w:left="1440" w:hanging="360"/>
      </w:pPr>
      <w:rPr>
        <w:rFonts w:ascii="Courier New" w:hAnsi="Courier New"/>
      </w:rPr>
    </w:lvl>
    <w:lvl w:ilvl="2" w:tplc="C6CE42BA">
      <w:start w:val="1"/>
      <w:numFmt w:val="bullet"/>
      <w:lvlText w:val=""/>
      <w:lvlJc w:val="left"/>
      <w:pPr>
        <w:tabs>
          <w:tab w:val="num" w:pos="2160"/>
        </w:tabs>
        <w:ind w:left="2160" w:hanging="360"/>
      </w:pPr>
      <w:rPr>
        <w:rFonts w:ascii="Wingdings" w:hAnsi="Wingdings"/>
      </w:rPr>
    </w:lvl>
    <w:lvl w:ilvl="3" w:tplc="389AD700">
      <w:start w:val="1"/>
      <w:numFmt w:val="bullet"/>
      <w:lvlText w:val=""/>
      <w:lvlJc w:val="left"/>
      <w:pPr>
        <w:tabs>
          <w:tab w:val="num" w:pos="2880"/>
        </w:tabs>
        <w:ind w:left="2880" w:hanging="360"/>
      </w:pPr>
      <w:rPr>
        <w:rFonts w:ascii="Symbol" w:hAnsi="Symbol"/>
      </w:rPr>
    </w:lvl>
    <w:lvl w:ilvl="4" w:tplc="B560AB5C">
      <w:start w:val="1"/>
      <w:numFmt w:val="bullet"/>
      <w:lvlText w:val="o"/>
      <w:lvlJc w:val="left"/>
      <w:pPr>
        <w:tabs>
          <w:tab w:val="num" w:pos="3600"/>
        </w:tabs>
        <w:ind w:left="3600" w:hanging="360"/>
      </w:pPr>
      <w:rPr>
        <w:rFonts w:ascii="Courier New" w:hAnsi="Courier New"/>
      </w:rPr>
    </w:lvl>
    <w:lvl w:ilvl="5" w:tplc="58A88A12">
      <w:start w:val="1"/>
      <w:numFmt w:val="bullet"/>
      <w:lvlText w:val=""/>
      <w:lvlJc w:val="left"/>
      <w:pPr>
        <w:tabs>
          <w:tab w:val="num" w:pos="4320"/>
        </w:tabs>
        <w:ind w:left="4320" w:hanging="360"/>
      </w:pPr>
      <w:rPr>
        <w:rFonts w:ascii="Wingdings" w:hAnsi="Wingdings"/>
      </w:rPr>
    </w:lvl>
    <w:lvl w:ilvl="6" w:tplc="5B401764">
      <w:start w:val="1"/>
      <w:numFmt w:val="bullet"/>
      <w:lvlText w:val=""/>
      <w:lvlJc w:val="left"/>
      <w:pPr>
        <w:tabs>
          <w:tab w:val="num" w:pos="5040"/>
        </w:tabs>
        <w:ind w:left="5040" w:hanging="360"/>
      </w:pPr>
      <w:rPr>
        <w:rFonts w:ascii="Symbol" w:hAnsi="Symbol"/>
      </w:rPr>
    </w:lvl>
    <w:lvl w:ilvl="7" w:tplc="CDDE58C2">
      <w:start w:val="1"/>
      <w:numFmt w:val="bullet"/>
      <w:lvlText w:val="o"/>
      <w:lvlJc w:val="left"/>
      <w:pPr>
        <w:tabs>
          <w:tab w:val="num" w:pos="5760"/>
        </w:tabs>
        <w:ind w:left="5760" w:hanging="360"/>
      </w:pPr>
      <w:rPr>
        <w:rFonts w:ascii="Courier New" w:hAnsi="Courier New"/>
      </w:rPr>
    </w:lvl>
    <w:lvl w:ilvl="8" w:tplc="63948F30">
      <w:start w:val="1"/>
      <w:numFmt w:val="bullet"/>
      <w:lvlText w:val=""/>
      <w:lvlJc w:val="left"/>
      <w:pPr>
        <w:tabs>
          <w:tab w:val="num" w:pos="6480"/>
        </w:tabs>
        <w:ind w:left="6480" w:hanging="360"/>
      </w:pPr>
      <w:rPr>
        <w:rFonts w:ascii="Wingdings" w:hAnsi="Wingdings"/>
      </w:rPr>
    </w:lvl>
  </w:abstractNum>
  <w:abstractNum w:abstractNumId="17" w15:restartNumberingAfterBreak="0">
    <w:nsid w:val="78510E2D"/>
    <w:multiLevelType w:val="hybridMultilevel"/>
    <w:tmpl w:val="78510E2D"/>
    <w:lvl w:ilvl="0" w:tplc="5DEC8508">
      <w:start w:val="1"/>
      <w:numFmt w:val="bullet"/>
      <w:lvlText w:val=""/>
      <w:lvlJc w:val="left"/>
      <w:pPr>
        <w:tabs>
          <w:tab w:val="num" w:pos="720"/>
        </w:tabs>
        <w:ind w:left="720" w:hanging="360"/>
      </w:pPr>
      <w:rPr>
        <w:rFonts w:ascii="Symbol" w:hAnsi="Symbol"/>
      </w:rPr>
    </w:lvl>
    <w:lvl w:ilvl="1" w:tplc="19A055CC">
      <w:start w:val="1"/>
      <w:numFmt w:val="bullet"/>
      <w:lvlText w:val="o"/>
      <w:lvlJc w:val="left"/>
      <w:pPr>
        <w:tabs>
          <w:tab w:val="num" w:pos="1440"/>
        </w:tabs>
        <w:ind w:left="1440" w:hanging="360"/>
      </w:pPr>
      <w:rPr>
        <w:rFonts w:ascii="Courier New" w:hAnsi="Courier New"/>
      </w:rPr>
    </w:lvl>
    <w:lvl w:ilvl="2" w:tplc="C88ACB4A">
      <w:start w:val="1"/>
      <w:numFmt w:val="bullet"/>
      <w:lvlText w:val=""/>
      <w:lvlJc w:val="left"/>
      <w:pPr>
        <w:tabs>
          <w:tab w:val="num" w:pos="2160"/>
        </w:tabs>
        <w:ind w:left="2160" w:hanging="360"/>
      </w:pPr>
      <w:rPr>
        <w:rFonts w:ascii="Wingdings" w:hAnsi="Wingdings"/>
      </w:rPr>
    </w:lvl>
    <w:lvl w:ilvl="3" w:tplc="71DEEC72">
      <w:start w:val="1"/>
      <w:numFmt w:val="bullet"/>
      <w:lvlText w:val=""/>
      <w:lvlJc w:val="left"/>
      <w:pPr>
        <w:tabs>
          <w:tab w:val="num" w:pos="2880"/>
        </w:tabs>
        <w:ind w:left="2880" w:hanging="360"/>
      </w:pPr>
      <w:rPr>
        <w:rFonts w:ascii="Symbol" w:hAnsi="Symbol"/>
      </w:rPr>
    </w:lvl>
    <w:lvl w:ilvl="4" w:tplc="8F1E17E8">
      <w:start w:val="1"/>
      <w:numFmt w:val="bullet"/>
      <w:lvlText w:val="o"/>
      <w:lvlJc w:val="left"/>
      <w:pPr>
        <w:tabs>
          <w:tab w:val="num" w:pos="3600"/>
        </w:tabs>
        <w:ind w:left="3600" w:hanging="360"/>
      </w:pPr>
      <w:rPr>
        <w:rFonts w:ascii="Courier New" w:hAnsi="Courier New"/>
      </w:rPr>
    </w:lvl>
    <w:lvl w:ilvl="5" w:tplc="981A9CCE">
      <w:start w:val="1"/>
      <w:numFmt w:val="bullet"/>
      <w:lvlText w:val=""/>
      <w:lvlJc w:val="left"/>
      <w:pPr>
        <w:tabs>
          <w:tab w:val="num" w:pos="4320"/>
        </w:tabs>
        <w:ind w:left="4320" w:hanging="360"/>
      </w:pPr>
      <w:rPr>
        <w:rFonts w:ascii="Wingdings" w:hAnsi="Wingdings"/>
      </w:rPr>
    </w:lvl>
    <w:lvl w:ilvl="6" w:tplc="3AE60964">
      <w:start w:val="1"/>
      <w:numFmt w:val="bullet"/>
      <w:lvlText w:val=""/>
      <w:lvlJc w:val="left"/>
      <w:pPr>
        <w:tabs>
          <w:tab w:val="num" w:pos="5040"/>
        </w:tabs>
        <w:ind w:left="5040" w:hanging="360"/>
      </w:pPr>
      <w:rPr>
        <w:rFonts w:ascii="Symbol" w:hAnsi="Symbol"/>
      </w:rPr>
    </w:lvl>
    <w:lvl w:ilvl="7" w:tplc="B60C5ACC">
      <w:start w:val="1"/>
      <w:numFmt w:val="bullet"/>
      <w:lvlText w:val="o"/>
      <w:lvlJc w:val="left"/>
      <w:pPr>
        <w:tabs>
          <w:tab w:val="num" w:pos="5760"/>
        </w:tabs>
        <w:ind w:left="5760" w:hanging="360"/>
      </w:pPr>
      <w:rPr>
        <w:rFonts w:ascii="Courier New" w:hAnsi="Courier New"/>
      </w:rPr>
    </w:lvl>
    <w:lvl w:ilvl="8" w:tplc="A62C5E96">
      <w:start w:val="1"/>
      <w:numFmt w:val="bullet"/>
      <w:lvlText w:val=""/>
      <w:lvlJc w:val="left"/>
      <w:pPr>
        <w:tabs>
          <w:tab w:val="num" w:pos="6480"/>
        </w:tabs>
        <w:ind w:left="6480" w:hanging="360"/>
      </w:pPr>
      <w:rPr>
        <w:rFonts w:ascii="Wingdings" w:hAnsi="Wingdings"/>
      </w:rPr>
    </w:lvl>
  </w:abstractNum>
  <w:num w:numId="1" w16cid:durableId="831027375">
    <w:abstractNumId w:val="4"/>
  </w:num>
  <w:num w:numId="2" w16cid:durableId="167569093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125096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6546277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68408757">
    <w:abstractNumId w:val="13"/>
  </w:num>
  <w:num w:numId="6" w16cid:durableId="1766732523">
    <w:abstractNumId w:val="10"/>
  </w:num>
  <w:num w:numId="7" w16cid:durableId="940258647">
    <w:abstractNumId w:val="8"/>
  </w:num>
  <w:num w:numId="8" w16cid:durableId="1755355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10750312">
    <w:abstractNumId w:val="0"/>
  </w:num>
  <w:num w:numId="10" w16cid:durableId="628633389">
    <w:abstractNumId w:val="5"/>
  </w:num>
  <w:num w:numId="11" w16cid:durableId="509952255">
    <w:abstractNumId w:val="14"/>
  </w:num>
  <w:num w:numId="12" w16cid:durableId="492381865">
    <w:abstractNumId w:val="15"/>
  </w:num>
  <w:num w:numId="13" w16cid:durableId="310135815">
    <w:abstractNumId w:val="16"/>
  </w:num>
  <w:num w:numId="14" w16cid:durableId="559053792">
    <w:abstractNumId w:val="17"/>
  </w:num>
  <w:num w:numId="15" w16cid:durableId="1958639002">
    <w:abstractNumId w:val="11"/>
  </w:num>
  <w:num w:numId="16" w16cid:durableId="1304506740">
    <w:abstractNumId w:val="12"/>
  </w:num>
  <w:num w:numId="17" w16cid:durableId="947854966">
    <w:abstractNumId w:val="7"/>
  </w:num>
  <w:num w:numId="18" w16cid:durableId="2774905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801" w:allStyles="1" w:customStyles="0" w:latentStyles="0" w:stylesInUse="0" w:headingStyles="0" w:numberingStyles="0" w:tableStyles="0" w:directFormattingOnRuns="0" w:directFormattingOnParagraphs="0" w:directFormattingOnNumbering="0" w:directFormattingOnTables="1" w:clearFormatting="1" w:top3HeadingStyles="0" w:visibleStyles="0"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rewMDEwMzYxMzSyMDRQ0lEKTi0uzszPAykwNKoFAAun3notAAAA"/>
  </w:docVars>
  <w:rsids>
    <w:rsidRoot w:val="001514AB"/>
    <w:rsid w:val="00031C30"/>
    <w:rsid w:val="00044462"/>
    <w:rsid w:val="00066402"/>
    <w:rsid w:val="00070104"/>
    <w:rsid w:val="000E2DE9"/>
    <w:rsid w:val="000F711A"/>
    <w:rsid w:val="001164BA"/>
    <w:rsid w:val="001514AB"/>
    <w:rsid w:val="00157B26"/>
    <w:rsid w:val="001A6B27"/>
    <w:rsid w:val="001E20E2"/>
    <w:rsid w:val="00215E20"/>
    <w:rsid w:val="0025540A"/>
    <w:rsid w:val="002A32B5"/>
    <w:rsid w:val="002D3C71"/>
    <w:rsid w:val="002E6B46"/>
    <w:rsid w:val="002E7158"/>
    <w:rsid w:val="002F10CC"/>
    <w:rsid w:val="003615D0"/>
    <w:rsid w:val="003A7D69"/>
    <w:rsid w:val="003B44CA"/>
    <w:rsid w:val="003C4A3E"/>
    <w:rsid w:val="003F26D8"/>
    <w:rsid w:val="0046138C"/>
    <w:rsid w:val="00490D4D"/>
    <w:rsid w:val="004949F5"/>
    <w:rsid w:val="004A696B"/>
    <w:rsid w:val="004D27E9"/>
    <w:rsid w:val="005A4B1D"/>
    <w:rsid w:val="005C1AD2"/>
    <w:rsid w:val="00624450"/>
    <w:rsid w:val="006F6840"/>
    <w:rsid w:val="006F72A3"/>
    <w:rsid w:val="00710A09"/>
    <w:rsid w:val="00781532"/>
    <w:rsid w:val="007A3C25"/>
    <w:rsid w:val="007C3480"/>
    <w:rsid w:val="00830882"/>
    <w:rsid w:val="00873B38"/>
    <w:rsid w:val="008B40C7"/>
    <w:rsid w:val="008B6730"/>
    <w:rsid w:val="00933058"/>
    <w:rsid w:val="009B10FE"/>
    <w:rsid w:val="009B2F5F"/>
    <w:rsid w:val="00A20405"/>
    <w:rsid w:val="00A323B7"/>
    <w:rsid w:val="00A45166"/>
    <w:rsid w:val="00A4701C"/>
    <w:rsid w:val="00A53FB3"/>
    <w:rsid w:val="00A91D5A"/>
    <w:rsid w:val="00B848BD"/>
    <w:rsid w:val="00BB3967"/>
    <w:rsid w:val="00BB70D3"/>
    <w:rsid w:val="00BD6DEA"/>
    <w:rsid w:val="00BE2949"/>
    <w:rsid w:val="00BF045E"/>
    <w:rsid w:val="00C5165F"/>
    <w:rsid w:val="00C93295"/>
    <w:rsid w:val="00CA59BA"/>
    <w:rsid w:val="00CD358B"/>
    <w:rsid w:val="00D10397"/>
    <w:rsid w:val="00D722B8"/>
    <w:rsid w:val="00E20A06"/>
    <w:rsid w:val="00E74C0A"/>
    <w:rsid w:val="00EC02EA"/>
    <w:rsid w:val="00F21C97"/>
    <w:rsid w:val="00F35052"/>
    <w:rsid w:val="00FC1B01"/>
    <w:rsid w:val="00FD2B24"/>
  </w:rsids>
  <m:mathPr>
    <m:mathFont m:val="Cambria Math"/>
    <m:brkBin m:val="before"/>
    <m:brkBinSub m:val="--"/>
    <m:smallFrac/>
    <m:dispDef/>
    <m:lMargin m:val="0"/>
    <m:rMargin m:val="0"/>
    <m:defJc m:val="centerGroup"/>
    <m:wrapIndent m:val="1440"/>
    <m:intLim m:val="subSup"/>
    <m:naryLim m:val="undOvr"/>
  </m:mathPr>
  <w:themeFontLang w:val="en-AU" w:eastAsia="ja-JP" w:bidi="bo-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969F8"/>
  <w15:docId w15:val="{417EE706-C982-45E1-AF33-C0D4ABC1E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sz w:val="24"/>
        <w:szCs w:val="24"/>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atentStyles>
  <w:style w:type="paragraph" w:default="1" w:styleId="Normal">
    <w:name w:val="Normal"/>
    <w:qFormat/>
    <w:rsid w:val="00474E18"/>
    <w:pPr>
      <w:spacing w:before="200"/>
    </w:pPr>
    <w:rPr>
      <w:rFonts w:asciiTheme="minorHAnsi" w:hAnsiTheme="minorHAnsi"/>
    </w:rPr>
  </w:style>
  <w:style w:type="paragraph" w:styleId="Heading1">
    <w:name w:val="heading 1"/>
    <w:next w:val="Normal"/>
    <w:link w:val="Heading1Char"/>
    <w:uiPriority w:val="9"/>
    <w:qFormat/>
    <w:rsid w:val="00474E18"/>
    <w:pPr>
      <w:spacing w:before="480" w:after="360" w:line="240" w:lineRule="auto"/>
      <w:contextualSpacing/>
      <w:outlineLvl w:val="0"/>
    </w:pPr>
    <w:rPr>
      <w:rFonts w:asciiTheme="minorHAnsi" w:eastAsia="Calibri" w:hAnsiTheme="minorHAnsi" w:cs="Arial"/>
      <w:color w:val="22272B" w:themeColor="text2"/>
      <w:sz w:val="52"/>
      <w:szCs w:val="52"/>
    </w:rPr>
  </w:style>
  <w:style w:type="paragraph" w:styleId="Heading2">
    <w:name w:val="heading 2"/>
    <w:next w:val="Normal"/>
    <w:link w:val="Heading2Char"/>
    <w:uiPriority w:val="9"/>
    <w:unhideWhenUsed/>
    <w:qFormat/>
    <w:rsid w:val="00474E18"/>
    <w:pPr>
      <w:keepNext/>
      <w:spacing w:before="360" w:after="240" w:line="240" w:lineRule="auto"/>
      <w:outlineLvl w:val="1"/>
    </w:pPr>
    <w:rPr>
      <w:rFonts w:asciiTheme="minorHAnsi" w:eastAsia="Times New Roman" w:hAnsiTheme="minorHAnsi" w:cs="Arial"/>
      <w:bCs/>
      <w:color w:val="22272B" w:themeColor="text2"/>
      <w:kern w:val="22"/>
      <w:sz w:val="44"/>
      <w:szCs w:val="44"/>
      <w:lang w:eastAsia="en-AU" w:bidi="en-US"/>
    </w:rPr>
  </w:style>
  <w:style w:type="paragraph" w:styleId="Heading3">
    <w:name w:val="heading 3"/>
    <w:next w:val="Normal"/>
    <w:link w:val="Heading3Char"/>
    <w:uiPriority w:val="9"/>
    <w:unhideWhenUsed/>
    <w:qFormat/>
    <w:rsid w:val="00FC0166"/>
    <w:pPr>
      <w:keepNext/>
      <w:spacing w:before="360" w:after="240" w:line="240" w:lineRule="auto"/>
      <w:outlineLvl w:val="2"/>
    </w:pPr>
    <w:rPr>
      <w:rFonts w:asciiTheme="minorHAnsi" w:eastAsia="Times New Roman" w:hAnsiTheme="minorHAnsi" w:cs="Arial"/>
      <w:b/>
      <w:color w:val="495054" w:themeColor="accent2"/>
      <w:kern w:val="22"/>
      <w:sz w:val="36"/>
      <w:szCs w:val="32"/>
      <w:lang w:eastAsia="en-AU"/>
    </w:rPr>
  </w:style>
  <w:style w:type="paragraph" w:styleId="Heading4">
    <w:name w:val="heading 4"/>
    <w:next w:val="Normal"/>
    <w:link w:val="Heading4Char"/>
    <w:uiPriority w:val="9"/>
    <w:unhideWhenUsed/>
    <w:qFormat/>
    <w:rsid w:val="00FC0166"/>
    <w:pPr>
      <w:keepNext/>
      <w:spacing w:before="240" w:after="240" w:line="240" w:lineRule="auto"/>
      <w:outlineLvl w:val="3"/>
    </w:pPr>
    <w:rPr>
      <w:rFonts w:eastAsia="Times New Roman" w:cs="Arial"/>
      <w:b/>
      <w:color w:val="22272B" w:themeColor="text2"/>
      <w:kern w:val="22"/>
      <w:sz w:val="32"/>
      <w:szCs w:val="28"/>
      <w:lang w:eastAsia="en-AU"/>
    </w:rPr>
  </w:style>
  <w:style w:type="paragraph" w:styleId="Heading5">
    <w:name w:val="heading 5"/>
    <w:next w:val="Normal"/>
    <w:link w:val="Heading5Char"/>
    <w:uiPriority w:val="9"/>
    <w:unhideWhenUsed/>
    <w:qFormat/>
    <w:rsid w:val="00FC0166"/>
    <w:pPr>
      <w:keepNext/>
      <w:spacing w:before="240" w:after="240"/>
      <w:outlineLvl w:val="4"/>
    </w:pPr>
    <w:rPr>
      <w:rFonts w:cs="Arial"/>
      <w:b/>
      <w:bCs/>
      <w:color w:val="22272B" w:themeColor="text2"/>
      <w:sz w:val="28"/>
      <w:szCs w:val="22"/>
      <w:lang w:eastAsia="en-AU"/>
    </w:rPr>
  </w:style>
  <w:style w:type="paragraph" w:styleId="Heading6">
    <w:name w:val="heading 6"/>
    <w:link w:val="Heading6Char"/>
    <w:uiPriority w:val="9"/>
    <w:semiHidden/>
    <w:qFormat/>
    <w:rsid w:val="00474E18"/>
    <w:pPr>
      <w:keepNext/>
      <w:spacing w:before="240" w:after="240"/>
      <w:outlineLvl w:val="5"/>
    </w:pPr>
    <w:rPr>
      <w:rFonts w:eastAsia="Times New Roman" w:cstheme="minorHAnsi"/>
      <w:b/>
      <w:kern w:val="22"/>
      <w:lang w:eastAsia="en-AU"/>
    </w:rPr>
  </w:style>
  <w:style w:type="paragraph" w:styleId="Heading7">
    <w:name w:val="heading 7"/>
    <w:next w:val="Normal"/>
    <w:link w:val="Heading7Char"/>
    <w:uiPriority w:val="9"/>
    <w:semiHidden/>
    <w:rsid w:val="00474E18"/>
    <w:pPr>
      <w:keepNext/>
      <w:keepLines/>
      <w:spacing w:before="200"/>
      <w:outlineLvl w:val="6"/>
    </w:pPr>
    <w:rPr>
      <w:rFonts w:asciiTheme="minorHAnsi" w:eastAsiaTheme="majorEastAsia" w:hAnsiTheme="minorHAnsi"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next w:val="Normal"/>
    <w:uiPriority w:val="37"/>
    <w:semiHidden/>
    <w:unhideWhenUsed/>
    <w:rsid w:val="00474E18"/>
  </w:style>
  <w:style w:type="character" w:customStyle="1" w:styleId="Heading1Char">
    <w:name w:val="Heading 1 Char"/>
    <w:basedOn w:val="DefaultParagraphFont"/>
    <w:link w:val="Heading1"/>
    <w:uiPriority w:val="9"/>
    <w:rsid w:val="00474E18"/>
    <w:rPr>
      <w:rFonts w:asciiTheme="minorHAnsi" w:eastAsia="Calibri" w:hAnsiTheme="minorHAnsi" w:cs="Arial"/>
      <w:color w:val="22272B" w:themeColor="text2"/>
      <w:sz w:val="52"/>
      <w:szCs w:val="52"/>
    </w:rPr>
  </w:style>
  <w:style w:type="character" w:styleId="Hyperlink">
    <w:name w:val="Hyperlink"/>
    <w:uiPriority w:val="99"/>
    <w:unhideWhenUsed/>
    <w:rsid w:val="00474E18"/>
    <w:rPr>
      <w:color w:val="0000C0"/>
      <w:u w:val="single"/>
    </w:rPr>
  </w:style>
  <w:style w:type="character" w:customStyle="1" w:styleId="Heading2Char">
    <w:name w:val="Heading 2 Char"/>
    <w:basedOn w:val="DefaultParagraphFont"/>
    <w:link w:val="Heading2"/>
    <w:uiPriority w:val="9"/>
    <w:rsid w:val="00474E18"/>
    <w:rPr>
      <w:rFonts w:asciiTheme="minorHAnsi" w:eastAsia="Times New Roman" w:hAnsiTheme="minorHAnsi" w:cs="Arial"/>
      <w:bCs/>
      <w:color w:val="22272B" w:themeColor="text2"/>
      <w:kern w:val="22"/>
      <w:sz w:val="44"/>
      <w:szCs w:val="44"/>
      <w:lang w:eastAsia="en-AU" w:bidi="en-US"/>
    </w:rPr>
  </w:style>
  <w:style w:type="paragraph" w:styleId="ListBullet">
    <w:name w:val="List Bullet"/>
    <w:basedOn w:val="Normal"/>
    <w:link w:val="ListBulletChar"/>
    <w:uiPriority w:val="99"/>
    <w:unhideWhenUsed/>
    <w:qFormat/>
    <w:rsid w:val="00474E18"/>
    <w:pPr>
      <w:keepLines/>
      <w:numPr>
        <w:numId w:val="9"/>
      </w:numPr>
      <w:contextualSpacing/>
    </w:pPr>
    <w:rPr>
      <w:lang w:eastAsia="en-AU"/>
    </w:rPr>
  </w:style>
  <w:style w:type="character" w:customStyle="1" w:styleId="Heading3Char">
    <w:name w:val="Heading 3 Char"/>
    <w:basedOn w:val="DefaultParagraphFont"/>
    <w:link w:val="Heading3"/>
    <w:uiPriority w:val="9"/>
    <w:rsid w:val="00FC0166"/>
    <w:rPr>
      <w:rFonts w:asciiTheme="minorHAnsi" w:eastAsia="Times New Roman" w:hAnsiTheme="minorHAnsi" w:cs="Arial"/>
      <w:b/>
      <w:color w:val="495054" w:themeColor="accent2"/>
      <w:kern w:val="22"/>
      <w:sz w:val="36"/>
      <w:szCs w:val="32"/>
      <w:lang w:eastAsia="en-AU"/>
    </w:rPr>
  </w:style>
  <w:style w:type="character" w:customStyle="1" w:styleId="Heading4Char">
    <w:name w:val="Heading 4 Char"/>
    <w:basedOn w:val="DefaultParagraphFont"/>
    <w:link w:val="Heading4"/>
    <w:uiPriority w:val="9"/>
    <w:rsid w:val="00FC0166"/>
    <w:rPr>
      <w:rFonts w:eastAsia="Times New Roman" w:cs="Arial"/>
      <w:b/>
      <w:color w:val="22272B" w:themeColor="text2"/>
      <w:kern w:val="22"/>
      <w:sz w:val="32"/>
      <w:szCs w:val="28"/>
      <w:lang w:eastAsia="en-AU"/>
    </w:rPr>
  </w:style>
  <w:style w:type="character" w:customStyle="1" w:styleId="Heading5Char">
    <w:name w:val="Heading 5 Char"/>
    <w:basedOn w:val="DefaultParagraphFont"/>
    <w:link w:val="Heading5"/>
    <w:uiPriority w:val="9"/>
    <w:rsid w:val="00FC0166"/>
    <w:rPr>
      <w:rFonts w:cs="Arial"/>
      <w:b/>
      <w:bCs/>
      <w:color w:val="22272B" w:themeColor="text2"/>
      <w:sz w:val="28"/>
      <w:szCs w:val="22"/>
      <w:lang w:eastAsia="en-AU"/>
    </w:rPr>
  </w:style>
  <w:style w:type="character" w:customStyle="1" w:styleId="Heading6Char">
    <w:name w:val="Heading 6 Char"/>
    <w:basedOn w:val="DefaultParagraphFont"/>
    <w:link w:val="Heading6"/>
    <w:uiPriority w:val="9"/>
    <w:semiHidden/>
    <w:rsid w:val="00474E18"/>
    <w:rPr>
      <w:rFonts w:eastAsia="Times New Roman" w:cstheme="minorHAnsi"/>
      <w:b/>
      <w:kern w:val="22"/>
      <w:lang w:eastAsia="en-AU"/>
    </w:rPr>
  </w:style>
  <w:style w:type="table" w:customStyle="1" w:styleId="PlainTable21">
    <w:name w:val="Plain Table 21"/>
    <w:basedOn w:val="TableNormal"/>
    <w:uiPriority w:val="42"/>
    <w:rsid w:val="00474E1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aliases w:val="Assessment Table,Storyboard,Table 1,Table Grid Basic,UB Table Grid"/>
    <w:basedOn w:val="TableNormal"/>
    <w:rsid w:val="00474E18"/>
    <w:pPr>
      <w:spacing w:before="200"/>
    </w:pPr>
    <w:rPr>
      <w:rFonts w:asciiTheme="minorHAnsi" w:hAnsiTheme="minorHAnsi"/>
    </w:rPr>
    <w:tblPr>
      <w:tblStyleRow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rPr>
      <w:cantSplit/>
    </w:trPr>
    <w:tblStylePr w:type="firstRow">
      <w:pPr>
        <w:wordWrap/>
        <w:spacing w:beforeLines="0" w:before="240" w:beforeAutospacing="0" w:afterLines="0" w:after="120" w:afterAutospacing="0" w:line="240" w:lineRule="auto"/>
        <w:ind w:leftChars="0" w:left="0" w:rightChars="0" w:right="0"/>
        <w:contextualSpacing w:val="0"/>
        <w:mirrorIndents w:val="0"/>
        <w:jc w:val="left"/>
        <w:outlineLvl w:val="9"/>
      </w:pPr>
      <w:rPr>
        <w:rFonts w:asciiTheme="minorHAnsi" w:hAnsiTheme="minorHAnsi"/>
        <w:b/>
        <w:color w:val="FFFFFF" w:themeColor="background1"/>
        <w:sz w:val="24"/>
      </w:rPr>
      <w:tblPr/>
      <w:tcPr>
        <w:shd w:val="clear" w:color="auto" w:fill="22272B" w:themeFill="text2"/>
        <w:vAlign w:val="bottom"/>
      </w:tcPr>
    </w:tblStylePr>
    <w:tblStylePr w:type="lastRow">
      <w:rPr>
        <w:rFonts w:asciiTheme="minorHAnsi" w:hAnsiTheme="minorHAnsi"/>
        <w:sz w:val="22"/>
      </w:rPr>
    </w:tblStylePr>
  </w:style>
  <w:style w:type="table" w:customStyle="1" w:styleId="Style1">
    <w:name w:val="Style1"/>
    <w:basedOn w:val="TableNormal"/>
    <w:uiPriority w:val="99"/>
    <w:rsid w:val="00474E18"/>
    <w:pPr>
      <w:spacing w:after="0" w:line="240" w:lineRule="auto"/>
    </w:pPr>
    <w:rPr>
      <w:rFonts w:ascii="Arial" w:hAnsi="Arial"/>
      <w:sz w:val="20"/>
    </w:rPr>
    <w:tblPr/>
    <w:tblStylePr w:type="firstCol">
      <w:rPr>
        <w:rFonts w:ascii="Arial" w:hAnsi="Arial"/>
        <w:b/>
        <w:sz w:val="20"/>
      </w:rPr>
      <w:tblPr/>
      <w:tcPr>
        <w:shd w:val="clear" w:color="auto" w:fill="9EA9B2" w:themeFill="text2" w:themeFillTint="66"/>
      </w:tcPr>
    </w:tblStylePr>
  </w:style>
  <w:style w:type="table" w:customStyle="1" w:styleId="Style2">
    <w:name w:val="Style2"/>
    <w:basedOn w:val="TableNormal"/>
    <w:uiPriority w:val="99"/>
    <w:rsid w:val="00474E18"/>
    <w:pPr>
      <w:spacing w:before="200" w:line="240" w:lineRule="auto"/>
    </w:pPr>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rPr>
      <w:cantSplit/>
    </w:trPr>
    <w:tblStylePr w:type="firstRow">
      <w:pPr>
        <w:wordWrap/>
        <w:spacing w:beforeLines="0" w:before="120" w:beforeAutospacing="0" w:afterLines="0" w:after="120" w:afterAutospacing="0" w:line="300" w:lineRule="auto"/>
        <w:ind w:leftChars="0" w:left="0" w:rightChars="0" w:right="0"/>
        <w:contextualSpacing w:val="0"/>
        <w:mirrorIndents w:val="0"/>
        <w:jc w:val="center"/>
        <w:outlineLvl w:val="9"/>
      </w:pPr>
      <w:rPr>
        <w:rFonts w:ascii="Arial" w:hAnsi="Arial"/>
        <w:b w:val="0"/>
        <w:color w:val="FFFFFF" w:themeColor="background1"/>
        <w:sz w:val="20"/>
      </w:rPr>
      <w:tblPr/>
      <w:trPr>
        <w:cantSplit w:val="0"/>
        <w:tblHeader/>
      </w:trPr>
      <w:tcPr>
        <w:shd w:val="clear" w:color="auto" w:fill="9EA9B2" w:themeFill="text2" w:themeFillTint="66"/>
        <w:vAlign w:val="bottom"/>
      </w:tcPr>
    </w:tblStylePr>
    <w:tblStylePr w:type="lastRow">
      <w:rPr>
        <w:rFonts w:asciiTheme="minorHAnsi" w:hAnsiTheme="minorHAnsi"/>
        <w:sz w:val="22"/>
      </w:rPr>
    </w:tblStylePr>
    <w:tblStylePr w:type="firstCol">
      <w:rPr>
        <w:rFonts w:ascii="Arial" w:hAnsi="Arial"/>
        <w:b/>
        <w:sz w:val="20"/>
      </w:rPr>
      <w:tblPr/>
      <w:tcPr>
        <w:shd w:val="clear" w:color="auto" w:fill="9EA9B2" w:themeFill="text2" w:themeFillTint="66"/>
      </w:tcPr>
    </w:tblStylePr>
  </w:style>
  <w:style w:type="table" w:customStyle="1" w:styleId="Style3">
    <w:name w:val="Style3"/>
    <w:basedOn w:val="TableNormal"/>
    <w:uiPriority w:val="99"/>
    <w:rsid w:val="00474E18"/>
    <w:pPr>
      <w:spacing w:before="40" w:after="100" w:afterAutospacing="1" w:line="240" w:lineRule="auto"/>
      <w:contextualSpacing/>
    </w:pPr>
    <w:rPr>
      <w:rFonts w:ascii="Arial" w:hAnsi="Arial"/>
      <w:sz w:val="20"/>
    </w:r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Col">
      <w:pPr>
        <w:wordWrap/>
        <w:jc w:val="center"/>
      </w:pPr>
      <w:rPr>
        <w:rFonts w:ascii="Arial" w:hAnsi="Arial"/>
        <w:b/>
        <w:sz w:val="20"/>
      </w:rPr>
      <w:tblPr/>
      <w:tcPr>
        <w:shd w:val="clear" w:color="auto" w:fill="F2F2F2" w:themeFill="background1" w:themeFillShade="F2"/>
      </w:tcPr>
    </w:tblStylePr>
    <w:tblStylePr w:type="band1Vert">
      <w:pPr>
        <w:wordWrap/>
        <w:spacing w:beforeLines="0" w:beforeAutospacing="0"/>
      </w:pPr>
    </w:tblStylePr>
  </w:style>
  <w:style w:type="table" w:customStyle="1" w:styleId="Style4">
    <w:name w:val="Style4"/>
    <w:basedOn w:val="TableNormal"/>
    <w:uiPriority w:val="99"/>
    <w:rsid w:val="00474E18"/>
    <w:pPr>
      <w:spacing w:before="80" w:after="100" w:afterAutospacing="1" w:line="240" w:lineRule="auto"/>
    </w:pPr>
    <w:rPr>
      <w:rFonts w:ascii="Arial" w:hAnsi="Arial"/>
      <w:sz w:val="20"/>
    </w:rPr>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pPr>
        <w:wordWrap/>
        <w:jc w:val="center"/>
      </w:pPr>
      <w:rPr>
        <w:rFonts w:ascii="Arial" w:hAnsi="Arial"/>
        <w:b/>
        <w:sz w:val="20"/>
      </w:rPr>
      <w:tblPr/>
      <w:tcPr>
        <w:shd w:val="clear" w:color="auto" w:fill="F2F2F2" w:themeFill="background1" w:themeFillShade="F2"/>
      </w:tcPr>
    </w:tblStylePr>
    <w:tblStylePr w:type="firstCol">
      <w:pPr>
        <w:wordWrap/>
        <w:jc w:val="center"/>
      </w:pPr>
      <w:rPr>
        <w:rFonts w:ascii="Arial" w:hAnsi="Arial"/>
        <w:b/>
        <w:sz w:val="20"/>
      </w:rPr>
      <w:tblPr/>
      <w:tcPr>
        <w:shd w:val="clear" w:color="auto" w:fill="F2F2F2" w:themeFill="background1" w:themeFillShade="F2"/>
      </w:tcPr>
    </w:tblStylePr>
  </w:style>
  <w:style w:type="paragraph" w:styleId="BalloonText">
    <w:name w:val="Balloon Text"/>
    <w:basedOn w:val="Normal"/>
    <w:link w:val="BalloonTextChar"/>
    <w:uiPriority w:val="99"/>
    <w:semiHidden/>
    <w:unhideWhenUsed/>
    <w:rsid w:val="00474E18"/>
    <w:rPr>
      <w:rFonts w:ascii="Tahoma" w:hAnsi="Tahoma" w:cs="Tahoma"/>
      <w:sz w:val="16"/>
      <w:szCs w:val="16"/>
    </w:rPr>
  </w:style>
  <w:style w:type="character" w:customStyle="1" w:styleId="BalloonTextChar">
    <w:name w:val="Balloon Text Char"/>
    <w:basedOn w:val="DefaultParagraphFont"/>
    <w:link w:val="BalloonText"/>
    <w:uiPriority w:val="99"/>
    <w:semiHidden/>
    <w:rsid w:val="00474E18"/>
    <w:rPr>
      <w:rFonts w:ascii="Tahoma" w:hAnsi="Tahoma" w:cs="Tahoma"/>
      <w:sz w:val="16"/>
      <w:szCs w:val="16"/>
    </w:rPr>
  </w:style>
  <w:style w:type="character" w:customStyle="1" w:styleId="Heading7Char">
    <w:name w:val="Heading 7 Char"/>
    <w:basedOn w:val="DefaultParagraphFont"/>
    <w:link w:val="Heading7"/>
    <w:uiPriority w:val="9"/>
    <w:semiHidden/>
    <w:rsid w:val="00474E18"/>
    <w:rPr>
      <w:rFonts w:asciiTheme="minorHAnsi" w:eastAsiaTheme="majorEastAsia" w:hAnsiTheme="minorHAnsi" w:cstheme="majorBidi"/>
      <w:i/>
      <w:iCs/>
    </w:rPr>
  </w:style>
  <w:style w:type="paragraph" w:styleId="Header">
    <w:name w:val="header"/>
    <w:link w:val="HeaderChar"/>
    <w:unhideWhenUsed/>
    <w:rsid w:val="00474E18"/>
    <w:pPr>
      <w:spacing w:after="0"/>
    </w:pPr>
    <w:rPr>
      <w:noProof/>
      <w:color w:val="7F7F7F" w:themeColor="text1" w:themeTint="80"/>
      <w:sz w:val="16"/>
      <w:szCs w:val="16"/>
    </w:rPr>
  </w:style>
  <w:style w:type="character" w:customStyle="1" w:styleId="HeaderChar">
    <w:name w:val="Header Char"/>
    <w:basedOn w:val="DefaultParagraphFont"/>
    <w:link w:val="Header"/>
    <w:rsid w:val="00474E18"/>
    <w:rPr>
      <w:noProof/>
      <w:color w:val="7F7F7F" w:themeColor="text1" w:themeTint="80"/>
      <w:sz w:val="16"/>
      <w:szCs w:val="16"/>
    </w:rPr>
  </w:style>
  <w:style w:type="paragraph" w:styleId="Footer">
    <w:name w:val="footer"/>
    <w:link w:val="FooterChar"/>
    <w:unhideWhenUsed/>
    <w:rsid w:val="00C93981"/>
    <w:pPr>
      <w:tabs>
        <w:tab w:val="right" w:pos="9923"/>
        <w:tab w:val="right" w:pos="14855"/>
      </w:tabs>
      <w:spacing w:before="120" w:after="120"/>
      <w:ind w:left="-284" w:right="-284"/>
      <w:contextualSpacing/>
    </w:pPr>
    <w:rPr>
      <w:rFonts w:asciiTheme="minorHAnsi" w:eastAsiaTheme="minorEastAsia" w:hAnsiTheme="minorHAnsi" w:cs="Arial"/>
      <w:noProof/>
      <w:color w:val="22272B" w:themeColor="text2"/>
      <w:kern w:val="22"/>
      <w:sz w:val="16"/>
      <w:szCs w:val="15"/>
      <w:lang w:bidi="en-US"/>
    </w:rPr>
  </w:style>
  <w:style w:type="character" w:customStyle="1" w:styleId="FooterChar">
    <w:name w:val="Footer Char"/>
    <w:basedOn w:val="DefaultParagraphFont"/>
    <w:link w:val="Footer"/>
    <w:rsid w:val="00C93981"/>
    <w:rPr>
      <w:rFonts w:asciiTheme="minorHAnsi" w:eastAsiaTheme="minorEastAsia" w:hAnsiTheme="minorHAnsi" w:cs="Arial"/>
      <w:noProof/>
      <w:color w:val="22272B" w:themeColor="text2"/>
      <w:kern w:val="22"/>
      <w:sz w:val="16"/>
      <w:szCs w:val="15"/>
      <w:lang w:bidi="en-US"/>
    </w:rPr>
  </w:style>
  <w:style w:type="paragraph" w:styleId="Caption">
    <w:name w:val="caption"/>
    <w:next w:val="Normal"/>
    <w:link w:val="CaptionChar"/>
    <w:uiPriority w:val="35"/>
    <w:unhideWhenUsed/>
    <w:rsid w:val="00474E18"/>
    <w:pPr>
      <w:keepNext/>
      <w:spacing w:before="360" w:after="120"/>
      <w:contextualSpacing/>
    </w:pPr>
    <w:rPr>
      <w:rFonts w:asciiTheme="minorHAnsi" w:hAnsiTheme="minorHAnsi"/>
      <w:color w:val="495054" w:themeColor="accent2"/>
      <w:sz w:val="18"/>
      <w:szCs w:val="16"/>
    </w:rPr>
  </w:style>
  <w:style w:type="paragraph" w:styleId="Revision">
    <w:name w:val="Revision"/>
    <w:hidden/>
    <w:uiPriority w:val="99"/>
    <w:semiHidden/>
    <w:rsid w:val="00474E18"/>
    <w:pPr>
      <w:spacing w:after="0" w:line="240" w:lineRule="auto"/>
    </w:pPr>
  </w:style>
  <w:style w:type="character" w:styleId="FollowedHyperlink">
    <w:name w:val="FollowedHyperlink"/>
    <w:basedOn w:val="DefaultParagraphFont"/>
    <w:uiPriority w:val="99"/>
    <w:semiHidden/>
    <w:unhideWhenUsed/>
    <w:rsid w:val="00474E18"/>
    <w:rPr>
      <w:color w:val="800080" w:themeColor="followedHyperlink"/>
      <w:u w:val="single"/>
    </w:rPr>
  </w:style>
  <w:style w:type="paragraph" w:styleId="ListNumber">
    <w:name w:val="List Number"/>
    <w:basedOn w:val="Normal"/>
    <w:uiPriority w:val="99"/>
    <w:unhideWhenUsed/>
    <w:qFormat/>
    <w:rsid w:val="00474E18"/>
    <w:pPr>
      <w:numPr>
        <w:numId w:val="4"/>
      </w:numPr>
      <w:contextualSpacing/>
    </w:pPr>
    <w:rPr>
      <w:lang w:eastAsia="en-AU" w:bidi="en-US"/>
    </w:rPr>
  </w:style>
  <w:style w:type="character" w:customStyle="1" w:styleId="CaptionChar">
    <w:name w:val="Caption Char"/>
    <w:basedOn w:val="DefaultParagraphFont"/>
    <w:link w:val="Caption"/>
    <w:uiPriority w:val="35"/>
    <w:rsid w:val="00474E18"/>
    <w:rPr>
      <w:rFonts w:asciiTheme="minorHAnsi" w:hAnsiTheme="minorHAnsi"/>
      <w:color w:val="495054" w:themeColor="accent2"/>
      <w:sz w:val="18"/>
      <w:szCs w:val="16"/>
    </w:rPr>
  </w:style>
  <w:style w:type="paragraph" w:styleId="EndnoteText">
    <w:name w:val="endnote text"/>
    <w:basedOn w:val="Normal"/>
    <w:link w:val="EndnoteTextChar"/>
    <w:uiPriority w:val="99"/>
    <w:semiHidden/>
    <w:unhideWhenUsed/>
    <w:rsid w:val="00474E18"/>
    <w:pPr>
      <w:spacing w:before="120" w:after="120" w:line="240" w:lineRule="auto"/>
      <w:contextualSpacing/>
    </w:pPr>
    <w:rPr>
      <w:sz w:val="20"/>
    </w:rPr>
  </w:style>
  <w:style w:type="character" w:customStyle="1" w:styleId="EndnoteTextChar">
    <w:name w:val="Endnote Text Char"/>
    <w:basedOn w:val="DefaultParagraphFont"/>
    <w:link w:val="EndnoteText"/>
    <w:uiPriority w:val="99"/>
    <w:semiHidden/>
    <w:rsid w:val="00474E18"/>
    <w:rPr>
      <w:rFonts w:asciiTheme="minorHAnsi" w:hAnsiTheme="minorHAnsi"/>
      <w:sz w:val="20"/>
    </w:rPr>
  </w:style>
  <w:style w:type="character" w:styleId="EndnoteReference">
    <w:name w:val="endnote reference"/>
    <w:basedOn w:val="DefaultParagraphFont"/>
    <w:uiPriority w:val="99"/>
    <w:semiHidden/>
    <w:unhideWhenUsed/>
    <w:rsid w:val="00474E18"/>
    <w:rPr>
      <w:vertAlign w:val="superscript"/>
    </w:rPr>
  </w:style>
  <w:style w:type="paragraph" w:styleId="FootnoteText">
    <w:name w:val="footnote text"/>
    <w:link w:val="FootnoteTextChar"/>
    <w:uiPriority w:val="99"/>
    <w:semiHidden/>
    <w:unhideWhenUsed/>
    <w:rsid w:val="00474E18"/>
    <w:pPr>
      <w:spacing w:before="120" w:after="120" w:line="240" w:lineRule="auto"/>
      <w:contextualSpacing/>
    </w:pPr>
    <w:rPr>
      <w:sz w:val="20"/>
    </w:rPr>
  </w:style>
  <w:style w:type="character" w:customStyle="1" w:styleId="FootnoteTextChar">
    <w:name w:val="Footnote Text Char"/>
    <w:basedOn w:val="DefaultParagraphFont"/>
    <w:link w:val="FootnoteText"/>
    <w:uiPriority w:val="99"/>
    <w:semiHidden/>
    <w:rsid w:val="00474E18"/>
    <w:rPr>
      <w:sz w:val="20"/>
    </w:rPr>
  </w:style>
  <w:style w:type="character" w:styleId="FootnoteReference">
    <w:name w:val="footnote reference"/>
    <w:basedOn w:val="DefaultParagraphFont"/>
    <w:uiPriority w:val="99"/>
    <w:semiHidden/>
    <w:unhideWhenUsed/>
    <w:rsid w:val="00474E18"/>
    <w:rPr>
      <w:vertAlign w:val="superscript"/>
    </w:rPr>
  </w:style>
  <w:style w:type="character" w:styleId="CommentReference">
    <w:name w:val="annotation reference"/>
    <w:basedOn w:val="DefaultParagraphFont"/>
    <w:uiPriority w:val="99"/>
    <w:semiHidden/>
    <w:unhideWhenUsed/>
    <w:rsid w:val="00474E18"/>
    <w:rPr>
      <w:sz w:val="16"/>
      <w:szCs w:val="16"/>
    </w:rPr>
  </w:style>
  <w:style w:type="paragraph" w:styleId="CommentSubject">
    <w:name w:val="annotation subject"/>
    <w:basedOn w:val="Normal"/>
    <w:next w:val="Normal"/>
    <w:link w:val="CommentSubjectChar"/>
    <w:uiPriority w:val="99"/>
    <w:semiHidden/>
    <w:unhideWhenUsed/>
    <w:rsid w:val="00474E18"/>
    <w:pPr>
      <w:spacing w:line="240" w:lineRule="auto"/>
    </w:pPr>
    <w:rPr>
      <w:b/>
      <w:bCs/>
      <w:sz w:val="20"/>
    </w:rPr>
  </w:style>
  <w:style w:type="character" w:customStyle="1" w:styleId="CommentSubjectChar">
    <w:name w:val="Comment Subject Char"/>
    <w:basedOn w:val="DefaultParagraphFont"/>
    <w:link w:val="CommentSubject"/>
    <w:uiPriority w:val="99"/>
    <w:semiHidden/>
    <w:rsid w:val="00474E18"/>
    <w:rPr>
      <w:rFonts w:asciiTheme="minorHAnsi" w:hAnsiTheme="minorHAnsi"/>
      <w:b/>
      <w:bCs/>
      <w:sz w:val="20"/>
    </w:rPr>
  </w:style>
  <w:style w:type="table" w:customStyle="1" w:styleId="StyleTD">
    <w:name w:val="StyleTD"/>
    <w:basedOn w:val="TableNormal"/>
    <w:uiPriority w:val="99"/>
    <w:rsid w:val="00474E18"/>
    <w:pPr>
      <w:spacing w:before="120" w:after="120" w:line="300" w:lineRule="auto"/>
    </w:pPr>
    <w:tblPr/>
    <w:tcPr>
      <w:vAlign w:val="center"/>
    </w:tcPr>
  </w:style>
  <w:style w:type="table" w:customStyle="1" w:styleId="GridTable1Light1">
    <w:name w:val="Grid Table 1 Light1"/>
    <w:basedOn w:val="TableNormal"/>
    <w:uiPriority w:val="46"/>
    <w:rsid w:val="00474E1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StyleTD2">
    <w:name w:val="StyleTD2"/>
    <w:basedOn w:val="TableNormal"/>
    <w:uiPriority w:val="99"/>
    <w:rsid w:val="00474E18"/>
    <w:pPr>
      <w:spacing w:after="0" w:line="240" w:lineRule="auto"/>
    </w:pPr>
    <w:tblPr/>
  </w:style>
  <w:style w:type="table" w:customStyle="1" w:styleId="TableGridLight1">
    <w:name w:val="Table Grid Light1"/>
    <w:aliases w:val="Table QR code"/>
    <w:basedOn w:val="TableNormal"/>
    <w:uiPriority w:val="40"/>
    <w:rsid w:val="00474E18"/>
    <w:pPr>
      <w:spacing w:before="200" w:line="240" w:lineRule="auto"/>
    </w:pPr>
    <w:rPr>
      <w:rFonts w:ascii="Arial" w:hAnsi="Ari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tblBorders>
      <w:tblCellMar>
        <w:left w:w="142" w:type="dxa"/>
        <w:right w:w="142" w:type="dxa"/>
      </w:tblCellMar>
    </w:tblPr>
    <w:trPr>
      <w:cantSplit/>
    </w:trPr>
    <w:tcPr>
      <w:vAlign w:val="center"/>
    </w:tcPr>
    <w:tblStylePr w:type="firstRow">
      <w:pPr>
        <w:wordWrap/>
        <w:spacing w:beforeLines="0" w:before="0" w:beforeAutospacing="0" w:afterLines="0" w:after="0" w:afterAutospacing="0" w:line="240" w:lineRule="auto"/>
        <w:contextualSpacing w:val="0"/>
        <w:jc w:val="left"/>
      </w:pPr>
      <w:tblPr/>
      <w:trPr>
        <w:cantSplit w:val="0"/>
        <w:tblHeader/>
      </w:trPr>
      <w:tcPr>
        <w:tcBorders>
          <w:top w:val="nil"/>
          <w:left w:val="nil"/>
          <w:bottom w:val="nil"/>
          <w:right w:val="nil"/>
          <w:insideH w:val="nil"/>
          <w:insideV w:val="nil"/>
          <w:tl2br w:val="nil"/>
          <w:tr2bl w:val="nil"/>
        </w:tcBorders>
        <w:vAlign w:val="bottom"/>
      </w:tcPr>
    </w:tblStylePr>
    <w:tblStylePr w:type="firstCol">
      <w:pPr>
        <w:wordWrap/>
        <w:spacing w:beforeLines="0" w:before="200" w:beforeAutospacing="0" w:afterLines="0" w:after="200" w:afterAutospacing="0" w:line="240" w:lineRule="auto"/>
        <w:contextualSpacing w:val="0"/>
        <w:jc w:val="center"/>
      </w:pPr>
      <w:tblPr/>
      <w:trPr>
        <w:cantSplit w:val="0"/>
      </w:trPr>
      <w:tcPr>
        <w:vAlign w:val="top"/>
      </w:tcPr>
    </w:tblStylePr>
    <w:tblStylePr w:type="lastCol">
      <w:pPr>
        <w:wordWrap/>
        <w:spacing w:beforeLines="0" w:before="200" w:beforeAutospacing="0" w:afterLines="0" w:after="200" w:afterAutospacing="0" w:line="240" w:lineRule="auto"/>
        <w:contextualSpacing w:val="0"/>
        <w:jc w:val="left"/>
      </w:pPr>
      <w:tblPr/>
      <w:trPr>
        <w:cantSplit w:val="0"/>
      </w:trPr>
    </w:tblStylePr>
  </w:style>
  <w:style w:type="table" w:styleId="TableGrid1">
    <w:name w:val="Table Grid 1"/>
    <w:basedOn w:val="TableNormal"/>
    <w:uiPriority w:val="99"/>
    <w:semiHidden/>
    <w:unhideWhenUsed/>
    <w:rsid w:val="00474E18"/>
    <w:pPr>
      <w:tabs>
        <w:tab w:val="left" w:pos="284"/>
      </w:tabs>
      <w:spacing w:before="120" w:after="120"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character" w:customStyle="1" w:styleId="UnresolvedMention1">
    <w:name w:val="Unresolved Mention1"/>
    <w:basedOn w:val="DefaultParagraphFont"/>
    <w:uiPriority w:val="99"/>
    <w:semiHidden/>
    <w:unhideWhenUsed/>
    <w:rsid w:val="00474E18"/>
    <w:rPr>
      <w:color w:val="605E5C"/>
      <w:shd w:val="clear" w:color="auto" w:fill="E1DFDD"/>
    </w:rPr>
  </w:style>
  <w:style w:type="paragraph" w:customStyle="1" w:styleId="InputBoxSml">
    <w:name w:val="Input Box Sml"/>
    <w:rsid w:val="00474E18"/>
    <w:pPr>
      <w:framePr w:w="9356" w:h="1134" w:vSpace="113" w:wrap="around" w:vAnchor="text" w:hAnchor="margin" w:xAlign="center" w:y="1"/>
      <w:pBdr>
        <w:top w:val="single" w:sz="8" w:space="6" w:color="7F7F7F" w:themeColor="text1" w:themeTint="80"/>
        <w:left w:val="single" w:sz="8" w:space="4" w:color="7F7F7F" w:themeColor="text1" w:themeTint="80"/>
        <w:bottom w:val="single" w:sz="8" w:space="6" w:color="7F7F7F" w:themeColor="text1" w:themeTint="80"/>
        <w:right w:val="single" w:sz="8" w:space="4" w:color="7F7F7F" w:themeColor="text1" w:themeTint="80"/>
      </w:pBdr>
      <w:spacing w:after="120"/>
    </w:pPr>
    <w:rPr>
      <w:rFonts w:cstheme="minorHAnsi"/>
    </w:rPr>
  </w:style>
  <w:style w:type="character" w:styleId="PlaceholderText">
    <w:name w:val="Placeholder Text"/>
    <w:basedOn w:val="DefaultParagraphFont"/>
    <w:uiPriority w:val="99"/>
    <w:semiHidden/>
    <w:rsid w:val="00474E18"/>
    <w:rPr>
      <w:color w:val="808080"/>
    </w:rPr>
  </w:style>
  <w:style w:type="character" w:styleId="Strong">
    <w:name w:val="Strong"/>
    <w:uiPriority w:val="22"/>
    <w:qFormat/>
    <w:rsid w:val="00474E18"/>
    <w:rPr>
      <w:b/>
      <w:bCs/>
    </w:rPr>
  </w:style>
  <w:style w:type="paragraph" w:styleId="NoSpacing">
    <w:name w:val="No Spacing"/>
    <w:uiPriority w:val="1"/>
    <w:rsid w:val="00474E18"/>
    <w:pPr>
      <w:spacing w:after="0" w:line="240" w:lineRule="auto"/>
    </w:pPr>
    <w:rPr>
      <w:rFonts w:asciiTheme="minorHAnsi" w:hAnsiTheme="minorHAnsi"/>
    </w:rPr>
  </w:style>
  <w:style w:type="paragraph" w:customStyle="1" w:styleId="InputBoxLarge">
    <w:name w:val="Input Box Large"/>
    <w:basedOn w:val="InputBoxSml"/>
    <w:rsid w:val="00474E18"/>
    <w:pPr>
      <w:framePr w:h="4536" w:wrap="around"/>
    </w:pPr>
  </w:style>
  <w:style w:type="paragraph" w:customStyle="1" w:styleId="ListNoActivity">
    <w:name w:val="List No. Activity"/>
    <w:rsid w:val="00474E18"/>
    <w:pPr>
      <w:keepNext/>
      <w:keepLines/>
      <w:numPr>
        <w:numId w:val="2"/>
      </w:numPr>
      <w:spacing w:before="240" w:after="120"/>
      <w:ind w:left="357" w:hanging="357"/>
      <w:contextualSpacing/>
    </w:pPr>
    <w:rPr>
      <w:rFonts w:asciiTheme="minorHAnsi" w:hAnsiTheme="minorHAnsi"/>
      <w:lang w:eastAsia="en-AU"/>
    </w:rPr>
  </w:style>
  <w:style w:type="paragraph" w:customStyle="1" w:styleId="InputBoxMed">
    <w:name w:val="Input Box Med"/>
    <w:basedOn w:val="InputBoxSml"/>
    <w:rsid w:val="00474E18"/>
    <w:pPr>
      <w:framePr w:h="2268" w:wrap="around"/>
    </w:pPr>
  </w:style>
  <w:style w:type="paragraph" w:customStyle="1" w:styleId="Notebox">
    <w:name w:val="Note box"/>
    <w:rsid w:val="00474E18"/>
    <w:pPr>
      <w:pBdr>
        <w:top w:val="single" w:sz="8" w:space="8" w:color="E6E9EB" w:themeColor="text2" w:themeTint="1A"/>
        <w:left w:val="single" w:sz="36" w:space="12" w:color="495054" w:themeColor="accent2"/>
        <w:bottom w:val="single" w:sz="8" w:space="8" w:color="E6E9EB" w:themeColor="text2" w:themeTint="1A"/>
        <w:right w:val="single" w:sz="8" w:space="12" w:color="E6E9EB" w:themeColor="text2" w:themeTint="1A"/>
      </w:pBdr>
      <w:shd w:val="clear" w:color="0B3F47" w:fill="E6E9EB" w:themeFill="text2" w:themeFillTint="1A"/>
      <w:spacing w:before="200"/>
      <w:ind w:left="340" w:right="284"/>
    </w:pPr>
    <w:rPr>
      <w:rFonts w:eastAsia="Calibri" w:cs="Arial"/>
      <w:szCs w:val="22"/>
      <w:lang w:eastAsia="en-AU"/>
    </w:rPr>
  </w:style>
  <w:style w:type="table" w:customStyle="1" w:styleId="PlainTable11">
    <w:name w:val="Plain Table 11"/>
    <w:basedOn w:val="TableNormal"/>
    <w:uiPriority w:val="41"/>
    <w:rsid w:val="00474E1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Simple1">
    <w:name w:val="Table Simple 1"/>
    <w:basedOn w:val="TableNormal"/>
    <w:uiPriority w:val="99"/>
    <w:semiHidden/>
    <w:unhideWhenUsed/>
    <w:rsid w:val="00474E18"/>
    <w:pPr>
      <w:keepLines/>
      <w:spacing w:before="20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Quotelong">
    <w:name w:val="Quote long"/>
    <w:basedOn w:val="Normal"/>
    <w:rsid w:val="00474E18"/>
    <w:pPr>
      <w:pBdr>
        <w:top w:val="single" w:sz="8" w:space="4" w:color="F2F2F2" w:themeColor="background1" w:themeShade="F2"/>
        <w:left w:val="single" w:sz="8" w:space="6" w:color="F2F2F2" w:themeColor="background1" w:themeShade="F2"/>
        <w:bottom w:val="single" w:sz="8" w:space="4" w:color="F2F2F2" w:themeColor="background1" w:themeShade="F2"/>
        <w:right w:val="single" w:sz="8" w:space="6" w:color="F2F2F2" w:themeColor="background1" w:themeShade="F2"/>
      </w:pBdr>
      <w:shd w:val="clear" w:color="auto" w:fill="F2F2F2" w:themeFill="background1" w:themeFillShade="F2"/>
      <w:ind w:left="425" w:right="425"/>
    </w:pPr>
    <w:rPr>
      <w:color w:val="000000" w:themeColor="text1"/>
      <w:lang w:eastAsia="en-AU"/>
    </w:rPr>
  </w:style>
  <w:style w:type="paragraph" w:customStyle="1" w:styleId="TableListNumber">
    <w:name w:val="Table List Number"/>
    <w:qFormat/>
    <w:rsid w:val="00474E18"/>
    <w:pPr>
      <w:numPr>
        <w:numId w:val="3"/>
      </w:numPr>
      <w:spacing w:before="200"/>
    </w:pPr>
    <w:rPr>
      <w:rFonts w:asciiTheme="minorHAnsi" w:hAnsiTheme="minorHAnsi"/>
    </w:rPr>
  </w:style>
  <w:style w:type="paragraph" w:customStyle="1" w:styleId="TableListLetter">
    <w:name w:val="Table List Letter"/>
    <w:qFormat/>
    <w:rsid w:val="00474E18"/>
    <w:pPr>
      <w:numPr>
        <w:numId w:val="8"/>
      </w:numPr>
      <w:spacing w:before="200"/>
      <w:ind w:left="357" w:hanging="357"/>
    </w:pPr>
    <w:rPr>
      <w:rFonts w:asciiTheme="minorHAnsi" w:hAnsiTheme="minorHAnsi"/>
    </w:rPr>
  </w:style>
  <w:style w:type="character" w:styleId="Emphasis">
    <w:name w:val="Emphasis"/>
    <w:basedOn w:val="DefaultParagraphFont"/>
    <w:uiPriority w:val="20"/>
    <w:qFormat/>
    <w:rsid w:val="00474E18"/>
    <w:rPr>
      <w:i/>
      <w:iCs/>
    </w:rPr>
  </w:style>
  <w:style w:type="paragraph" w:customStyle="1" w:styleId="Statementtext">
    <w:name w:val="Statement text"/>
    <w:basedOn w:val="Normal"/>
    <w:rsid w:val="00474E18"/>
    <w:pPr>
      <w:keepLines/>
      <w:ind w:left="709" w:right="709"/>
      <w:mirrorIndents/>
    </w:pPr>
    <w:rPr>
      <w:iCs/>
    </w:rPr>
  </w:style>
  <w:style w:type="paragraph" w:customStyle="1" w:styleId="Standouttext">
    <w:name w:val="Standout text"/>
    <w:rsid w:val="00474E18"/>
    <w:pPr>
      <w:keepLines/>
      <w:pBdr>
        <w:top w:val="single" w:sz="4" w:space="12" w:color="0B3F47" w:themeColor="accent1"/>
        <w:left w:val="single" w:sz="4" w:space="12" w:color="FFFFFF" w:themeColor="background1"/>
        <w:bottom w:val="single" w:sz="4" w:space="12" w:color="0B3F47" w:themeColor="accent1"/>
        <w:right w:val="single" w:sz="4" w:space="12" w:color="FFFFFF" w:themeColor="background1"/>
      </w:pBdr>
      <w:spacing w:before="360" w:after="360" w:line="312" w:lineRule="auto"/>
      <w:ind w:left="851" w:right="851"/>
      <w:contextualSpacing/>
      <w:jc w:val="center"/>
    </w:pPr>
    <w:rPr>
      <w:rFonts w:ascii="Arial" w:eastAsia="Calibri" w:hAnsi="Arial" w:cs="Calibri"/>
      <w:iCs/>
      <w:szCs w:val="28"/>
    </w:rPr>
  </w:style>
  <w:style w:type="paragraph" w:customStyle="1" w:styleId="CaptionFigure">
    <w:name w:val="Caption Figure"/>
    <w:rsid w:val="00474E18"/>
    <w:pPr>
      <w:spacing w:before="120" w:after="360"/>
      <w:contextualSpacing/>
    </w:pPr>
    <w:rPr>
      <w:rFonts w:asciiTheme="minorHAnsi" w:hAnsiTheme="minorHAnsi"/>
      <w:color w:val="495054" w:themeColor="accent2"/>
      <w:sz w:val="18"/>
      <w:szCs w:val="16"/>
    </w:rPr>
  </w:style>
  <w:style w:type="paragraph" w:customStyle="1" w:styleId="ParagraphBorder">
    <w:name w:val="Paragraph Border"/>
    <w:qFormat/>
    <w:rsid w:val="00474E18"/>
    <w:pPr>
      <w:keepLines/>
      <w:pBdr>
        <w:top w:val="single" w:sz="8" w:space="6" w:color="7F7F7F" w:themeColor="text1" w:themeTint="80"/>
        <w:left w:val="single" w:sz="8" w:space="6" w:color="7F7F7F" w:themeColor="text1" w:themeTint="80"/>
        <w:bottom w:val="single" w:sz="8" w:space="6" w:color="7F7F7F" w:themeColor="text1" w:themeTint="80"/>
        <w:right w:val="single" w:sz="8" w:space="6" w:color="7F7F7F" w:themeColor="text1" w:themeTint="80"/>
      </w:pBdr>
      <w:spacing w:after="120" w:line="264" w:lineRule="auto"/>
      <w:ind w:left="170" w:right="170"/>
    </w:pPr>
    <w:rPr>
      <w:rFonts w:eastAsiaTheme="minorEastAsia" w:cs="Arial"/>
      <w:kern w:val="22"/>
      <w:szCs w:val="16"/>
      <w:lang w:bidi="en-US"/>
    </w:rPr>
  </w:style>
  <w:style w:type="paragraph" w:customStyle="1" w:styleId="Coverfineprint">
    <w:name w:val="Cover fine print"/>
    <w:link w:val="CoverfineprintChar"/>
    <w:rsid w:val="00F545D9"/>
    <w:pPr>
      <w:tabs>
        <w:tab w:val="left" w:pos="1985"/>
      </w:tabs>
      <w:spacing w:before="480"/>
      <w:textboxTightWrap w:val="allLines"/>
    </w:pPr>
    <w:rPr>
      <w:rFonts w:eastAsiaTheme="minorEastAsia"/>
      <w:sz w:val="20"/>
      <w:lang w:eastAsia="en-AU" w:bidi="en-US"/>
    </w:rPr>
  </w:style>
  <w:style w:type="character" w:customStyle="1" w:styleId="CoverfineprintChar">
    <w:name w:val="Cover fine print Char"/>
    <w:basedOn w:val="DefaultParagraphFont"/>
    <w:link w:val="Coverfineprint"/>
    <w:rsid w:val="00F545D9"/>
    <w:rPr>
      <w:rFonts w:eastAsiaTheme="minorEastAsia"/>
      <w:sz w:val="20"/>
      <w:lang w:eastAsia="en-AU" w:bidi="en-US"/>
    </w:rPr>
  </w:style>
  <w:style w:type="paragraph" w:customStyle="1" w:styleId="ParagraphBorderTitle">
    <w:name w:val="Paragraph Border Title"/>
    <w:qFormat/>
    <w:rsid w:val="008F33B1"/>
    <w:pPr>
      <w:keepNext/>
      <w:spacing w:before="240" w:after="120"/>
    </w:pPr>
    <w:rPr>
      <w:rFonts w:asciiTheme="minorHAnsi" w:eastAsia="Times New Roman" w:hAnsiTheme="minorHAnsi" w:cs="Arial"/>
      <w:b/>
      <w:color w:val="22272B" w:themeColor="text2"/>
      <w:kern w:val="22"/>
      <w:sz w:val="28"/>
      <w:szCs w:val="28"/>
      <w:lang w:eastAsia="en-AU"/>
    </w:rPr>
  </w:style>
  <w:style w:type="paragraph" w:customStyle="1" w:styleId="ListBulletParagraph">
    <w:name w:val="List Bullet Paragraph"/>
    <w:basedOn w:val="Normal"/>
    <w:rsid w:val="00474E18"/>
    <w:pPr>
      <w:numPr>
        <w:numId w:val="1"/>
      </w:numPr>
      <w:spacing w:line="240" w:lineRule="auto"/>
    </w:pPr>
  </w:style>
  <w:style w:type="character" w:customStyle="1" w:styleId="ListBulletChar">
    <w:name w:val="List Bullet Char"/>
    <w:basedOn w:val="DefaultParagraphFont"/>
    <w:link w:val="ListBullet"/>
    <w:uiPriority w:val="99"/>
    <w:rsid w:val="00474E18"/>
    <w:rPr>
      <w:rFonts w:asciiTheme="minorHAnsi" w:hAnsiTheme="minorHAnsi"/>
      <w:lang w:eastAsia="en-AU"/>
    </w:rPr>
  </w:style>
  <w:style w:type="paragraph" w:customStyle="1" w:styleId="ListBulletRed">
    <w:name w:val="List Bullet Red"/>
    <w:basedOn w:val="ListBullet"/>
    <w:qFormat/>
    <w:rsid w:val="00474E18"/>
    <w:pPr>
      <w:numPr>
        <w:numId w:val="10"/>
      </w:numPr>
    </w:pPr>
    <w:rPr>
      <w:color w:val="8B0000" w:themeColor="accent6"/>
    </w:rPr>
  </w:style>
  <w:style w:type="paragraph" w:customStyle="1" w:styleId="ParagraphBorderRed">
    <w:name w:val="Paragraph Border Red"/>
    <w:basedOn w:val="ParagraphBorder"/>
    <w:qFormat/>
    <w:rsid w:val="00474E18"/>
    <w:rPr>
      <w:color w:val="8B0000" w:themeColor="accent6"/>
    </w:rPr>
  </w:style>
  <w:style w:type="paragraph" w:customStyle="1" w:styleId="NormalRed">
    <w:name w:val="Normal Red"/>
    <w:basedOn w:val="Normal"/>
    <w:qFormat/>
    <w:rsid w:val="00474E18"/>
    <w:rPr>
      <w:color w:val="8B0000" w:themeColor="accent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Theme="minorHAnsi" w:hAnsiTheme="minorHAnsi"/>
      <w:sz w:val="20"/>
      <w:szCs w:val="20"/>
    </w:rPr>
  </w:style>
  <w:style w:type="paragraph" w:styleId="ListParagraph">
    <w:name w:val="List Paragraph"/>
    <w:basedOn w:val="Normal"/>
    <w:uiPriority w:val="34"/>
    <w:rsid w:val="001A6B2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training.gov.au/Training/Details/ICTICT449" TargetMode="External"/><Relationship Id="rId26" Type="http://schemas.openxmlformats.org/officeDocument/2006/relationships/hyperlink" Target="https://www.tafensw.edu.au/student-services" TargetMode="External"/><Relationship Id="rId3" Type="http://schemas.openxmlformats.org/officeDocument/2006/relationships/customXml" Target="../customXml/item3.xml"/><Relationship Id="rId21" Type="http://schemas.openxmlformats.org/officeDocument/2006/relationships/hyperlink" Target="https://cd.tafensw.edu.au/api/-/media/Files/PDFs/Study/support-services/forms-faq/TAFE-NSW-Student-Guide.pdf" TargetMode="External"/><Relationship Id="rId34"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3.xml"/><Relationship Id="rId25" Type="http://schemas.openxmlformats.org/officeDocument/2006/relationships/hyperlink" Target="https://cd.tafensw.edu.au/api/-/media/Files/PDFs/Policies-and-Forms/TAFE-NSW-Assessment-Appeals-Procedure.pdf" TargetMode="External"/><Relationship Id="rId33" Type="http://schemas.openxmlformats.org/officeDocument/2006/relationships/footer" Target="footer6.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yperlink" Target="https://training.gov.au/Training/Details/ICTPRG437" TargetMode="Externa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tafensw.edu.au/enrol/recognition-credit-transfers" TargetMode="External"/><Relationship Id="rId32" Type="http://schemas.openxmlformats.org/officeDocument/2006/relationships/footer" Target="footer5.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yperlink" Target="https://my.tafensw.edu.au" TargetMode="External"/><Relationship Id="rId28" Type="http://schemas.openxmlformats.org/officeDocument/2006/relationships/hyperlink" Target="https://share.tafensw.edu.au/share/items/944ff060-739b-48d4-882d-11ddf294d11b/0/?attachment.uuid=30711980-159a-46cd-96e5-dce28794e4dc" TargetMode="External"/><Relationship Id="rId36"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https://training.gov.au/Training/Details/ICTPRG436" TargetMode="External"/><Relationship Id="rId31"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https://cd.tafensw.edu.au/api/-/media/Files/PDFs/Policies-and-Forms/TAFE-NSW-Every-Students-Guide-to-Assessment.pdf" TargetMode="External"/><Relationship Id="rId27" Type="http://schemas.openxmlformats.org/officeDocument/2006/relationships/hyperlink" Target="https://share.tafensw.edu.au/share/items/89c22408-91c5-4903-8c13-372a17e3a0f2/0/viewscorm.jsp?.vi=file" TargetMode="External"/><Relationship Id="rId30" Type="http://schemas.openxmlformats.org/officeDocument/2006/relationships/footer" Target="footer4.xml"/><Relationship Id="rId35" Type="http://schemas.openxmlformats.org/officeDocument/2006/relationships/glossaryDocument" Target="glossary/document.xml"/><Relationship Id="rId8" Type="http://schemas.openxmlformats.org/officeDocument/2006/relationships/settings" Target="settings.xml"/></Relationships>
</file>

<file path=word/_rels/footer3.xml.rels><?xml version="1.0" encoding="UTF-8" standalone="yes"?>
<Relationships xmlns="http://schemas.openxmlformats.org/package/2006/relationships"><Relationship Id="rId1" Type="http://schemas.openxmlformats.org/officeDocument/2006/relationships/hyperlink" Target="http://sitwww.tafensw.edu.au" TargetMode="External"/></Relationships>
</file>

<file path=word/_rels/footer5.xml.rels><?xml version="1.0" encoding="UTF-8" standalone="yes"?>
<Relationships xmlns="http://schemas.openxmlformats.org/package/2006/relationships"><Relationship Id="rId1" Type="http://schemas.openxmlformats.org/officeDocument/2006/relationships/hyperlink" Target="http://sitwww.tafensw.edu.au"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771D33C0EF14E92AAAA79FFFAA56A34"/>
        <w:category>
          <w:name w:val="General"/>
          <w:gallery w:val="placeholder"/>
        </w:category>
        <w:types>
          <w:type w:val="bbPlcHdr"/>
        </w:types>
        <w:behaviors>
          <w:behavior w:val="content"/>
        </w:behaviors>
        <w:guid w:val="{F88CEE39-5B36-4E91-A5A2-72FDF9A47294}"/>
      </w:docPartPr>
      <w:docPartBody>
        <w:p w:rsidR="00653BBF" w:rsidRDefault="00AD6236">
          <w:pPr>
            <w:pStyle w:val="7771D33C0EF14E92AAAA79FFFAA56A34"/>
          </w:pPr>
          <w:bookmarkStart w:id="0" w:name="_Hlk12019954"/>
          <w:bookmarkStart w:id="1" w:name="_Toc113264317"/>
          <w:bookmarkStart w:id="2" w:name="_Toc58232753"/>
          <w:bookmarkStart w:id="3" w:name="_Toc113264318"/>
          <w:bookmarkStart w:id="4" w:name="_Toc58232754"/>
          <w:bookmarkStart w:id="5" w:name="_Toc113264319"/>
          <w:bookmarkStart w:id="6" w:name="_Toc113264320"/>
          <w:bookmarkStart w:id="7" w:name="_Toc113264321"/>
          <w:bookmarkStart w:id="8" w:name="_Toc113264322"/>
          <w:bookmarkStart w:id="9" w:name="_Hlk51683123"/>
          <w:bookmarkStart w:id="10" w:name="_Toc877353"/>
          <w:bookmarkStart w:id="11" w:name="_Ref51748442"/>
          <w:bookmarkStart w:id="12" w:name="_Ref51748437"/>
          <w:bookmarkStart w:id="13" w:name="_Hlk50995974"/>
          <w:bookmarkStart w:id="14" w:name="_Toc113264324"/>
          <w:bookmarkEnd w:id="0"/>
          <w:bookmarkEnd w:id="1"/>
          <w:bookmarkEnd w:id="2"/>
          <w:bookmarkEnd w:id="3"/>
          <w:bookmarkEnd w:id="4"/>
          <w:bookmarkEnd w:id="5"/>
          <w:bookmarkEnd w:id="6"/>
          <w:bookmarkEnd w:id="7"/>
          <w:bookmarkEnd w:id="8"/>
          <w:bookmarkEnd w:id="9"/>
          <w:bookmarkEnd w:id="10"/>
          <w:bookmarkEnd w:id="11"/>
          <w:bookmarkEnd w:id="12"/>
          <w:bookmarkEnd w:id="13"/>
          <w:bookmarkEnd w:id="14"/>
          <w:r w:rsidRPr="007148CF">
            <w:rPr>
              <w:rStyle w:val="PlaceholderText"/>
            </w:rPr>
            <w:t>[</w:t>
          </w:r>
          <w:r w:rsidRPr="00D875DC">
            <w:rPr>
              <w:rStyle w:val="PlaceholderText"/>
            </w:rPr>
            <w:t>Enter document title</w:t>
          </w:r>
          <w:r w:rsidRPr="007148CF">
            <w:rPr>
              <w:rStyle w:val="PlaceholderText"/>
            </w:rPr>
            <w:t>]</w:t>
          </w:r>
        </w:p>
      </w:docPartBody>
    </w:docPart>
    <w:docPart>
      <w:docPartPr>
        <w:name w:val="8932FFBF6074493CA815FDD2C3009254"/>
        <w:category>
          <w:name w:val="General"/>
          <w:gallery w:val="placeholder"/>
        </w:category>
        <w:types>
          <w:type w:val="bbPlcHdr"/>
        </w:types>
        <w:behaviors>
          <w:behavior w:val="content"/>
        </w:behaviors>
        <w:guid w:val="{0159F6A8-605F-4D8B-A27B-D4383E14744F}"/>
      </w:docPartPr>
      <w:docPartBody>
        <w:p w:rsidR="00653BBF" w:rsidRDefault="00AD6236" w:rsidP="00052B4A">
          <w:pPr>
            <w:pStyle w:val="8932FFBF6074493CA815FDD2C3009254"/>
          </w:pPr>
          <w:r w:rsidRPr="00C96C4A">
            <w:rPr>
              <w:rStyle w:val="PlaceholderText"/>
            </w:rPr>
            <w:t>Choose an item.</w:t>
          </w:r>
        </w:p>
      </w:docPartBody>
    </w:docPart>
    <w:docPart>
      <w:docPartPr>
        <w:name w:val="B376E58813C84B9D8EA5ABA420CA01D7"/>
        <w:category>
          <w:name w:val="General"/>
          <w:gallery w:val="placeholder"/>
        </w:category>
        <w:types>
          <w:type w:val="bbPlcHdr"/>
        </w:types>
        <w:behaviors>
          <w:behavior w:val="content"/>
        </w:behaviors>
        <w:guid w:val="{EE6EBE9E-F1E6-4075-828C-480869DA7B9A}"/>
      </w:docPartPr>
      <w:docPartBody>
        <w:p w:rsidR="00653BBF" w:rsidRDefault="00AD6236" w:rsidP="00F4411D">
          <w:pPr>
            <w:pStyle w:val="B376E58813C84B9D8EA5ABA420CA01D7"/>
          </w:pPr>
          <w:r w:rsidRPr="005005F3">
            <w:rPr>
              <w:color w:val="4EA72E" w:themeColor="accent6"/>
            </w:rPr>
            <w:t>[</w:t>
          </w:r>
          <w:r>
            <w:rPr>
              <w:color w:val="4EA72E" w:themeColor="accent6"/>
            </w:rPr>
            <w:t>Select</w:t>
          </w:r>
          <w:r w:rsidRPr="005005F3">
            <w:rPr>
              <w:color w:val="4EA72E" w:themeColor="accent6"/>
            </w:rPr>
            <w:t xml:space="preserve"> assessment type]</w:t>
          </w:r>
        </w:p>
      </w:docPartBody>
    </w:docPart>
    <w:docPart>
      <w:docPartPr>
        <w:name w:val="AEE3A36B59D345E891624AB272E2F755"/>
        <w:category>
          <w:name w:val="General"/>
          <w:gallery w:val="placeholder"/>
        </w:category>
        <w:types>
          <w:type w:val="bbPlcHdr"/>
        </w:types>
        <w:behaviors>
          <w:behavior w:val="content"/>
        </w:behaviors>
        <w:guid w:val="{4C4B5BE5-5E47-4D0B-8E00-EBF4987A9093}"/>
      </w:docPartPr>
      <w:docPartBody>
        <w:p w:rsidR="00653BBF" w:rsidRDefault="00AD6236" w:rsidP="00F4411D">
          <w:pPr>
            <w:pStyle w:val="AEE3A36B59D345E891624AB272E2F755"/>
          </w:pPr>
          <w:r w:rsidRPr="005005F3">
            <w:rPr>
              <w:color w:val="4EA72E" w:themeColor="accent6"/>
            </w:rPr>
            <w:t>[</w:t>
          </w:r>
          <w:r>
            <w:rPr>
              <w:color w:val="4EA72E" w:themeColor="accent6"/>
            </w:rPr>
            <w:t>Select</w:t>
          </w:r>
          <w:r w:rsidRPr="005005F3">
            <w:rPr>
              <w:color w:val="4EA72E" w:themeColor="accent6"/>
            </w:rPr>
            <w:t xml:space="preserve"> assessment type]</w:t>
          </w:r>
        </w:p>
      </w:docPartBody>
    </w:docPart>
    <w:docPart>
      <w:docPartPr>
        <w:name w:val="BD2793B3AE2E41A484D0EB421961ADC3"/>
        <w:category>
          <w:name w:val="General"/>
          <w:gallery w:val="placeholder"/>
        </w:category>
        <w:types>
          <w:type w:val="bbPlcHdr"/>
        </w:types>
        <w:behaviors>
          <w:behavior w:val="content"/>
        </w:behaviors>
        <w:guid w:val="{332D302F-6FB0-48F7-855F-0E7B38A8A9FD}"/>
      </w:docPartPr>
      <w:docPartBody>
        <w:p w:rsidR="00653BBF" w:rsidRDefault="00AD6236" w:rsidP="00F4411D">
          <w:pPr>
            <w:pStyle w:val="BD2793B3AE2E41A484D0EB421961ADC3"/>
          </w:pPr>
          <w:r w:rsidRPr="005005F3">
            <w:rPr>
              <w:color w:val="4EA72E" w:themeColor="accent6"/>
            </w:rPr>
            <w:t>[</w:t>
          </w:r>
          <w:r>
            <w:rPr>
              <w:color w:val="4EA72E" w:themeColor="accent6"/>
            </w:rPr>
            <w:t>Select</w:t>
          </w:r>
          <w:r w:rsidRPr="005005F3">
            <w:rPr>
              <w:color w:val="4EA72E" w:themeColor="accent6"/>
            </w:rPr>
            <w:t xml:space="preserve"> assessment type]</w:t>
          </w:r>
        </w:p>
      </w:docPartBody>
    </w:docPart>
    <w:docPart>
      <w:docPartPr>
        <w:name w:val="0C68AB203A1B4082ADB63C568661F8C2"/>
        <w:category>
          <w:name w:val="General"/>
          <w:gallery w:val="placeholder"/>
        </w:category>
        <w:types>
          <w:type w:val="bbPlcHdr"/>
        </w:types>
        <w:behaviors>
          <w:behavior w:val="content"/>
        </w:behaviors>
        <w:guid w:val="{F40E7336-769C-41D4-9538-2534D89B4871}"/>
      </w:docPartPr>
      <w:docPartBody>
        <w:p w:rsidR="00653BBF" w:rsidRDefault="00AD6236" w:rsidP="00F4411D">
          <w:pPr>
            <w:pStyle w:val="0C68AB203A1B4082ADB63C568661F8C2"/>
          </w:pPr>
          <w:r w:rsidRPr="00982617">
            <w:rPr>
              <w:rStyle w:val="Strong"/>
              <w:color w:val="4EA72E" w:themeColor="accent6"/>
            </w:rPr>
            <w:t xml:space="preserve">Developers: </w:t>
          </w:r>
          <w:r w:rsidRPr="00982617">
            <w:rPr>
              <w:color w:val="4EA72E" w:themeColor="accent6"/>
            </w:rPr>
            <w:t>List any pre-requisites or co-requisites for the unit of competency.</w:t>
          </w:r>
        </w:p>
      </w:docPartBody>
    </w:docPart>
    <w:docPart>
      <w:docPartPr>
        <w:name w:val="BE2DCF2F46EB4E5ABF42A7CCC8456A7A"/>
        <w:category>
          <w:name w:val="General"/>
          <w:gallery w:val="placeholder"/>
        </w:category>
        <w:types>
          <w:type w:val="bbPlcHdr"/>
        </w:types>
        <w:behaviors>
          <w:behavior w:val="content"/>
        </w:behaviors>
        <w:guid w:val="{A13002CD-BA7A-4093-9AAE-223E06EEB6E3}"/>
      </w:docPartPr>
      <w:docPartBody>
        <w:p w:rsidR="00653BBF" w:rsidRDefault="00AD6236" w:rsidP="00F4411D">
          <w:pPr>
            <w:pStyle w:val="BE2DCF2F46EB4E5ABF42A7CCC8456A7A"/>
          </w:pPr>
          <w:r w:rsidRPr="005005F3">
            <w:rPr>
              <w:color w:val="4EA72E" w:themeColor="accent6"/>
            </w:rPr>
            <w:t>[</w:t>
          </w:r>
          <w:r>
            <w:rPr>
              <w:color w:val="4EA72E" w:themeColor="accent6"/>
            </w:rPr>
            <w:t>Select</w:t>
          </w:r>
          <w:r w:rsidRPr="005005F3">
            <w:rPr>
              <w:color w:val="4EA72E" w:themeColor="accent6"/>
            </w:rPr>
            <w:t xml:space="preserve"> assessment type]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panose1 w:val="02020609040205080304"/>
    <w:charset w:val="80"/>
    <w:family w:val="modern"/>
    <w:pitch w:val="fixed"/>
    <w:sig w:usb0="E00002FF" w:usb1="6AC7FDFB" w:usb2="08000012" w:usb3="00000000" w:csb0="0002009F" w:csb1="00000000"/>
  </w:font>
  <w:font w:name="Microsoft Himalaya">
    <w:panose1 w:val="01010100010101010101"/>
    <w:charset w:val="00"/>
    <w:family w:val="auto"/>
    <w:pitch w:val="variable"/>
    <w:sig w:usb0="80000003" w:usb1="00010000" w:usb2="0000004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53178"/>
    <w:multiLevelType w:val="multilevel"/>
    <w:tmpl w:val="E6ACDC5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C001037"/>
    <w:multiLevelType w:val="multilevel"/>
    <w:tmpl w:val="9B302264"/>
    <w:lvl w:ilvl="0">
      <w:start w:val="1"/>
      <w:numFmt w:val="bullet"/>
      <w:pStyle w:val="ListBullet"/>
      <w:lvlText w:val=""/>
      <w:lvlJc w:val="left"/>
      <w:pPr>
        <w:tabs>
          <w:tab w:val="num" w:pos="720"/>
        </w:tabs>
        <w:ind w:left="720" w:hanging="360"/>
      </w:pPr>
      <w:rPr>
        <w:rFonts w:ascii="Symbol" w:hAnsi="Symbol" w:hint="default"/>
        <w:sz w:val="24"/>
      </w:rPr>
    </w:lvl>
    <w:lvl w:ilvl="1">
      <w:start w:val="1"/>
      <w:numFmt w:val="bullet"/>
      <w:lvlText w:val="–"/>
      <w:lvlJc w:val="left"/>
      <w:pPr>
        <w:tabs>
          <w:tab w:val="num" w:pos="1440"/>
        </w:tabs>
        <w:ind w:left="1440" w:hanging="360"/>
      </w:pPr>
      <w:rPr>
        <w:rFonts w:ascii="Calibri" w:hAnsi="Calibri" w:hint="default"/>
        <w:color w:val="4EA72E" w:themeColor="accent6"/>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F7601"/>
    <w:multiLevelType w:val="multilevel"/>
    <w:tmpl w:val="B4B03CE4"/>
    <w:lvl w:ilvl="0">
      <w:start w:val="1"/>
      <w:numFmt w:val="decimal"/>
      <w:lvlText w:val="%1."/>
      <w:lvlJc w:val="left"/>
      <w:pPr>
        <w:ind w:left="357" w:hanging="357"/>
      </w:pPr>
      <w:rPr>
        <w:rFonts w:hint="default"/>
      </w:rPr>
    </w:lvl>
    <w:lvl w:ilvl="1">
      <w:start w:val="1"/>
      <w:numFmt w:val="lowerLetter"/>
      <w:lvlText w:val="%2."/>
      <w:lvlJc w:val="left"/>
      <w:pPr>
        <w:ind w:left="720" w:hanging="363"/>
      </w:pPr>
      <w:rPr>
        <w:rFonts w:hint="default"/>
      </w:rPr>
    </w:lvl>
    <w:lvl w:ilvl="2">
      <w:start w:val="1"/>
      <w:numFmt w:val="lowerRoman"/>
      <w:lvlText w:val="%3."/>
      <w:lvlJc w:val="right"/>
      <w:pPr>
        <w:ind w:left="1435" w:hanging="358"/>
      </w:pPr>
      <w:rPr>
        <w:rFonts w:hint="default"/>
      </w:rPr>
    </w:lvl>
    <w:lvl w:ilvl="3">
      <w:start w:val="1"/>
      <w:numFmt w:val="decimal"/>
      <w:lvlText w:val="%4."/>
      <w:lvlJc w:val="left"/>
      <w:pPr>
        <w:ind w:left="5400" w:hanging="360"/>
      </w:pPr>
      <w:rPr>
        <w:rFonts w:hint="default"/>
      </w:rPr>
    </w:lvl>
    <w:lvl w:ilvl="4">
      <w:start w:val="1"/>
      <w:numFmt w:val="lowerLetter"/>
      <w:lvlText w:val="%5."/>
      <w:lvlJc w:val="left"/>
      <w:pPr>
        <w:ind w:left="6120" w:hanging="360"/>
      </w:pPr>
      <w:rPr>
        <w:rFonts w:hint="default"/>
      </w:rPr>
    </w:lvl>
    <w:lvl w:ilvl="5">
      <w:start w:val="1"/>
      <w:numFmt w:val="lowerRoman"/>
      <w:lvlText w:val="%6."/>
      <w:lvlJc w:val="right"/>
      <w:pPr>
        <w:ind w:left="6840" w:hanging="180"/>
      </w:pPr>
      <w:rPr>
        <w:rFonts w:hint="default"/>
      </w:rPr>
    </w:lvl>
    <w:lvl w:ilvl="6">
      <w:start w:val="1"/>
      <w:numFmt w:val="decimal"/>
      <w:lvlText w:val="%7."/>
      <w:lvlJc w:val="left"/>
      <w:pPr>
        <w:ind w:left="7560" w:hanging="360"/>
      </w:pPr>
      <w:rPr>
        <w:rFonts w:hint="default"/>
      </w:rPr>
    </w:lvl>
    <w:lvl w:ilvl="7">
      <w:start w:val="1"/>
      <w:numFmt w:val="lowerLetter"/>
      <w:lvlText w:val="%8."/>
      <w:lvlJc w:val="left"/>
      <w:pPr>
        <w:ind w:left="8280" w:hanging="360"/>
      </w:pPr>
      <w:rPr>
        <w:rFonts w:hint="default"/>
      </w:rPr>
    </w:lvl>
    <w:lvl w:ilvl="8">
      <w:start w:val="1"/>
      <w:numFmt w:val="lowerRoman"/>
      <w:lvlText w:val="%9."/>
      <w:lvlJc w:val="right"/>
      <w:pPr>
        <w:ind w:left="9000" w:hanging="180"/>
      </w:pPr>
      <w:rPr>
        <w:rFonts w:hint="default"/>
      </w:rPr>
    </w:lvl>
  </w:abstractNum>
  <w:abstractNum w:abstractNumId="3" w15:restartNumberingAfterBreak="0">
    <w:nsid w:val="18E117C0"/>
    <w:multiLevelType w:val="multilevel"/>
    <w:tmpl w:val="00807F9A"/>
    <w:lvl w:ilvl="0">
      <w:start w:val="1"/>
      <w:numFmt w:val="upperLetter"/>
      <w:lvlText w:val="%1."/>
      <w:lvlJc w:val="left"/>
      <w:pPr>
        <w:ind w:left="360" w:hanging="360"/>
      </w:pPr>
      <w:rPr>
        <w:rFonts w:hint="default"/>
      </w:rPr>
    </w:lvl>
    <w:lvl w:ilvl="1">
      <w:start w:val="1"/>
      <w:numFmt w:val="lowerLetter"/>
      <w:lvlText w:val="%2."/>
      <w:lvlJc w:val="left"/>
      <w:pPr>
        <w:ind w:left="720" w:hanging="363"/>
      </w:pPr>
      <w:rPr>
        <w:rFonts w:hint="default"/>
      </w:rPr>
    </w:lvl>
    <w:lvl w:ilvl="2">
      <w:start w:val="1"/>
      <w:numFmt w:val="lowerRoman"/>
      <w:lvlText w:val="%3."/>
      <w:lvlJc w:val="right"/>
      <w:pPr>
        <w:ind w:left="1435" w:hanging="358"/>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1E1667FE"/>
    <w:multiLevelType w:val="hybridMultilevel"/>
    <w:tmpl w:val="B0927B46"/>
    <w:lvl w:ilvl="0" w:tplc="C75817B8">
      <w:start w:val="1"/>
      <w:numFmt w:val="bullet"/>
      <w:lvlText w:val=""/>
      <w:lvlJc w:val="left"/>
      <w:pPr>
        <w:ind w:left="720" w:hanging="360"/>
      </w:pPr>
      <w:rPr>
        <w:rFonts w:ascii="Symbol" w:hAnsi="Symbol" w:hint="default"/>
        <w:color w:val="auto"/>
      </w:rPr>
    </w:lvl>
    <w:lvl w:ilvl="1" w:tplc="44D61098" w:tentative="1">
      <w:start w:val="1"/>
      <w:numFmt w:val="bullet"/>
      <w:lvlText w:val="o"/>
      <w:lvlJc w:val="left"/>
      <w:pPr>
        <w:ind w:left="1440" w:hanging="360"/>
      </w:pPr>
      <w:rPr>
        <w:rFonts w:ascii="Courier New" w:hAnsi="Courier New" w:cs="Courier New" w:hint="default"/>
      </w:rPr>
    </w:lvl>
    <w:lvl w:ilvl="2" w:tplc="F9DE58A0" w:tentative="1">
      <w:start w:val="1"/>
      <w:numFmt w:val="bullet"/>
      <w:lvlText w:val=""/>
      <w:lvlJc w:val="left"/>
      <w:pPr>
        <w:ind w:left="2160" w:hanging="360"/>
      </w:pPr>
      <w:rPr>
        <w:rFonts w:ascii="Wingdings" w:hAnsi="Wingdings" w:hint="default"/>
      </w:rPr>
    </w:lvl>
    <w:lvl w:ilvl="3" w:tplc="885E22AA" w:tentative="1">
      <w:start w:val="1"/>
      <w:numFmt w:val="bullet"/>
      <w:lvlText w:val=""/>
      <w:lvlJc w:val="left"/>
      <w:pPr>
        <w:ind w:left="2880" w:hanging="360"/>
      </w:pPr>
      <w:rPr>
        <w:rFonts w:ascii="Symbol" w:hAnsi="Symbol" w:hint="default"/>
      </w:rPr>
    </w:lvl>
    <w:lvl w:ilvl="4" w:tplc="1F649CAE" w:tentative="1">
      <w:start w:val="1"/>
      <w:numFmt w:val="bullet"/>
      <w:lvlText w:val="o"/>
      <w:lvlJc w:val="left"/>
      <w:pPr>
        <w:ind w:left="3600" w:hanging="360"/>
      </w:pPr>
      <w:rPr>
        <w:rFonts w:ascii="Courier New" w:hAnsi="Courier New" w:cs="Courier New" w:hint="default"/>
      </w:rPr>
    </w:lvl>
    <w:lvl w:ilvl="5" w:tplc="3958329E" w:tentative="1">
      <w:start w:val="1"/>
      <w:numFmt w:val="bullet"/>
      <w:lvlText w:val=""/>
      <w:lvlJc w:val="left"/>
      <w:pPr>
        <w:ind w:left="4320" w:hanging="360"/>
      </w:pPr>
      <w:rPr>
        <w:rFonts w:ascii="Wingdings" w:hAnsi="Wingdings" w:hint="default"/>
      </w:rPr>
    </w:lvl>
    <w:lvl w:ilvl="6" w:tplc="4FEEADEA" w:tentative="1">
      <w:start w:val="1"/>
      <w:numFmt w:val="bullet"/>
      <w:lvlText w:val=""/>
      <w:lvlJc w:val="left"/>
      <w:pPr>
        <w:ind w:left="5040" w:hanging="360"/>
      </w:pPr>
      <w:rPr>
        <w:rFonts w:ascii="Symbol" w:hAnsi="Symbol" w:hint="default"/>
      </w:rPr>
    </w:lvl>
    <w:lvl w:ilvl="7" w:tplc="8A1E02CC" w:tentative="1">
      <w:start w:val="1"/>
      <w:numFmt w:val="bullet"/>
      <w:lvlText w:val="o"/>
      <w:lvlJc w:val="left"/>
      <w:pPr>
        <w:ind w:left="5760" w:hanging="360"/>
      </w:pPr>
      <w:rPr>
        <w:rFonts w:ascii="Courier New" w:hAnsi="Courier New" w:cs="Courier New" w:hint="default"/>
      </w:rPr>
    </w:lvl>
    <w:lvl w:ilvl="8" w:tplc="C332DF5C" w:tentative="1">
      <w:start w:val="1"/>
      <w:numFmt w:val="bullet"/>
      <w:lvlText w:val=""/>
      <w:lvlJc w:val="left"/>
      <w:pPr>
        <w:ind w:left="6480" w:hanging="360"/>
      </w:pPr>
      <w:rPr>
        <w:rFonts w:ascii="Wingdings" w:hAnsi="Wingdings" w:hint="default"/>
      </w:rPr>
    </w:lvl>
  </w:abstractNum>
  <w:abstractNum w:abstractNumId="5" w15:restartNumberingAfterBreak="0">
    <w:nsid w:val="207E2A7C"/>
    <w:multiLevelType w:val="multilevel"/>
    <w:tmpl w:val="09461CD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260A1171"/>
    <w:multiLevelType w:val="hybridMultilevel"/>
    <w:tmpl w:val="1BF4A28E"/>
    <w:lvl w:ilvl="0" w:tplc="778E1920">
      <w:start w:val="1"/>
      <w:numFmt w:val="bullet"/>
      <w:lvlText w:val=""/>
      <w:lvlJc w:val="left"/>
      <w:pPr>
        <w:ind w:left="9575" w:hanging="360"/>
      </w:pPr>
      <w:rPr>
        <w:rFonts w:ascii="Symbol" w:hAnsi="Symbol" w:hint="default"/>
        <w:color w:val="4EA72E" w:themeColor="accent6"/>
      </w:rPr>
    </w:lvl>
    <w:lvl w:ilvl="1" w:tplc="2B966918" w:tentative="1">
      <w:start w:val="1"/>
      <w:numFmt w:val="bullet"/>
      <w:lvlText w:val="o"/>
      <w:lvlJc w:val="left"/>
      <w:pPr>
        <w:ind w:left="10295" w:hanging="360"/>
      </w:pPr>
      <w:rPr>
        <w:rFonts w:ascii="Courier New" w:hAnsi="Courier New" w:cs="Courier New" w:hint="default"/>
      </w:rPr>
    </w:lvl>
    <w:lvl w:ilvl="2" w:tplc="24483A88" w:tentative="1">
      <w:start w:val="1"/>
      <w:numFmt w:val="bullet"/>
      <w:lvlText w:val=""/>
      <w:lvlJc w:val="left"/>
      <w:pPr>
        <w:ind w:left="11015" w:hanging="360"/>
      </w:pPr>
      <w:rPr>
        <w:rFonts w:ascii="Wingdings" w:hAnsi="Wingdings" w:hint="default"/>
      </w:rPr>
    </w:lvl>
    <w:lvl w:ilvl="3" w:tplc="01F43E60" w:tentative="1">
      <w:start w:val="1"/>
      <w:numFmt w:val="bullet"/>
      <w:lvlText w:val=""/>
      <w:lvlJc w:val="left"/>
      <w:pPr>
        <w:ind w:left="11735" w:hanging="360"/>
      </w:pPr>
      <w:rPr>
        <w:rFonts w:ascii="Symbol" w:hAnsi="Symbol" w:hint="default"/>
      </w:rPr>
    </w:lvl>
    <w:lvl w:ilvl="4" w:tplc="46EC4882" w:tentative="1">
      <w:start w:val="1"/>
      <w:numFmt w:val="bullet"/>
      <w:lvlText w:val="o"/>
      <w:lvlJc w:val="left"/>
      <w:pPr>
        <w:ind w:left="12455" w:hanging="360"/>
      </w:pPr>
      <w:rPr>
        <w:rFonts w:ascii="Courier New" w:hAnsi="Courier New" w:cs="Courier New" w:hint="default"/>
      </w:rPr>
    </w:lvl>
    <w:lvl w:ilvl="5" w:tplc="F0A2406E" w:tentative="1">
      <w:start w:val="1"/>
      <w:numFmt w:val="bullet"/>
      <w:lvlText w:val=""/>
      <w:lvlJc w:val="left"/>
      <w:pPr>
        <w:ind w:left="13175" w:hanging="360"/>
      </w:pPr>
      <w:rPr>
        <w:rFonts w:ascii="Wingdings" w:hAnsi="Wingdings" w:hint="default"/>
      </w:rPr>
    </w:lvl>
    <w:lvl w:ilvl="6" w:tplc="28D24620" w:tentative="1">
      <w:start w:val="1"/>
      <w:numFmt w:val="bullet"/>
      <w:lvlText w:val=""/>
      <w:lvlJc w:val="left"/>
      <w:pPr>
        <w:ind w:left="13895" w:hanging="360"/>
      </w:pPr>
      <w:rPr>
        <w:rFonts w:ascii="Symbol" w:hAnsi="Symbol" w:hint="default"/>
      </w:rPr>
    </w:lvl>
    <w:lvl w:ilvl="7" w:tplc="96ACC402" w:tentative="1">
      <w:start w:val="1"/>
      <w:numFmt w:val="bullet"/>
      <w:lvlText w:val="o"/>
      <w:lvlJc w:val="left"/>
      <w:pPr>
        <w:ind w:left="14615" w:hanging="360"/>
      </w:pPr>
      <w:rPr>
        <w:rFonts w:ascii="Courier New" w:hAnsi="Courier New" w:cs="Courier New" w:hint="default"/>
      </w:rPr>
    </w:lvl>
    <w:lvl w:ilvl="8" w:tplc="204676F4" w:tentative="1">
      <w:start w:val="1"/>
      <w:numFmt w:val="bullet"/>
      <w:lvlText w:val=""/>
      <w:lvlJc w:val="left"/>
      <w:pPr>
        <w:ind w:left="15335" w:hanging="360"/>
      </w:pPr>
      <w:rPr>
        <w:rFonts w:ascii="Wingdings" w:hAnsi="Wingdings" w:hint="default"/>
      </w:rPr>
    </w:lvl>
  </w:abstractNum>
  <w:abstractNum w:abstractNumId="7" w15:restartNumberingAfterBreak="0">
    <w:nsid w:val="43455D8A"/>
    <w:multiLevelType w:val="multilevel"/>
    <w:tmpl w:val="95C41AA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49D0754E"/>
    <w:multiLevelType w:val="multilevel"/>
    <w:tmpl w:val="955ED978"/>
    <w:lvl w:ilvl="0">
      <w:start w:val="1"/>
      <w:numFmt w:val="bullet"/>
      <w:lvlText w:val=""/>
      <w:lvlJc w:val="left"/>
      <w:pPr>
        <w:ind w:left="720" w:hanging="360"/>
      </w:pPr>
      <w:rPr>
        <w:rFonts w:ascii="Symbol" w:hAnsi="Symbol" w:hint="default"/>
        <w:color w:val="4EA72E" w:themeColor="accent6"/>
      </w:rPr>
    </w:lvl>
    <w:lvl w:ilvl="1">
      <w:numFmt w:val="bullet"/>
      <w:lvlText w:val="–"/>
      <w:lvlJc w:val="left"/>
      <w:pPr>
        <w:ind w:left="1440" w:hanging="360"/>
      </w:pPr>
      <w:rPr>
        <w:rFonts w:ascii="Calibri" w:hAnsi="Calibri" w:hint="default"/>
        <w:color w:val="4EA72E" w:themeColor="accent6"/>
      </w:rPr>
    </w:lvl>
    <w:lvl w:ilvl="2">
      <w:start w:val="1"/>
      <w:numFmt w:val="bullet"/>
      <w:lvlText w:val=""/>
      <w:lvlJc w:val="left"/>
      <w:pPr>
        <w:ind w:left="2160" w:hanging="360"/>
      </w:pPr>
      <w:rPr>
        <w:rFonts w:ascii="Wingdings" w:hAnsi="Wingdings" w:hint="default"/>
        <w:color w:val="4EA72E" w:themeColor="accent6"/>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126654494">
    <w:abstractNumId w:val="0"/>
  </w:num>
  <w:num w:numId="2" w16cid:durableId="29687872">
    <w:abstractNumId w:val="8"/>
  </w:num>
  <w:num w:numId="3" w16cid:durableId="66266577">
    <w:abstractNumId w:val="2"/>
  </w:num>
  <w:num w:numId="4" w16cid:durableId="698239179">
    <w:abstractNumId w:val="6"/>
  </w:num>
  <w:num w:numId="5" w16cid:durableId="66193528">
    <w:abstractNumId w:val="4"/>
  </w:num>
  <w:num w:numId="6" w16cid:durableId="1322267958">
    <w:abstractNumId w:val="1"/>
  </w:num>
  <w:num w:numId="7" w16cid:durableId="1418601956">
    <w:abstractNumId w:val="5"/>
  </w:num>
  <w:num w:numId="8" w16cid:durableId="70552090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04637989">
    <w:abstractNumId w:val="7"/>
  </w:num>
  <w:num w:numId="10" w16cid:durableId="105967233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954680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DD5"/>
    <w:rsid w:val="00044462"/>
    <w:rsid w:val="00053C5B"/>
    <w:rsid w:val="0017760C"/>
    <w:rsid w:val="0025540A"/>
    <w:rsid w:val="004556DF"/>
    <w:rsid w:val="00653BBF"/>
    <w:rsid w:val="00691440"/>
    <w:rsid w:val="006B2B81"/>
    <w:rsid w:val="00710A09"/>
    <w:rsid w:val="00873B38"/>
    <w:rsid w:val="00A20405"/>
    <w:rsid w:val="00A4701C"/>
    <w:rsid w:val="00AD4DD5"/>
    <w:rsid w:val="00AD6236"/>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AU" w:eastAsia="en-AU"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4411D"/>
    <w:rPr>
      <w:color w:val="808080"/>
    </w:rPr>
  </w:style>
  <w:style w:type="paragraph" w:customStyle="1" w:styleId="7771D33C0EF14E92AAAA79FFFAA56A34">
    <w:name w:val="7771D33C0EF14E92AAAA79FFFAA56A34"/>
  </w:style>
  <w:style w:type="character" w:styleId="Strong">
    <w:name w:val="Strong"/>
    <w:uiPriority w:val="22"/>
    <w:qFormat/>
    <w:rsid w:val="00F4411D"/>
    <w:rPr>
      <w:b/>
      <w:bCs/>
    </w:rPr>
  </w:style>
  <w:style w:type="paragraph" w:customStyle="1" w:styleId="8932FFBF6074493CA815FDD2C3009254">
    <w:name w:val="8932FFBF6074493CA815FDD2C3009254"/>
    <w:rsid w:val="00052B4A"/>
  </w:style>
  <w:style w:type="character" w:styleId="Hyperlink">
    <w:name w:val="Hyperlink"/>
    <w:uiPriority w:val="99"/>
    <w:unhideWhenUsed/>
    <w:rsid w:val="00626799"/>
    <w:rPr>
      <w:color w:val="0000C0"/>
      <w:u w:val="single"/>
    </w:rPr>
  </w:style>
  <w:style w:type="paragraph" w:styleId="ListBullet">
    <w:name w:val="List Bullet"/>
    <w:basedOn w:val="Normal"/>
    <w:link w:val="ListBulletChar"/>
    <w:uiPriority w:val="99"/>
    <w:unhideWhenUsed/>
    <w:qFormat/>
    <w:rsid w:val="00F4411D"/>
    <w:pPr>
      <w:keepLines/>
      <w:numPr>
        <w:numId w:val="6"/>
      </w:numPr>
      <w:spacing w:before="200" w:after="200" w:line="276" w:lineRule="auto"/>
      <w:contextualSpacing/>
    </w:pPr>
    <w:rPr>
      <w:rFonts w:eastAsiaTheme="minorHAnsi"/>
      <w:kern w:val="0"/>
      <w:sz w:val="24"/>
      <w:szCs w:val="24"/>
      <w14:ligatures w14:val="none"/>
    </w:rPr>
  </w:style>
  <w:style w:type="paragraph" w:styleId="NoSpacing">
    <w:name w:val="No Spacing"/>
    <w:uiPriority w:val="1"/>
    <w:rsid w:val="00626799"/>
    <w:pPr>
      <w:spacing w:after="0" w:line="240" w:lineRule="auto"/>
    </w:pPr>
    <w:rPr>
      <w:rFonts w:eastAsiaTheme="minorHAnsi"/>
      <w:kern w:val="0"/>
      <w:sz w:val="24"/>
      <w:szCs w:val="24"/>
      <w:lang w:eastAsia="en-US"/>
      <w14:ligatures w14:val="none"/>
    </w:rPr>
  </w:style>
  <w:style w:type="paragraph" w:styleId="ListParagraph">
    <w:name w:val="List Paragraph"/>
    <w:basedOn w:val="Normal"/>
    <w:link w:val="ListParagraphChar"/>
    <w:uiPriority w:val="34"/>
    <w:rsid w:val="00A111A4"/>
    <w:pPr>
      <w:spacing w:before="200" w:after="200" w:line="276" w:lineRule="auto"/>
      <w:ind w:left="720"/>
      <w:contextualSpacing/>
    </w:pPr>
    <w:rPr>
      <w:rFonts w:eastAsiaTheme="minorHAnsi"/>
      <w:kern w:val="0"/>
      <w:sz w:val="24"/>
      <w:szCs w:val="24"/>
      <w:lang w:eastAsia="en-US"/>
      <w14:ligatures w14:val="none"/>
    </w:rPr>
  </w:style>
  <w:style w:type="table" w:customStyle="1" w:styleId="Style3">
    <w:name w:val="Style3"/>
    <w:basedOn w:val="TableNormal"/>
    <w:uiPriority w:val="99"/>
    <w:rsid w:val="00A111A4"/>
    <w:pPr>
      <w:spacing w:before="40" w:after="100" w:afterAutospacing="1" w:line="240" w:lineRule="auto"/>
      <w:contextualSpacing/>
    </w:pPr>
    <w:rPr>
      <w:rFonts w:ascii="Arial" w:eastAsiaTheme="minorHAnsi" w:hAnsi="Arial"/>
      <w:kern w:val="0"/>
      <w:sz w:val="20"/>
      <w:szCs w:val="24"/>
      <w:lang w:eastAsia="en-US"/>
      <w14:ligatures w14:val="none"/>
    </w:r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Col">
      <w:pPr>
        <w:wordWrap/>
        <w:jc w:val="center"/>
      </w:pPr>
      <w:rPr>
        <w:rFonts w:ascii="Arial" w:hAnsi="Arial"/>
        <w:b/>
        <w:sz w:val="20"/>
      </w:rPr>
      <w:tblPr/>
      <w:tcPr>
        <w:shd w:val="clear" w:color="auto" w:fill="F2F2F2" w:themeFill="background1" w:themeFillShade="F2"/>
      </w:tcPr>
    </w:tblStylePr>
    <w:tblStylePr w:type="band1Vert">
      <w:pPr>
        <w:wordWrap/>
        <w:spacing w:beforeLines="0" w:beforeAutospacing="0"/>
      </w:pPr>
    </w:tblStylePr>
  </w:style>
  <w:style w:type="paragraph" w:styleId="BalloonText">
    <w:name w:val="Balloon Text"/>
    <w:basedOn w:val="Normal"/>
    <w:link w:val="BalloonTextChar"/>
    <w:uiPriority w:val="99"/>
    <w:semiHidden/>
    <w:unhideWhenUsed/>
    <w:rsid w:val="00A111A4"/>
    <w:pPr>
      <w:spacing w:before="200" w:after="200" w:line="276" w:lineRule="auto"/>
    </w:pPr>
    <w:rPr>
      <w:rFonts w:ascii="Tahoma" w:eastAsiaTheme="minorHAnsi" w:hAnsi="Tahoma" w:cs="Tahoma"/>
      <w:kern w:val="0"/>
      <w:sz w:val="16"/>
      <w:szCs w:val="16"/>
      <w:lang w:eastAsia="en-US"/>
      <w14:ligatures w14:val="none"/>
    </w:rPr>
  </w:style>
  <w:style w:type="character" w:customStyle="1" w:styleId="BalloonTextChar">
    <w:name w:val="Balloon Text Char"/>
    <w:basedOn w:val="DefaultParagraphFont"/>
    <w:link w:val="BalloonText"/>
    <w:uiPriority w:val="99"/>
    <w:semiHidden/>
    <w:rsid w:val="00A111A4"/>
    <w:rPr>
      <w:rFonts w:ascii="Tahoma" w:eastAsiaTheme="minorHAnsi" w:hAnsi="Tahoma" w:cs="Tahoma"/>
      <w:kern w:val="0"/>
      <w:sz w:val="16"/>
      <w:szCs w:val="16"/>
      <w:lang w:eastAsia="en-US"/>
      <w14:ligatures w14:val="none"/>
    </w:rPr>
  </w:style>
  <w:style w:type="paragraph" w:styleId="Header">
    <w:name w:val="header"/>
    <w:link w:val="HeaderChar"/>
    <w:unhideWhenUsed/>
    <w:rsid w:val="00F4411D"/>
    <w:pPr>
      <w:spacing w:after="0" w:line="276" w:lineRule="auto"/>
    </w:pPr>
    <w:rPr>
      <w:rFonts w:ascii="Calibri" w:eastAsiaTheme="minorHAnsi" w:hAnsi="Calibri"/>
      <w:noProof/>
      <w:color w:val="7F7F7F" w:themeColor="text1" w:themeTint="80"/>
      <w:kern w:val="0"/>
      <w:sz w:val="16"/>
      <w:szCs w:val="16"/>
      <w:lang w:eastAsia="en-US"/>
      <w14:ligatures w14:val="none"/>
    </w:rPr>
  </w:style>
  <w:style w:type="character" w:customStyle="1" w:styleId="HeaderChar">
    <w:name w:val="Header Char"/>
    <w:basedOn w:val="DefaultParagraphFont"/>
    <w:link w:val="Header"/>
    <w:rsid w:val="00F4411D"/>
    <w:rPr>
      <w:rFonts w:ascii="Calibri" w:eastAsiaTheme="minorHAnsi" w:hAnsi="Calibri"/>
      <w:noProof/>
      <w:color w:val="7F7F7F" w:themeColor="text1" w:themeTint="80"/>
      <w:kern w:val="0"/>
      <w:sz w:val="16"/>
      <w:szCs w:val="16"/>
      <w:lang w:eastAsia="en-US"/>
      <w14:ligatures w14:val="none"/>
    </w:rPr>
  </w:style>
  <w:style w:type="paragraph" w:styleId="Revision">
    <w:name w:val="Revision"/>
    <w:hidden/>
    <w:uiPriority w:val="99"/>
    <w:semiHidden/>
    <w:rsid w:val="00A111A4"/>
    <w:pPr>
      <w:spacing w:after="0" w:line="240" w:lineRule="auto"/>
    </w:pPr>
    <w:rPr>
      <w:rFonts w:ascii="Calibri" w:eastAsiaTheme="minorHAnsi" w:hAnsi="Calibri"/>
      <w:kern w:val="0"/>
      <w:sz w:val="24"/>
      <w:szCs w:val="24"/>
      <w:lang w:eastAsia="en-US"/>
      <w14:ligatures w14:val="none"/>
    </w:rPr>
  </w:style>
  <w:style w:type="paragraph" w:styleId="EndnoteText">
    <w:name w:val="endnote text"/>
    <w:basedOn w:val="Normal"/>
    <w:link w:val="EndnoteTextChar"/>
    <w:uiPriority w:val="99"/>
    <w:semiHidden/>
    <w:unhideWhenUsed/>
    <w:rsid w:val="00626F7C"/>
    <w:pPr>
      <w:spacing w:before="120" w:after="120" w:line="240" w:lineRule="auto"/>
      <w:contextualSpacing/>
    </w:pPr>
    <w:rPr>
      <w:rFonts w:eastAsiaTheme="minorHAnsi"/>
      <w:kern w:val="0"/>
      <w:sz w:val="20"/>
      <w:szCs w:val="24"/>
      <w:lang w:eastAsia="en-US"/>
      <w14:ligatures w14:val="none"/>
    </w:rPr>
  </w:style>
  <w:style w:type="character" w:customStyle="1" w:styleId="EndnoteTextChar">
    <w:name w:val="Endnote Text Char"/>
    <w:basedOn w:val="DefaultParagraphFont"/>
    <w:link w:val="EndnoteText"/>
    <w:uiPriority w:val="99"/>
    <w:semiHidden/>
    <w:rsid w:val="00626F7C"/>
    <w:rPr>
      <w:rFonts w:eastAsiaTheme="minorHAnsi"/>
      <w:kern w:val="0"/>
      <w:sz w:val="20"/>
      <w:szCs w:val="24"/>
      <w:lang w:eastAsia="en-US"/>
      <w14:ligatures w14:val="none"/>
    </w:rPr>
  </w:style>
  <w:style w:type="character" w:customStyle="1" w:styleId="ListBulletChar">
    <w:name w:val="List Bullet Char"/>
    <w:basedOn w:val="DefaultParagraphFont"/>
    <w:link w:val="ListBullet"/>
    <w:uiPriority w:val="99"/>
    <w:rsid w:val="00F4411D"/>
    <w:rPr>
      <w:rFonts w:eastAsiaTheme="minorHAnsi"/>
      <w:kern w:val="0"/>
      <w:sz w:val="24"/>
      <w:szCs w:val="24"/>
      <w14:ligatures w14:val="none"/>
    </w:rPr>
  </w:style>
  <w:style w:type="character" w:customStyle="1" w:styleId="ListParagraphChar">
    <w:name w:val="List Paragraph Char"/>
    <w:basedOn w:val="DefaultParagraphFont"/>
    <w:link w:val="ListParagraph"/>
    <w:uiPriority w:val="34"/>
    <w:rsid w:val="00A111A4"/>
    <w:rPr>
      <w:rFonts w:eastAsiaTheme="minorHAnsi"/>
      <w:kern w:val="0"/>
      <w:sz w:val="24"/>
      <w:szCs w:val="24"/>
      <w:lang w:eastAsia="en-US"/>
      <w14:ligatures w14:val="none"/>
    </w:rPr>
  </w:style>
  <w:style w:type="character" w:styleId="Emphasis">
    <w:name w:val="Emphasis"/>
    <w:basedOn w:val="DefaultParagraphFont"/>
    <w:uiPriority w:val="20"/>
    <w:qFormat/>
    <w:rsid w:val="00626F7C"/>
    <w:rPr>
      <w:i/>
      <w:iCs/>
    </w:rPr>
  </w:style>
  <w:style w:type="paragraph" w:styleId="Caption">
    <w:name w:val="caption"/>
    <w:next w:val="Normal"/>
    <w:link w:val="CaptionChar"/>
    <w:uiPriority w:val="35"/>
    <w:unhideWhenUsed/>
    <w:rsid w:val="00626F7C"/>
    <w:pPr>
      <w:keepNext/>
      <w:spacing w:before="360" w:after="120" w:line="276" w:lineRule="auto"/>
      <w:contextualSpacing/>
    </w:pPr>
    <w:rPr>
      <w:rFonts w:eastAsiaTheme="minorHAnsi"/>
      <w:color w:val="E97132" w:themeColor="accent2"/>
      <w:kern w:val="0"/>
      <w:sz w:val="18"/>
      <w:szCs w:val="16"/>
      <w:lang w:eastAsia="en-US"/>
      <w14:ligatures w14:val="none"/>
    </w:rPr>
  </w:style>
  <w:style w:type="character" w:customStyle="1" w:styleId="CaptionChar">
    <w:name w:val="Caption Char"/>
    <w:basedOn w:val="DefaultParagraphFont"/>
    <w:link w:val="Caption"/>
    <w:uiPriority w:val="35"/>
    <w:rsid w:val="00626F7C"/>
    <w:rPr>
      <w:rFonts w:eastAsiaTheme="minorHAnsi"/>
      <w:color w:val="E97132" w:themeColor="accent2"/>
      <w:kern w:val="0"/>
      <w:sz w:val="18"/>
      <w:szCs w:val="16"/>
      <w:lang w:eastAsia="en-US"/>
      <w14:ligatures w14:val="none"/>
    </w:rPr>
  </w:style>
  <w:style w:type="paragraph" w:styleId="FootnoteText">
    <w:name w:val="footnote text"/>
    <w:link w:val="FootnoteTextChar"/>
    <w:uiPriority w:val="99"/>
    <w:semiHidden/>
    <w:unhideWhenUsed/>
    <w:rsid w:val="00626F7C"/>
    <w:pPr>
      <w:spacing w:before="120" w:after="120" w:line="240" w:lineRule="auto"/>
      <w:contextualSpacing/>
    </w:pPr>
    <w:rPr>
      <w:rFonts w:ascii="Calibri" w:eastAsiaTheme="minorHAnsi" w:hAnsi="Calibri"/>
      <w:kern w:val="0"/>
      <w:sz w:val="20"/>
      <w:szCs w:val="24"/>
      <w:lang w:eastAsia="en-US"/>
      <w14:ligatures w14:val="none"/>
    </w:rPr>
  </w:style>
  <w:style w:type="character" w:customStyle="1" w:styleId="FootnoteTextChar">
    <w:name w:val="Footnote Text Char"/>
    <w:basedOn w:val="DefaultParagraphFont"/>
    <w:link w:val="FootnoteText"/>
    <w:uiPriority w:val="99"/>
    <w:semiHidden/>
    <w:rsid w:val="00626F7C"/>
    <w:rPr>
      <w:rFonts w:ascii="Calibri" w:eastAsiaTheme="minorHAnsi" w:hAnsi="Calibri"/>
      <w:kern w:val="0"/>
      <w:sz w:val="20"/>
      <w:szCs w:val="24"/>
      <w:lang w:eastAsia="en-US"/>
      <w14:ligatures w14:val="none"/>
    </w:rPr>
  </w:style>
  <w:style w:type="table" w:customStyle="1" w:styleId="StyleTD">
    <w:name w:val="StyleTD"/>
    <w:basedOn w:val="TableNormal"/>
    <w:uiPriority w:val="99"/>
    <w:rsid w:val="007E3148"/>
    <w:pPr>
      <w:spacing w:before="120" w:after="120" w:line="300" w:lineRule="auto"/>
    </w:pPr>
    <w:rPr>
      <w:rFonts w:ascii="Calibri" w:eastAsiaTheme="minorHAnsi" w:hAnsi="Calibri"/>
      <w:kern w:val="0"/>
      <w:sz w:val="24"/>
      <w:szCs w:val="24"/>
      <w:lang w:eastAsia="en-US"/>
      <w14:ligatures w14:val="none"/>
    </w:rPr>
    <w:tblPr/>
    <w:tcPr>
      <w:vAlign w:val="center"/>
    </w:tcPr>
  </w:style>
  <w:style w:type="paragraph" w:styleId="CommentText">
    <w:name w:val="annotation text"/>
    <w:basedOn w:val="Normal"/>
    <w:link w:val="CommentTextChar"/>
    <w:uiPriority w:val="99"/>
    <w:semiHidden/>
    <w:unhideWhenUsed/>
    <w:rsid w:val="007E3148"/>
    <w:pPr>
      <w:spacing w:line="240" w:lineRule="auto"/>
    </w:pPr>
    <w:rPr>
      <w:sz w:val="20"/>
      <w:szCs w:val="20"/>
    </w:rPr>
  </w:style>
  <w:style w:type="character" w:customStyle="1" w:styleId="CommentTextChar">
    <w:name w:val="Comment Text Char"/>
    <w:basedOn w:val="DefaultParagraphFont"/>
    <w:link w:val="CommentText"/>
    <w:uiPriority w:val="99"/>
    <w:semiHidden/>
    <w:rsid w:val="007E3148"/>
    <w:rPr>
      <w:sz w:val="20"/>
      <w:szCs w:val="20"/>
    </w:rPr>
  </w:style>
  <w:style w:type="paragraph" w:styleId="CommentSubject">
    <w:name w:val="annotation subject"/>
    <w:basedOn w:val="Normal"/>
    <w:next w:val="Normal"/>
    <w:link w:val="CommentSubjectChar"/>
    <w:uiPriority w:val="99"/>
    <w:semiHidden/>
    <w:unhideWhenUsed/>
    <w:rsid w:val="007E3148"/>
    <w:pPr>
      <w:spacing w:before="200" w:after="200" w:line="240" w:lineRule="auto"/>
    </w:pPr>
    <w:rPr>
      <w:rFonts w:eastAsiaTheme="minorHAnsi"/>
      <w:b/>
      <w:bCs/>
      <w:kern w:val="0"/>
      <w:sz w:val="20"/>
      <w:szCs w:val="24"/>
      <w:lang w:eastAsia="en-US"/>
      <w14:ligatures w14:val="none"/>
    </w:rPr>
  </w:style>
  <w:style w:type="character" w:customStyle="1" w:styleId="CommentSubjectChar">
    <w:name w:val="Comment Subject Char"/>
    <w:basedOn w:val="DefaultParagraphFont"/>
    <w:link w:val="CommentSubject"/>
    <w:uiPriority w:val="99"/>
    <w:semiHidden/>
    <w:rsid w:val="007E3148"/>
    <w:rPr>
      <w:rFonts w:eastAsiaTheme="minorHAnsi"/>
      <w:b/>
      <w:bCs/>
      <w:kern w:val="0"/>
      <w:sz w:val="20"/>
      <w:szCs w:val="24"/>
      <w:lang w:eastAsia="en-US"/>
      <w14:ligatures w14:val="none"/>
    </w:rPr>
  </w:style>
  <w:style w:type="table" w:customStyle="1" w:styleId="TableGridLight1">
    <w:name w:val="Table Grid Light1"/>
    <w:aliases w:val="Table QR code"/>
    <w:basedOn w:val="TableNormal"/>
    <w:uiPriority w:val="40"/>
    <w:rsid w:val="00727416"/>
    <w:pPr>
      <w:spacing w:before="200" w:after="200" w:line="240" w:lineRule="auto"/>
    </w:pPr>
    <w:rPr>
      <w:rFonts w:ascii="Arial" w:eastAsiaTheme="minorHAnsi" w:hAnsi="Arial"/>
      <w:kern w:val="0"/>
      <w:sz w:val="24"/>
      <w:szCs w:val="24"/>
      <w:lang w:eastAsia="en-US"/>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tblBorders>
      <w:tblCellMar>
        <w:left w:w="142" w:type="dxa"/>
        <w:right w:w="142" w:type="dxa"/>
      </w:tblCellMar>
    </w:tblPr>
    <w:trPr>
      <w:cantSplit/>
    </w:trPr>
    <w:tcPr>
      <w:vAlign w:val="center"/>
    </w:tcPr>
    <w:tblStylePr w:type="firstRow">
      <w:pPr>
        <w:wordWrap/>
        <w:spacing w:beforeLines="0" w:before="0" w:beforeAutospacing="0" w:afterLines="0" w:after="0" w:afterAutospacing="0" w:line="240" w:lineRule="auto"/>
        <w:contextualSpacing w:val="0"/>
        <w:jc w:val="left"/>
      </w:pPr>
      <w:tblPr/>
      <w:trPr>
        <w:cantSplit w:val="0"/>
        <w:tblHeader/>
      </w:trPr>
      <w:tcPr>
        <w:tcBorders>
          <w:top w:val="nil"/>
          <w:left w:val="nil"/>
          <w:bottom w:val="nil"/>
          <w:right w:val="nil"/>
          <w:insideH w:val="nil"/>
          <w:insideV w:val="nil"/>
          <w:tl2br w:val="nil"/>
          <w:tr2bl w:val="nil"/>
        </w:tcBorders>
        <w:vAlign w:val="bottom"/>
      </w:tcPr>
    </w:tblStylePr>
    <w:tblStylePr w:type="firstCol">
      <w:pPr>
        <w:wordWrap/>
        <w:spacing w:beforeLines="0" w:before="200" w:beforeAutospacing="0" w:afterLines="0" w:after="200" w:afterAutospacing="0" w:line="240" w:lineRule="auto"/>
        <w:contextualSpacing w:val="0"/>
        <w:jc w:val="center"/>
      </w:pPr>
      <w:tblPr/>
      <w:trPr>
        <w:cantSplit w:val="0"/>
      </w:trPr>
      <w:tcPr>
        <w:vAlign w:val="top"/>
      </w:tcPr>
    </w:tblStylePr>
    <w:tblStylePr w:type="lastCol">
      <w:pPr>
        <w:wordWrap/>
        <w:spacing w:beforeLines="0" w:before="200" w:beforeAutospacing="0" w:afterLines="0" w:after="200" w:afterAutospacing="0" w:line="240" w:lineRule="auto"/>
        <w:contextualSpacing w:val="0"/>
        <w:jc w:val="left"/>
      </w:pPr>
      <w:tblPr/>
      <w:trPr>
        <w:cantSplit w:val="0"/>
      </w:trPr>
    </w:tblStylePr>
  </w:style>
  <w:style w:type="paragraph" w:customStyle="1" w:styleId="0C68AB203A1B4082ADB63C568661F8C2">
    <w:name w:val="0C68AB203A1B4082ADB63C568661F8C2"/>
    <w:rsid w:val="00F4411D"/>
    <w:pPr>
      <w:spacing w:before="200" w:after="200" w:line="276" w:lineRule="auto"/>
    </w:pPr>
    <w:rPr>
      <w:rFonts w:eastAsiaTheme="minorHAnsi"/>
      <w:kern w:val="0"/>
      <w:sz w:val="24"/>
      <w:szCs w:val="24"/>
      <w:lang w:eastAsia="en-US"/>
      <w14:ligatures w14:val="none"/>
    </w:rPr>
  </w:style>
  <w:style w:type="table" w:customStyle="1" w:styleId="StyleTD2">
    <w:name w:val="StyleTD2"/>
    <w:basedOn w:val="TableNormal"/>
    <w:uiPriority w:val="99"/>
    <w:rsid w:val="00F4411D"/>
    <w:pPr>
      <w:spacing w:after="0" w:line="240" w:lineRule="auto"/>
    </w:pPr>
    <w:rPr>
      <w:rFonts w:ascii="Calibri" w:eastAsiaTheme="minorHAnsi" w:hAnsi="Calibri"/>
      <w:kern w:val="0"/>
      <w:sz w:val="24"/>
      <w:szCs w:val="24"/>
      <w:lang w:eastAsia="en-US"/>
      <w14:ligatures w14:val="none"/>
    </w:rPr>
    <w:tblPr/>
  </w:style>
  <w:style w:type="table" w:styleId="TableGrid1">
    <w:name w:val="Table Grid 1"/>
    <w:basedOn w:val="TableNormal"/>
    <w:uiPriority w:val="99"/>
    <w:semiHidden/>
    <w:unhideWhenUsed/>
    <w:rsid w:val="00F4411D"/>
    <w:pPr>
      <w:tabs>
        <w:tab w:val="left" w:pos="284"/>
      </w:tabs>
      <w:spacing w:before="120" w:after="120" w:line="300" w:lineRule="auto"/>
    </w:pPr>
    <w:rPr>
      <w:rFonts w:ascii="Calibri" w:eastAsiaTheme="minorHAnsi" w:hAnsi="Calibri"/>
      <w:kern w:val="0"/>
      <w:sz w:val="24"/>
      <w:szCs w:val="24"/>
      <w:lang w:eastAsia="en-US"/>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BE2DCF2F46EB4E5ABF42A7CCC8456A7A">
    <w:name w:val="BE2DCF2F46EB4E5ABF42A7CCC8456A7A"/>
    <w:rsid w:val="00F4411D"/>
    <w:pPr>
      <w:spacing w:before="200" w:after="200" w:line="276" w:lineRule="auto"/>
    </w:pPr>
    <w:rPr>
      <w:rFonts w:eastAsiaTheme="minorHAnsi"/>
      <w:kern w:val="0"/>
      <w:sz w:val="24"/>
      <w:szCs w:val="24"/>
      <w:lang w:eastAsia="en-US"/>
      <w14:ligatures w14:val="none"/>
    </w:rPr>
  </w:style>
  <w:style w:type="paragraph" w:customStyle="1" w:styleId="BD2793B3AE2E41A484D0EB421961ADC3">
    <w:name w:val="BD2793B3AE2E41A484D0EB421961ADC3"/>
    <w:rsid w:val="00F4411D"/>
    <w:pPr>
      <w:spacing w:before="200" w:after="200" w:line="276" w:lineRule="auto"/>
    </w:pPr>
    <w:rPr>
      <w:rFonts w:eastAsiaTheme="minorHAnsi"/>
      <w:kern w:val="0"/>
      <w:sz w:val="24"/>
      <w:szCs w:val="24"/>
      <w:lang w:eastAsia="en-US"/>
      <w14:ligatures w14:val="none"/>
    </w:rPr>
  </w:style>
  <w:style w:type="paragraph" w:customStyle="1" w:styleId="AEE3A36B59D345E891624AB272E2F755">
    <w:name w:val="AEE3A36B59D345E891624AB272E2F755"/>
    <w:rsid w:val="00F4411D"/>
    <w:pPr>
      <w:spacing w:before="200" w:after="200" w:line="276" w:lineRule="auto"/>
    </w:pPr>
    <w:rPr>
      <w:rFonts w:eastAsiaTheme="minorHAnsi"/>
      <w:kern w:val="0"/>
      <w:sz w:val="24"/>
      <w:szCs w:val="24"/>
      <w:lang w:eastAsia="en-US"/>
      <w14:ligatures w14:val="none"/>
    </w:rPr>
  </w:style>
  <w:style w:type="paragraph" w:customStyle="1" w:styleId="B376E58813C84B9D8EA5ABA420CA01D7">
    <w:name w:val="B376E58813C84B9D8EA5ABA420CA01D7"/>
    <w:rsid w:val="00F4411D"/>
    <w:pPr>
      <w:spacing w:before="200" w:after="200" w:line="276" w:lineRule="auto"/>
    </w:pPr>
    <w:rPr>
      <w:rFonts w:eastAsiaTheme="minorHAnsi"/>
      <w:kern w:val="0"/>
      <w:sz w:val="24"/>
      <w:szCs w:val="24"/>
      <w:lang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TAFE NSW 2024 (Asmt)">
      <a:dk1>
        <a:sysClr val="windowText" lastClr="000000"/>
      </a:dk1>
      <a:lt1>
        <a:sysClr val="window" lastClr="FFFFFF"/>
      </a:lt1>
      <a:dk2>
        <a:srgbClr val="22272B"/>
      </a:dk2>
      <a:lt2>
        <a:srgbClr val="EBEBEB"/>
      </a:lt2>
      <a:accent1>
        <a:srgbClr val="0B3F47"/>
      </a:accent1>
      <a:accent2>
        <a:srgbClr val="495054"/>
      </a:accent2>
      <a:accent3>
        <a:srgbClr val="2E808E"/>
      </a:accent3>
      <a:accent4>
        <a:srgbClr val="8CDBE5"/>
      </a:accent4>
      <a:accent5>
        <a:srgbClr val="CDD3D6"/>
      </a:accent5>
      <a:accent6>
        <a:srgbClr val="8B0000"/>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1.0</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12265BA4E98FF48BBE661DA2025B07F" ma:contentTypeVersion="12" ma:contentTypeDescription="Create a new document." ma:contentTypeScope="" ma:versionID="a48798ce3e9ad297cae10463fa60c29d">
  <xsd:schema xmlns:xsd="http://www.w3.org/2001/XMLSchema" xmlns:xs="http://www.w3.org/2001/XMLSchema" xmlns:p="http://schemas.microsoft.com/office/2006/metadata/properties" xmlns:ns2="65e0d883-ca83-487f-ba2e-b55bc026a859" xmlns:ns3="2457cc38-01bf-4f38-b294-bb5c1f1d9c99" targetNamespace="http://schemas.microsoft.com/office/2006/metadata/properties" ma:root="true" ma:fieldsID="8eaaf93011ef202d03aece7de0f5cf95" ns2:_="" ns3:_="">
    <xsd:import namespace="65e0d883-ca83-487f-ba2e-b55bc026a859"/>
    <xsd:import namespace="2457cc38-01bf-4f38-b294-bb5c1f1d9c9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0d883-ca83-487f-ba2e-b55bc026a8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7cbc2fe7-373b-4481-8641-e4ac488d53d6"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457cc38-01bf-4f38-b294-bb5c1f1d9c9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d5226ed-e97c-41f9-b7f1-d6d9b4d1be5b}" ma:internalName="TaxCatchAll" ma:showField="CatchAllData" ma:web="2457cc38-01bf-4f38-b294-bb5c1f1d9c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5e0d883-ca83-487f-ba2e-b55bc026a859">
      <Terms xmlns="http://schemas.microsoft.com/office/infopath/2007/PartnerControls"/>
    </lcf76f155ced4ddcb4097134ff3c332f>
    <TaxCatchAll xmlns="2457cc38-01bf-4f38-b294-bb5c1f1d9c9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110240-328C-4642-BDBF-51F8BABD776B}"/>
</file>

<file path=customXml/itemProps3.xml><?xml version="1.0" encoding="utf-8"?>
<ds:datastoreItem xmlns:ds="http://schemas.openxmlformats.org/officeDocument/2006/customXml" ds:itemID="{CCF58D16-A835-4BDB-A50F-CD88A88BBFEB}">
  <ds:schemaRefs>
    <ds:schemaRef ds:uri="http://schemas.microsoft.com/office/2006/metadata/properties"/>
    <ds:schemaRef ds:uri="http://schemas.microsoft.com/office/infopath/2007/PartnerControls"/>
    <ds:schemaRef ds:uri="60565f60-c5ae-478d-bf6d-2add48da9a60"/>
    <ds:schemaRef ds:uri="http://schemas.microsoft.com/sharepoint/v3"/>
    <ds:schemaRef ds:uri="f087eddd-fed0-400a-89ff-326494d29f7c"/>
  </ds:schemaRefs>
</ds:datastoreItem>
</file>

<file path=customXml/itemProps4.xml><?xml version="1.0" encoding="utf-8"?>
<ds:datastoreItem xmlns:ds="http://schemas.openxmlformats.org/officeDocument/2006/customXml" ds:itemID="{583A086E-6341-4041-9A5E-1FF20637433B}">
  <ds:schemaRefs>
    <ds:schemaRef ds:uri="http://schemas.microsoft.com/sharepoint/v3/contenttype/forms"/>
  </ds:schemaRefs>
</ds:datastoreItem>
</file>

<file path=customXml/itemProps5.xml><?xml version="1.0" encoding="utf-8"?>
<ds:datastoreItem xmlns:ds="http://schemas.openxmlformats.org/officeDocument/2006/customXml" ds:itemID="{9D892744-D7FF-4342-864D-D90C0B9A0BA4}">
  <ds:schemaRefs>
    <ds:schemaRef ds:uri="http://schemas.openxmlformats.org/officeDocument/2006/bibliography"/>
  </ds:schemaRefs>
</ds:datastoreItem>
</file>

<file path=docMetadata/LabelInfo.xml><?xml version="1.0" encoding="utf-8"?>
<clbl:labelList xmlns:clbl="http://schemas.microsoft.com/office/2020/mipLabelMetadata">
  <clbl:label id="{70663b86-f2b7-4b32-b286-17269b5dc83f}" enabled="1" method="Standard" siteId="{19537222-55d7-4581-84fb-c2da6e835c74}" removed="0"/>
</clbl:labelList>
</file>

<file path=docProps/app.xml><?xml version="1.0" encoding="utf-8"?>
<Properties xmlns="http://schemas.openxmlformats.org/officeDocument/2006/extended-properties" xmlns:vt="http://schemas.openxmlformats.org/officeDocument/2006/docPropsVTypes">
  <Template>Normal</Template>
  <TotalTime>137</TotalTime>
  <Pages>7</Pages>
  <Words>1376</Words>
  <Characters>7849</Characters>
  <Application>Microsoft Office Word</Application>
  <DocSecurity>0</DocSecurity>
  <Lines>65</Lines>
  <Paragraphs>18</Paragraphs>
  <ScaleCrop>false</ScaleCrop>
  <Company/>
  <LinksUpToDate>false</LinksUpToDate>
  <CharactersWithSpaces>9207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assessment guide</dc:title>
  <dc:subject>[Product number]</dc:subject>
  <dc:creator>TAFE NSW</dc:creator>
  <dc:description>The content in this document is copyright © TAFE NSW 2025.
Generated by the Product Creation System system (developed by Marc Fearby).</dc:description>
  <cp:lastModifiedBy>Shaun Stummer</cp:lastModifiedBy>
  <cp:revision>86</cp:revision>
  <dcterms:created xsi:type="dcterms:W3CDTF">2025-02-10T22:28:00Z</dcterms:created>
  <dcterms:modified xsi:type="dcterms:W3CDTF">2026-09-15T22:22:00Z</dcterms:modified>
  <cp:contentStatus>5</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0x010100112265BA4E98FF48BBE661DA2025B07F</vt:lpwstr>
  </property>
  <property fmtid="{D5CDD505-2E9C-101B-9397-08002B2CF9AE}" pid="4" name="MediaServiceImageTags">
    <vt:lpwstr/>
  </property>
  <property fmtid="{D5CDD505-2E9C-101B-9397-08002B2CF9AE}" pid="5" name="MSIP_Label_1124e982-4ed1-4819-8c70-4a27f3d38393_ActionId">
    <vt:lpwstr>a2397509-38ab-475c-8340-00003a58c21f</vt:lpwstr>
  </property>
  <property fmtid="{D5CDD505-2E9C-101B-9397-08002B2CF9AE}" pid="6" name="MSIP_Label_1124e982-4ed1-4819-8c70-4a27f3d38393_ContentBits">
    <vt:lpwstr>0</vt:lpwstr>
  </property>
  <property fmtid="{D5CDD505-2E9C-101B-9397-08002B2CF9AE}" pid="7" name="MSIP_Label_1124e982-4ed1-4819-8c70-4a27f3d38393_Enabled">
    <vt:lpwstr>true</vt:lpwstr>
  </property>
  <property fmtid="{D5CDD505-2E9C-101B-9397-08002B2CF9AE}" pid="8" name="MSIP_Label_1124e982-4ed1-4819-8c70-4a27f3d38393_Method">
    <vt:lpwstr>Standard</vt:lpwstr>
  </property>
  <property fmtid="{D5CDD505-2E9C-101B-9397-08002B2CF9AE}" pid="9" name="MSIP_Label_1124e982-4ed1-4819-8c70-4a27f3d38393_Name">
    <vt:lpwstr>No DLM Required</vt:lpwstr>
  </property>
  <property fmtid="{D5CDD505-2E9C-101B-9397-08002B2CF9AE}" pid="10" name="MSIP_Label_1124e982-4ed1-4819-8c70-4a27f3d38393_SetDate">
    <vt:lpwstr>2020-06-29T06:10:29Z</vt:lpwstr>
  </property>
  <property fmtid="{D5CDD505-2E9C-101B-9397-08002B2CF9AE}" pid="11" name="MSIP_Label_1124e982-4ed1-4819-8c70-4a27f3d38393_SiteId">
    <vt:lpwstr>19537222-55d7-4581-84fb-c2da6e835c74</vt:lpwstr>
  </property>
  <property fmtid="{D5CDD505-2E9C-101B-9397-08002B2CF9AE}" pid="12" name="Order">
    <vt:r8>5713000</vt:r8>
  </property>
  <property fmtid="{D5CDD505-2E9C-101B-9397-08002B2CF9AE}" pid="13" name="Qualification Release">
    <vt:lpwstr>4</vt:lpwstr>
  </property>
  <property fmtid="{D5CDD505-2E9C-101B-9397-08002B2CF9AE}" pid="14" name="TemplateUrl">
    <vt:lpwstr/>
  </property>
  <property fmtid="{D5CDD505-2E9C-101B-9397-08002B2CF9AE}" pid="15" name="xd_ProgID">
    <vt:lpwstr/>
  </property>
  <property fmtid="{D5CDD505-2E9C-101B-9397-08002B2CF9AE}" pid="16" name="xd_Signature">
    <vt:bool>false</vt:bool>
  </property>
  <property fmtid="{D5CDD505-2E9C-101B-9397-08002B2CF9AE}" pid="17" name="_ExtendedDescription">
    <vt:lpwstr/>
  </property>
</Properties>
</file>