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AD18" w14:textId="77777777" w:rsidR="00D84B1C" w:rsidRDefault="00CF4261" w:rsidP="00610BCF">
      <w:pPr>
        <w:pStyle w:val="Heading1"/>
      </w:pPr>
      <w:bookmarkStart w:id="0" w:name="_Toc511220124"/>
      <w:r w:rsidRPr="00FB4A6F">
        <w:t xml:space="preserve">Unit </w:t>
      </w:r>
      <w:r w:rsidRPr="00610BCF">
        <w:t>Assessment</w:t>
      </w:r>
      <w:r w:rsidRPr="00FB4A6F">
        <w:t xml:space="preserve"> Guide</w:t>
      </w:r>
    </w:p>
    <w:p w14:paraId="5B1BAD19" w14:textId="77777777" w:rsidR="00D84B1C" w:rsidRPr="00A56627" w:rsidRDefault="00CF4261" w:rsidP="008351BC">
      <w:pPr>
        <w:pStyle w:val="Heading2"/>
      </w:pPr>
      <w:r w:rsidRPr="00A56627">
        <w:t>Criteria</w:t>
      </w:r>
    </w:p>
    <w:p w14:paraId="5B1BAD1A" w14:textId="77777777" w:rsidR="00D84B1C" w:rsidRDefault="00CF4261" w:rsidP="008351BC">
      <w:pPr>
        <w:pStyle w:val="Heading3"/>
      </w:pPr>
      <w:bookmarkStart w:id="1" w:name="_Hlk74836765"/>
      <w:r w:rsidRPr="00A41E27">
        <w:t>Qualification</w:t>
      </w:r>
      <w:r>
        <w:t>/Course</w:t>
      </w:r>
      <w:r w:rsidRPr="00A41E27">
        <w:t xml:space="preserve"> code</w:t>
      </w:r>
      <w:r>
        <w:t xml:space="preserve"> and </w:t>
      </w:r>
      <w:r w:rsidRPr="00A41E27">
        <w:t xml:space="preserve">name </w:t>
      </w:r>
    </w:p>
    <w:p w14:paraId="5B1BAD1E" w14:textId="63CCAE14" w:rsidR="00D84B1C" w:rsidRPr="002513F2" w:rsidRDefault="00000000" w:rsidP="00681DE1">
      <w:pPr>
        <w:pBdr>
          <w:top w:val="single" w:sz="4" w:space="1" w:color="2D739F"/>
          <w:left w:val="single" w:sz="4" w:space="4" w:color="2D739F"/>
          <w:bottom w:val="single" w:sz="4" w:space="1" w:color="2D739F"/>
          <w:right w:val="single" w:sz="4" w:space="4" w:color="2D739F"/>
        </w:pBdr>
        <w:tabs>
          <w:tab w:val="left" w:pos="2700"/>
        </w:tabs>
        <w:rPr>
          <w:szCs w:val="24"/>
          <w:lang w:eastAsia="en-AU"/>
        </w:rPr>
      </w:pPr>
      <w:sdt>
        <w:sdtPr>
          <w:rPr>
            <w:szCs w:val="24"/>
            <w:lang w:eastAsia="en-AU"/>
          </w:rPr>
          <w:id w:val="430860117"/>
          <w:placeholder>
            <w:docPart w:val="7910375DD5354AEEB1C421AA1AC2D29B"/>
          </w:placeholder>
          <w:comboBox>
            <w:listItem w:displayText="ICT40120 | Certificate IV in Information Technology" w:value="ICT40120 | Certificate IV in Information Technology"/>
          </w:comboBox>
        </w:sdtPr>
        <w:sdtContent>
          <w:r w:rsidR="003D77C4">
            <w:rPr>
              <w:szCs w:val="24"/>
              <w:lang w:eastAsia="en-AU"/>
            </w:rPr>
            <w:t>ICT40120 | Certificate IV in Information Technology</w:t>
          </w:r>
        </w:sdtContent>
      </w:sdt>
      <w:bookmarkStart w:id="2" w:name="Qualification"/>
      <w:bookmarkEnd w:id="2"/>
    </w:p>
    <w:p w14:paraId="5B1BAD1F" w14:textId="77777777" w:rsidR="00D84B1C" w:rsidRDefault="00CF4261" w:rsidP="008351BC">
      <w:pPr>
        <w:pStyle w:val="Heading3"/>
      </w:pPr>
      <w:r w:rsidRPr="007A6B4A">
        <w:t>Unit code</w:t>
      </w:r>
      <w:r>
        <w:t xml:space="preserve"> and </w:t>
      </w:r>
      <w:r w:rsidRPr="007A6B4A">
        <w:t xml:space="preserve">name </w:t>
      </w:r>
    </w:p>
    <w:bookmarkEnd w:id="1"/>
    <w:p w14:paraId="37CBA794" w14:textId="7921C3AB" w:rsidR="00D82D7A" w:rsidRDefault="00D82D7A" w:rsidP="00D82D7A">
      <w:pPr>
        <w:pBdr>
          <w:top w:val="single" w:sz="4" w:space="1" w:color="2D739F"/>
          <w:left w:val="single" w:sz="4" w:space="4" w:color="2D739F"/>
          <w:bottom w:val="single" w:sz="4" w:space="1" w:color="2D739F"/>
          <w:right w:val="single" w:sz="4" w:space="4" w:color="2D739F"/>
        </w:pBdr>
        <w:rPr>
          <w:szCs w:val="24"/>
          <w:lang w:eastAsia="en-AU"/>
        </w:rPr>
      </w:pPr>
      <w:r w:rsidRPr="00230681">
        <w:rPr>
          <w:rFonts w:ascii="Calibri" w:eastAsia="Calibri" w:hAnsi="Calibri" w:cs="Calibri"/>
          <w:color w:val="000000" w:themeColor="text1"/>
          <w:szCs w:val="24"/>
        </w:rPr>
        <w:t>ICTWEB431</w:t>
      </w:r>
      <w:r>
        <w:rPr>
          <w:rFonts w:ascii="Calibri" w:eastAsia="Calibri" w:hAnsi="Calibri" w:cs="Calibri"/>
          <w:color w:val="000000" w:themeColor="text1"/>
          <w:szCs w:val="24"/>
        </w:rPr>
        <w:t xml:space="preserve"> |</w:t>
      </w:r>
      <w:r w:rsidRPr="00230681">
        <w:rPr>
          <w:rFonts w:ascii="Calibri" w:eastAsia="Calibri" w:hAnsi="Calibri" w:cs="Calibri"/>
          <w:color w:val="000000" w:themeColor="text1"/>
          <w:szCs w:val="24"/>
        </w:rPr>
        <w:t xml:space="preserve"> Create and style simple mark-up language documents</w:t>
      </w:r>
    </w:p>
    <w:p w14:paraId="484E49EF" w14:textId="1E958276" w:rsidR="00A056ED" w:rsidRPr="004B3B3A" w:rsidRDefault="00A056ED" w:rsidP="00EE3550">
      <w:pPr>
        <w:pBdr>
          <w:top w:val="single" w:sz="4" w:space="1" w:color="2D739F"/>
          <w:left w:val="single" w:sz="4" w:space="4" w:color="2D739F"/>
          <w:bottom w:val="single" w:sz="4" w:space="1" w:color="2D739F"/>
          <w:right w:val="single" w:sz="4" w:space="4" w:color="2D739F"/>
        </w:pBdr>
        <w:rPr>
          <w:szCs w:val="24"/>
          <w:lang w:eastAsia="en-AU"/>
        </w:rPr>
      </w:pPr>
      <w:r>
        <w:rPr>
          <w:rFonts w:ascii="Calibri" w:eastAsia="Calibri" w:hAnsi="Calibri" w:cs="Calibri"/>
          <w:color w:val="000000" w:themeColor="text1"/>
          <w:szCs w:val="24"/>
        </w:rPr>
        <w:t>ICT</w:t>
      </w:r>
      <w:r w:rsidR="00854F2B">
        <w:rPr>
          <w:rFonts w:ascii="Calibri" w:eastAsia="Calibri" w:hAnsi="Calibri" w:cs="Calibri"/>
          <w:color w:val="000000" w:themeColor="text1"/>
          <w:szCs w:val="24"/>
        </w:rPr>
        <w:t>PRG</w:t>
      </w:r>
      <w:r>
        <w:rPr>
          <w:rFonts w:ascii="Calibri" w:eastAsia="Calibri" w:hAnsi="Calibri" w:cs="Calibri"/>
          <w:color w:val="000000" w:themeColor="text1"/>
          <w:szCs w:val="24"/>
        </w:rPr>
        <w:t>44</w:t>
      </w:r>
      <w:r w:rsidR="00A0111D">
        <w:rPr>
          <w:rFonts w:ascii="Calibri" w:eastAsia="Calibri" w:hAnsi="Calibri" w:cs="Calibri"/>
          <w:color w:val="000000" w:themeColor="text1"/>
          <w:szCs w:val="24"/>
        </w:rPr>
        <w:t>0</w:t>
      </w:r>
      <w:r>
        <w:rPr>
          <w:rFonts w:ascii="Calibri" w:eastAsia="Calibri" w:hAnsi="Calibri" w:cs="Calibri"/>
          <w:color w:val="000000" w:themeColor="text1"/>
          <w:szCs w:val="24"/>
        </w:rPr>
        <w:t xml:space="preserve"> | </w:t>
      </w:r>
      <w:r w:rsidR="00A0111D" w:rsidRPr="00A0111D">
        <w:rPr>
          <w:rFonts w:ascii="Calibri" w:eastAsia="Calibri" w:hAnsi="Calibri" w:cs="Calibri"/>
          <w:color w:val="000000" w:themeColor="text1"/>
          <w:szCs w:val="24"/>
        </w:rPr>
        <w:t>Apply introductory programming skills in different languages</w:t>
      </w:r>
    </w:p>
    <w:p w14:paraId="51418D86" w14:textId="77777777" w:rsidR="00EE3550" w:rsidRDefault="00EE3550">
      <w:pPr>
        <w:tabs>
          <w:tab w:val="clear" w:pos="284"/>
        </w:tabs>
        <w:spacing w:before="0" w:after="200" w:line="276" w:lineRule="auto"/>
        <w:rPr>
          <w:rFonts w:eastAsia="Times New Roman"/>
          <w:b/>
          <w:noProof/>
          <w:color w:val="464748"/>
          <w:kern w:val="22"/>
          <w:sz w:val="36"/>
          <w:szCs w:val="36"/>
          <w:lang w:eastAsia="en-AU"/>
        </w:rPr>
      </w:pPr>
      <w:r>
        <w:br w:type="page"/>
      </w:r>
    </w:p>
    <w:p w14:paraId="434166B6" w14:textId="77777777" w:rsidR="00D72B3D" w:rsidRDefault="00CF4261" w:rsidP="00D72B3D">
      <w:pPr>
        <w:pStyle w:val="Heading2"/>
      </w:pPr>
      <w:r>
        <w:lastRenderedPageBreak/>
        <w:t>Unit details</w:t>
      </w:r>
    </w:p>
    <w:p w14:paraId="5B1BAD22" w14:textId="193C8EDD" w:rsidR="00D84B1C" w:rsidRDefault="00CF4261" w:rsidP="00D72B3D">
      <w:pPr>
        <w:pStyle w:val="Caption"/>
      </w:pPr>
      <w:r w:rsidRPr="00215E93">
        <w:t xml:space="preserve">Table </w:t>
      </w:r>
      <w:r w:rsidRPr="00215E93">
        <w:rPr>
          <w:noProof/>
        </w:rPr>
        <w:fldChar w:fldCharType="begin"/>
      </w:r>
      <w:r w:rsidRPr="00215E93">
        <w:rPr>
          <w:noProof/>
        </w:rPr>
        <w:instrText xml:space="preserve"> SEQ Table \* ARABIC </w:instrText>
      </w:r>
      <w:r w:rsidRPr="00215E93">
        <w:rPr>
          <w:noProof/>
        </w:rPr>
        <w:fldChar w:fldCharType="separate"/>
      </w:r>
      <w:r w:rsidRPr="00215E93">
        <w:rPr>
          <w:noProof/>
        </w:rPr>
        <w:t>1</w:t>
      </w:r>
      <w:r w:rsidRPr="00215E93">
        <w:rPr>
          <w:noProof/>
        </w:rPr>
        <w:fldChar w:fldCharType="end"/>
      </w:r>
      <w:r w:rsidRPr="00215E93">
        <w:t xml:space="preserve"> Unit details</w:t>
      </w:r>
    </w:p>
    <w:tbl>
      <w:tblPr>
        <w:tblStyle w:val="TableGrid"/>
        <w:tblW w:w="5000" w:type="pct"/>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Look w:val="04A0" w:firstRow="1" w:lastRow="0" w:firstColumn="1" w:lastColumn="0" w:noHBand="0" w:noVBand="1"/>
        <w:tblDescription w:val="Unit details"/>
      </w:tblPr>
      <w:tblGrid>
        <w:gridCol w:w="1981"/>
        <w:gridCol w:w="7079"/>
      </w:tblGrid>
      <w:tr w:rsidR="00D72B3D" w14:paraId="1C15532B" w14:textId="77777777" w:rsidTr="004F2877">
        <w:trPr>
          <w:cnfStyle w:val="100000000000" w:firstRow="1" w:lastRow="0" w:firstColumn="0" w:lastColumn="0" w:oddVBand="0" w:evenVBand="0" w:oddHBand="0" w:evenHBand="0" w:firstRowFirstColumn="0" w:firstRowLastColumn="0" w:lastRowFirstColumn="0" w:lastRowLastColumn="0"/>
          <w:cantSplit w:val="0"/>
          <w:tblHeader/>
        </w:trPr>
        <w:tc>
          <w:tcPr>
            <w:tcW w:w="1093" w:type="pct"/>
            <w:vAlign w:val="top"/>
          </w:tcPr>
          <w:bookmarkEnd w:id="0"/>
          <w:p w14:paraId="715F8F6F" w14:textId="77777777" w:rsidR="00D72B3D" w:rsidRDefault="00D72B3D" w:rsidP="003321C6">
            <w:pPr>
              <w:rPr>
                <w:lang w:eastAsia="en-AU"/>
              </w:rPr>
            </w:pPr>
            <w:r>
              <w:rPr>
                <w:lang w:eastAsia="en-AU"/>
              </w:rPr>
              <w:t>Section</w:t>
            </w:r>
          </w:p>
        </w:tc>
        <w:tc>
          <w:tcPr>
            <w:tcW w:w="3907" w:type="pct"/>
            <w:vAlign w:val="top"/>
          </w:tcPr>
          <w:p w14:paraId="7A0E9274" w14:textId="77777777" w:rsidR="00D72B3D" w:rsidRDefault="00D72B3D" w:rsidP="003321C6">
            <w:pPr>
              <w:rPr>
                <w:lang w:eastAsia="en-AU"/>
              </w:rPr>
            </w:pPr>
            <w:r>
              <w:rPr>
                <w:lang w:eastAsia="en-AU"/>
              </w:rPr>
              <w:t>Description</w:t>
            </w:r>
          </w:p>
        </w:tc>
      </w:tr>
      <w:tr w:rsidR="00D72B3D" w14:paraId="5DE0FAD2" w14:textId="77777777" w:rsidTr="004F2877">
        <w:trPr>
          <w:cantSplit w:val="0"/>
        </w:trPr>
        <w:tc>
          <w:tcPr>
            <w:tcW w:w="1093" w:type="pct"/>
            <w:vAlign w:val="top"/>
          </w:tcPr>
          <w:p w14:paraId="1FA3D072" w14:textId="77777777" w:rsidR="00D72B3D" w:rsidRPr="00F54466" w:rsidRDefault="00D72B3D" w:rsidP="003321C6">
            <w:pPr>
              <w:rPr>
                <w:b/>
                <w:szCs w:val="24"/>
                <w:lang w:eastAsia="en-AU"/>
              </w:rPr>
            </w:pPr>
            <w:r w:rsidRPr="00C65267">
              <w:rPr>
                <w:b/>
                <w:szCs w:val="24"/>
                <w:lang w:eastAsia="en-AU"/>
              </w:rPr>
              <w:t>Pre-requisites</w:t>
            </w:r>
          </w:p>
        </w:tc>
        <w:tc>
          <w:tcPr>
            <w:tcW w:w="3907" w:type="pct"/>
            <w:vAlign w:val="top"/>
          </w:tcPr>
          <w:p w14:paraId="6A807A4E" w14:textId="77777777" w:rsidR="00D72B3D" w:rsidRPr="004F2877" w:rsidRDefault="00D72B3D" w:rsidP="003321C6">
            <w:pPr>
              <w:rPr>
                <w:iCs/>
                <w:szCs w:val="24"/>
                <w:lang w:eastAsia="en-AU"/>
              </w:rPr>
            </w:pPr>
            <w:r w:rsidRPr="004F2877">
              <w:rPr>
                <w:i/>
                <w:szCs w:val="24"/>
                <w:lang w:eastAsia="en-AU"/>
              </w:rPr>
              <w:t>N/A</w:t>
            </w:r>
            <w:r w:rsidRPr="004F2877">
              <w:rPr>
                <w:i/>
                <w:szCs w:val="24"/>
                <w:lang w:eastAsia="en-AU"/>
              </w:rPr>
              <w:br/>
            </w:r>
          </w:p>
        </w:tc>
      </w:tr>
      <w:tr w:rsidR="00D72B3D" w14:paraId="3197D369" w14:textId="77777777" w:rsidTr="004F2877">
        <w:trPr>
          <w:cantSplit w:val="0"/>
          <w:trHeight w:val="1327"/>
        </w:trPr>
        <w:tc>
          <w:tcPr>
            <w:tcW w:w="1093" w:type="pct"/>
            <w:vAlign w:val="top"/>
          </w:tcPr>
          <w:p w14:paraId="1B032721" w14:textId="77777777" w:rsidR="00D72B3D" w:rsidRPr="00F54466" w:rsidRDefault="00D72B3D" w:rsidP="003321C6">
            <w:pPr>
              <w:rPr>
                <w:b/>
                <w:szCs w:val="24"/>
                <w:lang w:eastAsia="en-AU"/>
              </w:rPr>
            </w:pPr>
            <w:r w:rsidRPr="00C65267">
              <w:rPr>
                <w:b/>
                <w:szCs w:val="24"/>
                <w:lang w:eastAsia="en-AU"/>
              </w:rPr>
              <w:t>Entry requirements</w:t>
            </w:r>
          </w:p>
        </w:tc>
        <w:tc>
          <w:tcPr>
            <w:tcW w:w="3907" w:type="pct"/>
            <w:vAlign w:val="top"/>
          </w:tcPr>
          <w:p w14:paraId="6300D27C" w14:textId="77777777" w:rsidR="00D72B3D" w:rsidRPr="004F2877" w:rsidRDefault="00D72B3D" w:rsidP="003321C6">
            <w:pPr>
              <w:rPr>
                <w:szCs w:val="24"/>
                <w:lang w:eastAsia="en-AU"/>
              </w:rPr>
            </w:pPr>
            <w:r w:rsidRPr="004F2877">
              <w:rPr>
                <w:i/>
                <w:szCs w:val="24"/>
                <w:lang w:eastAsia="en-AU"/>
              </w:rPr>
              <w:t>N/A</w:t>
            </w:r>
          </w:p>
        </w:tc>
      </w:tr>
      <w:tr w:rsidR="00D72B3D" w14:paraId="62711EAC" w14:textId="77777777" w:rsidTr="004F2877">
        <w:trPr>
          <w:cantSplit w:val="0"/>
        </w:trPr>
        <w:tc>
          <w:tcPr>
            <w:tcW w:w="1093" w:type="pct"/>
            <w:vAlign w:val="top"/>
          </w:tcPr>
          <w:p w14:paraId="2896405B" w14:textId="77777777" w:rsidR="00D72B3D" w:rsidRDefault="00D72B3D" w:rsidP="003321C6">
            <w:pPr>
              <w:rPr>
                <w:b/>
                <w:szCs w:val="24"/>
                <w:lang w:eastAsia="en-AU"/>
              </w:rPr>
            </w:pPr>
            <w:r w:rsidRPr="00C65267">
              <w:rPr>
                <w:b/>
                <w:szCs w:val="24"/>
                <w:lang w:eastAsia="en-AU"/>
              </w:rPr>
              <w:t>Learning outcomes</w:t>
            </w:r>
          </w:p>
          <w:p w14:paraId="272FBB67" w14:textId="77777777" w:rsidR="00D72B3D" w:rsidRPr="00BA75D7" w:rsidRDefault="00D72B3D" w:rsidP="003321C6">
            <w:pPr>
              <w:rPr>
                <w:szCs w:val="24"/>
                <w:lang w:eastAsia="en-AU"/>
              </w:rPr>
            </w:pPr>
          </w:p>
        </w:tc>
        <w:tc>
          <w:tcPr>
            <w:tcW w:w="3907" w:type="pct"/>
            <w:vAlign w:val="top"/>
          </w:tcPr>
          <w:p w14:paraId="6D3517D0" w14:textId="77777777" w:rsidR="00D72B3D" w:rsidRPr="00C65267" w:rsidRDefault="00D72B3D" w:rsidP="003321C6">
            <w:pPr>
              <w:rPr>
                <w:szCs w:val="24"/>
                <w:lang w:eastAsia="en-AU"/>
              </w:rPr>
            </w:pPr>
            <w:r w:rsidRPr="00C65267">
              <w:rPr>
                <w:szCs w:val="24"/>
                <w:lang w:eastAsia="en-AU"/>
              </w:rPr>
              <w:t>In this unit, you will gain the knowledge and skills to:</w:t>
            </w:r>
          </w:p>
          <w:p w14:paraId="28DF65A6" w14:textId="77777777" w:rsidR="00D72B3D" w:rsidRPr="008D6CE2" w:rsidRDefault="00D72B3D" w:rsidP="00D72B3D">
            <w:pPr>
              <w:pStyle w:val="ListParagraph"/>
              <w:numPr>
                <w:ilvl w:val="0"/>
                <w:numId w:val="35"/>
              </w:numPr>
              <w:rPr>
                <w:iCs/>
                <w:szCs w:val="24"/>
                <w:lang w:eastAsia="en-AU"/>
              </w:rPr>
            </w:pPr>
            <w:r w:rsidRPr="008D6CE2">
              <w:rPr>
                <w:iCs/>
                <w:szCs w:val="24"/>
                <w:lang w:eastAsia="en-AU"/>
              </w:rPr>
              <w:t>Review the requirements</w:t>
            </w:r>
          </w:p>
          <w:p w14:paraId="1D4B581D" w14:textId="77777777" w:rsidR="00D72B3D" w:rsidRPr="008D6CE2" w:rsidRDefault="00D72B3D" w:rsidP="00D72B3D">
            <w:pPr>
              <w:pStyle w:val="ListParagraph"/>
              <w:numPr>
                <w:ilvl w:val="0"/>
                <w:numId w:val="35"/>
              </w:numPr>
              <w:rPr>
                <w:iCs/>
                <w:szCs w:val="24"/>
                <w:lang w:eastAsia="en-AU"/>
              </w:rPr>
            </w:pPr>
            <w:r w:rsidRPr="008D6CE2">
              <w:rPr>
                <w:iCs/>
                <w:szCs w:val="24"/>
                <w:lang w:eastAsia="en-AU"/>
              </w:rPr>
              <w:t>Create the document structure</w:t>
            </w:r>
          </w:p>
          <w:p w14:paraId="6E801CF6" w14:textId="77777777" w:rsidR="00D72B3D" w:rsidRDefault="00D72B3D" w:rsidP="00D72B3D">
            <w:pPr>
              <w:pStyle w:val="ListParagraph"/>
              <w:numPr>
                <w:ilvl w:val="0"/>
                <w:numId w:val="35"/>
              </w:numPr>
              <w:rPr>
                <w:iCs/>
                <w:szCs w:val="24"/>
                <w:lang w:eastAsia="en-AU"/>
              </w:rPr>
            </w:pPr>
            <w:r w:rsidRPr="008D6CE2">
              <w:rPr>
                <w:iCs/>
                <w:szCs w:val="24"/>
                <w:lang w:eastAsia="en-AU"/>
              </w:rPr>
              <w:t>Format, style and lay out the elements on a web page</w:t>
            </w:r>
          </w:p>
          <w:p w14:paraId="43E3EDB2" w14:textId="77777777" w:rsidR="00D72B3D" w:rsidRPr="008D6CE2" w:rsidRDefault="00D72B3D" w:rsidP="00D72B3D">
            <w:pPr>
              <w:pStyle w:val="ListParagraph"/>
              <w:numPr>
                <w:ilvl w:val="0"/>
                <w:numId w:val="35"/>
              </w:numPr>
              <w:rPr>
                <w:iCs/>
                <w:szCs w:val="24"/>
                <w:lang w:eastAsia="en-AU"/>
              </w:rPr>
            </w:pPr>
            <w:r w:rsidRPr="008D6CE2">
              <w:rPr>
                <w:iCs/>
                <w:szCs w:val="24"/>
                <w:lang w:eastAsia="en-AU"/>
              </w:rPr>
              <w:t xml:space="preserve">Test and validate the web pages </w:t>
            </w:r>
          </w:p>
          <w:p w14:paraId="1A22A7E6" w14:textId="77777777" w:rsidR="00D72B3D" w:rsidRDefault="00D72B3D" w:rsidP="003321C6">
            <w:pPr>
              <w:rPr>
                <w:rStyle w:val="Hyperlink"/>
              </w:rPr>
            </w:pPr>
            <w:hyperlink r:id="rId11" w:history="1">
              <w:r>
                <w:rPr>
                  <w:rStyle w:val="Hyperlink"/>
                  <w:iCs/>
                  <w:szCs w:val="24"/>
                  <w:lang w:eastAsia="en-AU"/>
                </w:rPr>
                <w:t>https://training.gov.au/Training/Details/ICTWEB431</w:t>
              </w:r>
            </w:hyperlink>
          </w:p>
          <w:p w14:paraId="53F7A0F3" w14:textId="77777777" w:rsidR="00D72B3D" w:rsidRPr="00443860" w:rsidRDefault="00D72B3D" w:rsidP="00D72B3D">
            <w:pPr>
              <w:pStyle w:val="Body"/>
              <w:numPr>
                <w:ilvl w:val="0"/>
                <w:numId w:val="36"/>
              </w:numPr>
              <w:rPr>
                <w:rStyle w:val="Hyperlink"/>
                <w:iCs/>
                <w:color w:val="auto"/>
                <w:szCs w:val="24"/>
                <w:u w:val="none"/>
                <w:lang w:eastAsia="en-AU"/>
              </w:rPr>
            </w:pPr>
            <w:r w:rsidRPr="00443860">
              <w:rPr>
                <w:rStyle w:val="Hyperlink"/>
                <w:iCs/>
                <w:color w:val="auto"/>
                <w:szCs w:val="24"/>
                <w:u w:val="none"/>
                <w:lang w:eastAsia="en-AU"/>
              </w:rPr>
              <w:t>Identify accessibility standards</w:t>
            </w:r>
          </w:p>
          <w:p w14:paraId="5DE67D24" w14:textId="77777777" w:rsidR="00D72B3D" w:rsidRPr="00443860" w:rsidRDefault="00D72B3D" w:rsidP="00D72B3D">
            <w:pPr>
              <w:pStyle w:val="Body"/>
              <w:numPr>
                <w:ilvl w:val="0"/>
                <w:numId w:val="36"/>
              </w:numPr>
              <w:rPr>
                <w:rStyle w:val="Hyperlink"/>
                <w:iCs/>
                <w:color w:val="auto"/>
                <w:szCs w:val="24"/>
                <w:u w:val="none"/>
                <w:lang w:eastAsia="en-AU"/>
              </w:rPr>
            </w:pPr>
            <w:r w:rsidRPr="00443860">
              <w:rPr>
                <w:rStyle w:val="Hyperlink"/>
                <w:iCs/>
                <w:color w:val="auto"/>
                <w:szCs w:val="24"/>
                <w:u w:val="none"/>
                <w:lang w:eastAsia="en-AU"/>
              </w:rPr>
              <w:t>Test accessibility of pages and website</w:t>
            </w:r>
          </w:p>
          <w:p w14:paraId="6E5BB95F" w14:textId="77777777" w:rsidR="00D72B3D" w:rsidRPr="00443860" w:rsidRDefault="00D72B3D" w:rsidP="00D72B3D">
            <w:pPr>
              <w:pStyle w:val="Body"/>
              <w:numPr>
                <w:ilvl w:val="0"/>
                <w:numId w:val="36"/>
              </w:numPr>
              <w:rPr>
                <w:rStyle w:val="Hyperlink"/>
                <w:iCs/>
                <w:szCs w:val="24"/>
                <w:u w:val="none"/>
                <w:lang w:eastAsia="en-AU"/>
              </w:rPr>
            </w:pPr>
            <w:r w:rsidRPr="00443860">
              <w:rPr>
                <w:rStyle w:val="Hyperlink"/>
                <w:iCs/>
                <w:color w:val="auto"/>
                <w:szCs w:val="24"/>
                <w:u w:val="none"/>
                <w:lang w:eastAsia="en-AU"/>
              </w:rPr>
              <w:t>Apply and document changes and obtain sign off from required personnel</w:t>
            </w:r>
          </w:p>
          <w:p w14:paraId="4FE375E9" w14:textId="77777777" w:rsidR="00D72B3D" w:rsidRDefault="00D72B3D" w:rsidP="003321C6">
            <w:pPr>
              <w:pStyle w:val="Body"/>
              <w:rPr>
                <w:rStyle w:val="Hyperlink"/>
              </w:rPr>
            </w:pPr>
            <w:hyperlink r:id="rId12" w:history="1">
              <w:r w:rsidRPr="0092224C">
                <w:rPr>
                  <w:rStyle w:val="Hyperlink"/>
                </w:rPr>
                <w:t>https://training.gov.au/Training/Details/ICTWEB433</w:t>
              </w:r>
            </w:hyperlink>
            <w:r>
              <w:rPr>
                <w:rStyle w:val="Hyperlink"/>
              </w:rPr>
              <w:t xml:space="preserve"> </w:t>
            </w:r>
          </w:p>
          <w:p w14:paraId="1F948E73" w14:textId="77777777" w:rsidR="00CD3D73" w:rsidRPr="00CD3D73" w:rsidRDefault="00CD3D73" w:rsidP="00CD3D73">
            <w:pPr>
              <w:pStyle w:val="Body"/>
              <w:numPr>
                <w:ilvl w:val="0"/>
                <w:numId w:val="36"/>
              </w:numPr>
              <w:rPr>
                <w:rStyle w:val="Hyperlink"/>
                <w:iCs/>
                <w:color w:val="auto"/>
                <w:szCs w:val="24"/>
                <w:u w:val="none"/>
                <w:lang w:eastAsia="en-AU"/>
              </w:rPr>
            </w:pPr>
            <w:r w:rsidRPr="00CD3D73">
              <w:rPr>
                <w:rStyle w:val="Hyperlink"/>
                <w:iCs/>
                <w:color w:val="auto"/>
                <w:szCs w:val="24"/>
                <w:u w:val="none"/>
                <w:lang w:eastAsia="en-AU"/>
              </w:rPr>
              <w:t>Identify main layout sections from design specification</w:t>
            </w:r>
          </w:p>
          <w:p w14:paraId="2129833B" w14:textId="77777777" w:rsidR="00CD3D73" w:rsidRPr="00CD3D73" w:rsidRDefault="00CD3D73" w:rsidP="00CD3D73">
            <w:pPr>
              <w:pStyle w:val="Body"/>
              <w:numPr>
                <w:ilvl w:val="0"/>
                <w:numId w:val="36"/>
              </w:numPr>
              <w:rPr>
                <w:rStyle w:val="Hyperlink"/>
                <w:iCs/>
                <w:color w:val="auto"/>
                <w:szCs w:val="24"/>
                <w:u w:val="none"/>
                <w:lang w:eastAsia="en-AU"/>
              </w:rPr>
            </w:pPr>
            <w:r w:rsidRPr="00CD3D73">
              <w:rPr>
                <w:rStyle w:val="Hyperlink"/>
                <w:iCs/>
                <w:color w:val="auto"/>
                <w:szCs w:val="24"/>
                <w:u w:val="none"/>
                <w:lang w:eastAsia="en-AU"/>
              </w:rPr>
              <w:t>Layout web page according to design specification</w:t>
            </w:r>
          </w:p>
          <w:p w14:paraId="2FA288D5" w14:textId="509C43C7" w:rsidR="003768D8" w:rsidRDefault="00CD3D73" w:rsidP="00CD3D73">
            <w:pPr>
              <w:pStyle w:val="Body"/>
              <w:numPr>
                <w:ilvl w:val="0"/>
                <w:numId w:val="36"/>
              </w:numPr>
              <w:rPr>
                <w:rStyle w:val="Hyperlink"/>
                <w:iCs/>
                <w:color w:val="auto"/>
                <w:szCs w:val="24"/>
                <w:u w:val="none"/>
                <w:lang w:eastAsia="en-AU"/>
              </w:rPr>
            </w:pPr>
            <w:r w:rsidRPr="00CD3D73">
              <w:rPr>
                <w:rStyle w:val="Hyperlink"/>
                <w:iCs/>
                <w:color w:val="auto"/>
                <w:szCs w:val="24"/>
                <w:u w:val="none"/>
                <w:lang w:eastAsia="en-AU"/>
              </w:rPr>
              <w:t>Test and validate layout</w:t>
            </w:r>
          </w:p>
          <w:p w14:paraId="014FEDF8" w14:textId="21F8AD3E" w:rsidR="00CD3D73" w:rsidRDefault="002C5750" w:rsidP="00CD3D73">
            <w:pPr>
              <w:pStyle w:val="Body"/>
              <w:rPr>
                <w:rStyle w:val="Hyperlink"/>
                <w:iCs/>
                <w:color w:val="auto"/>
                <w:szCs w:val="24"/>
                <w:u w:val="none"/>
                <w:lang w:eastAsia="en-AU"/>
              </w:rPr>
            </w:pPr>
            <w:hyperlink r:id="rId13" w:history="1">
              <w:r w:rsidRPr="00A860B2">
                <w:rPr>
                  <w:rStyle w:val="Hyperlink"/>
                  <w:iCs/>
                  <w:szCs w:val="24"/>
                  <w:lang w:eastAsia="en-AU"/>
                </w:rPr>
                <w:t>https://training.gov.au/Training/Details/ICTWEB444</w:t>
              </w:r>
            </w:hyperlink>
            <w:r>
              <w:rPr>
                <w:rStyle w:val="Hyperlink"/>
                <w:iCs/>
                <w:color w:val="auto"/>
                <w:szCs w:val="24"/>
                <w:u w:val="none"/>
                <w:lang w:eastAsia="en-AU"/>
              </w:rPr>
              <w:t xml:space="preserve"> </w:t>
            </w:r>
          </w:p>
          <w:p w14:paraId="642F43FC" w14:textId="15747468" w:rsidR="00D72B3D" w:rsidRPr="00443860" w:rsidRDefault="00D72B3D" w:rsidP="00D72B3D">
            <w:pPr>
              <w:pStyle w:val="Body"/>
              <w:numPr>
                <w:ilvl w:val="0"/>
                <w:numId w:val="36"/>
              </w:numPr>
              <w:rPr>
                <w:rStyle w:val="Hyperlink"/>
                <w:iCs/>
                <w:color w:val="auto"/>
                <w:szCs w:val="24"/>
                <w:u w:val="none"/>
                <w:lang w:eastAsia="en-AU"/>
              </w:rPr>
            </w:pPr>
            <w:r w:rsidRPr="00443860">
              <w:rPr>
                <w:rStyle w:val="Hyperlink"/>
                <w:iCs/>
                <w:color w:val="auto"/>
                <w:szCs w:val="24"/>
                <w:u w:val="none"/>
                <w:lang w:eastAsia="en-AU"/>
              </w:rPr>
              <w:t>Analyse specifications and requirements</w:t>
            </w:r>
          </w:p>
          <w:p w14:paraId="044FFA4F" w14:textId="77777777" w:rsidR="00D72B3D" w:rsidRPr="00443860" w:rsidRDefault="00D72B3D" w:rsidP="00D72B3D">
            <w:pPr>
              <w:pStyle w:val="Body"/>
              <w:numPr>
                <w:ilvl w:val="0"/>
                <w:numId w:val="36"/>
              </w:numPr>
              <w:rPr>
                <w:rStyle w:val="Hyperlink"/>
                <w:iCs/>
                <w:color w:val="auto"/>
                <w:szCs w:val="24"/>
                <w:u w:val="none"/>
                <w:lang w:eastAsia="en-AU"/>
              </w:rPr>
            </w:pPr>
            <w:r w:rsidRPr="00443860">
              <w:rPr>
                <w:rStyle w:val="Hyperlink"/>
                <w:iCs/>
                <w:color w:val="auto"/>
                <w:szCs w:val="24"/>
                <w:u w:val="none"/>
                <w:lang w:eastAsia="en-AU"/>
              </w:rPr>
              <w:t>Create document structure</w:t>
            </w:r>
          </w:p>
          <w:p w14:paraId="0B42616C" w14:textId="77777777" w:rsidR="00D72B3D" w:rsidRPr="00443860" w:rsidRDefault="00D72B3D" w:rsidP="00D72B3D">
            <w:pPr>
              <w:pStyle w:val="Body"/>
              <w:numPr>
                <w:ilvl w:val="0"/>
                <w:numId w:val="36"/>
              </w:numPr>
              <w:rPr>
                <w:rStyle w:val="Hyperlink"/>
                <w:iCs/>
                <w:color w:val="auto"/>
                <w:szCs w:val="24"/>
                <w:u w:val="none"/>
                <w:lang w:eastAsia="en-AU"/>
              </w:rPr>
            </w:pPr>
            <w:r w:rsidRPr="00443860">
              <w:rPr>
                <w:rStyle w:val="Hyperlink"/>
                <w:iCs/>
                <w:color w:val="auto"/>
                <w:szCs w:val="24"/>
                <w:u w:val="none"/>
                <w:lang w:eastAsia="en-AU"/>
              </w:rPr>
              <w:t>Incorporate web page components</w:t>
            </w:r>
          </w:p>
          <w:p w14:paraId="0CA032F8" w14:textId="77777777" w:rsidR="00D72B3D" w:rsidRPr="00F54466" w:rsidRDefault="00D72B3D" w:rsidP="00D72B3D">
            <w:pPr>
              <w:pStyle w:val="Body"/>
              <w:numPr>
                <w:ilvl w:val="0"/>
                <w:numId w:val="36"/>
              </w:numPr>
              <w:rPr>
                <w:rStyle w:val="Hyperlink"/>
                <w:iCs/>
                <w:szCs w:val="24"/>
                <w:u w:val="none"/>
                <w:lang w:eastAsia="en-AU"/>
              </w:rPr>
            </w:pPr>
            <w:r w:rsidRPr="00443860">
              <w:rPr>
                <w:rStyle w:val="Hyperlink"/>
                <w:iCs/>
                <w:color w:val="auto"/>
                <w:szCs w:val="24"/>
                <w:u w:val="none"/>
                <w:lang w:eastAsia="en-AU"/>
              </w:rPr>
              <w:t>Validate documents</w:t>
            </w:r>
          </w:p>
          <w:p w14:paraId="78D0198D" w14:textId="77777777" w:rsidR="00D72B3D" w:rsidRPr="004C4873" w:rsidRDefault="00D72B3D" w:rsidP="003321C6">
            <w:pPr>
              <w:pStyle w:val="Body"/>
              <w:rPr>
                <w:rStyle w:val="Hyperlink"/>
                <w:iCs/>
                <w:szCs w:val="24"/>
                <w:u w:val="none"/>
                <w:lang w:eastAsia="en-AU"/>
              </w:rPr>
            </w:pPr>
            <w:hyperlink r:id="rId14" w:history="1">
              <w:r w:rsidRPr="0092224C">
                <w:rPr>
                  <w:rStyle w:val="Hyperlink"/>
                  <w:iCs/>
                  <w:szCs w:val="24"/>
                  <w:lang w:eastAsia="en-AU"/>
                </w:rPr>
                <w:t>https://training.gov.au/Training/Details/ICTWEB452</w:t>
              </w:r>
            </w:hyperlink>
            <w:r>
              <w:rPr>
                <w:rStyle w:val="Hyperlink"/>
                <w:iCs/>
                <w:szCs w:val="24"/>
                <w:u w:val="none"/>
                <w:lang w:eastAsia="en-AU"/>
              </w:rPr>
              <w:t xml:space="preserve"> </w:t>
            </w:r>
          </w:p>
        </w:tc>
      </w:tr>
      <w:tr w:rsidR="00D72B3D" w14:paraId="35DA3950" w14:textId="77777777" w:rsidTr="004F2877">
        <w:trPr>
          <w:cantSplit w:val="0"/>
        </w:trPr>
        <w:tc>
          <w:tcPr>
            <w:tcW w:w="1093" w:type="pct"/>
            <w:vAlign w:val="top"/>
          </w:tcPr>
          <w:p w14:paraId="28B28E6B" w14:textId="77777777" w:rsidR="00D72B3D" w:rsidRPr="00C65267" w:rsidRDefault="00D72B3D" w:rsidP="003321C6">
            <w:pPr>
              <w:rPr>
                <w:szCs w:val="24"/>
                <w:lang w:eastAsia="en-AU"/>
              </w:rPr>
            </w:pPr>
            <w:r w:rsidRPr="00C65267">
              <w:rPr>
                <w:b/>
                <w:szCs w:val="24"/>
                <w:lang w:eastAsia="en-AU"/>
              </w:rPr>
              <w:lastRenderedPageBreak/>
              <w:t>Assessments</w:t>
            </w:r>
          </w:p>
        </w:tc>
        <w:tc>
          <w:tcPr>
            <w:tcW w:w="3907" w:type="pct"/>
            <w:vAlign w:val="top"/>
          </w:tcPr>
          <w:p w14:paraId="650E61DB" w14:textId="77777777" w:rsidR="00D72B3D" w:rsidRPr="00C65267" w:rsidRDefault="00D72B3D" w:rsidP="003321C6">
            <w:pPr>
              <w:rPr>
                <w:szCs w:val="24"/>
                <w:lang w:eastAsia="en-AU"/>
              </w:rPr>
            </w:pPr>
            <w:r w:rsidRPr="00C65267">
              <w:rPr>
                <w:szCs w:val="24"/>
                <w:lang w:eastAsia="en-AU"/>
              </w:rPr>
              <w:t>The assessments in this unit are a combination of written and skill-based assessments. The types of assessments you will be completing are:</w:t>
            </w:r>
          </w:p>
          <w:p w14:paraId="1935891F" w14:textId="77777777" w:rsidR="00D72B3D" w:rsidRPr="00613A06" w:rsidRDefault="00D72B3D" w:rsidP="00D72B3D">
            <w:pPr>
              <w:pStyle w:val="ListParagraph"/>
              <w:numPr>
                <w:ilvl w:val="0"/>
                <w:numId w:val="32"/>
              </w:numPr>
              <w:rPr>
                <w:iCs/>
                <w:szCs w:val="24"/>
                <w:lang w:eastAsia="en-AU"/>
              </w:rPr>
            </w:pPr>
            <w:r>
              <w:rPr>
                <w:iCs/>
                <w:szCs w:val="24"/>
                <w:lang w:eastAsia="en-AU"/>
              </w:rPr>
              <w:t>Project Part 2</w:t>
            </w:r>
          </w:p>
        </w:tc>
      </w:tr>
      <w:tr w:rsidR="00D72B3D" w14:paraId="2C96768D" w14:textId="77777777" w:rsidTr="004F2877">
        <w:trPr>
          <w:cantSplit w:val="0"/>
        </w:trPr>
        <w:tc>
          <w:tcPr>
            <w:tcW w:w="1093" w:type="pct"/>
            <w:vAlign w:val="top"/>
          </w:tcPr>
          <w:p w14:paraId="0FD57DBE" w14:textId="77777777" w:rsidR="00D72B3D" w:rsidRPr="00C65267" w:rsidRDefault="00D72B3D" w:rsidP="003321C6">
            <w:pPr>
              <w:rPr>
                <w:b/>
                <w:szCs w:val="24"/>
                <w:lang w:eastAsia="en-AU"/>
              </w:rPr>
            </w:pPr>
            <w:r w:rsidRPr="00C65267">
              <w:rPr>
                <w:b/>
                <w:szCs w:val="24"/>
                <w:lang w:eastAsia="en-AU"/>
              </w:rPr>
              <w:t>Learning materials</w:t>
            </w:r>
          </w:p>
        </w:tc>
        <w:tc>
          <w:tcPr>
            <w:tcW w:w="3907" w:type="pct"/>
            <w:vAlign w:val="top"/>
          </w:tcPr>
          <w:p w14:paraId="0C45A709" w14:textId="77777777" w:rsidR="00D72B3D" w:rsidRPr="00C65267" w:rsidRDefault="00D72B3D" w:rsidP="003321C6">
            <w:pPr>
              <w:rPr>
                <w:szCs w:val="24"/>
                <w:lang w:eastAsia="en-AU"/>
              </w:rPr>
            </w:pPr>
            <w:r w:rsidRPr="00C65267">
              <w:rPr>
                <w:szCs w:val="24"/>
                <w:lang w:eastAsia="en-AU"/>
              </w:rPr>
              <w:t>The learning materials for this unit include:</w:t>
            </w:r>
          </w:p>
          <w:p w14:paraId="6725C2E8" w14:textId="77777777" w:rsidR="00D72B3D" w:rsidRPr="00824BEA" w:rsidRDefault="00D72B3D" w:rsidP="00D72B3D">
            <w:pPr>
              <w:pStyle w:val="ListParagraph"/>
              <w:numPr>
                <w:ilvl w:val="0"/>
                <w:numId w:val="33"/>
              </w:numPr>
              <w:rPr>
                <w:iCs/>
                <w:szCs w:val="24"/>
                <w:lang w:eastAsia="en-AU"/>
              </w:rPr>
            </w:pPr>
            <w:r>
              <w:rPr>
                <w:iCs/>
                <w:szCs w:val="24"/>
                <w:lang w:eastAsia="en-AU"/>
              </w:rPr>
              <w:t>Student workbook</w:t>
            </w:r>
          </w:p>
          <w:p w14:paraId="2EB338CA" w14:textId="77777777" w:rsidR="00D72B3D" w:rsidRPr="000A0618" w:rsidRDefault="00D72B3D" w:rsidP="00D72B3D">
            <w:pPr>
              <w:pStyle w:val="ListParagraph"/>
              <w:numPr>
                <w:ilvl w:val="0"/>
                <w:numId w:val="33"/>
              </w:numPr>
              <w:rPr>
                <w:color w:val="808080" w:themeColor="background1" w:themeShade="80"/>
                <w:szCs w:val="24"/>
                <w:lang w:eastAsia="en-AU"/>
              </w:rPr>
            </w:pPr>
            <w:r w:rsidRPr="00824BEA">
              <w:rPr>
                <w:iCs/>
                <w:szCs w:val="24"/>
                <w:lang w:eastAsia="en-AU"/>
              </w:rPr>
              <w:t>Key documents and templates</w:t>
            </w:r>
          </w:p>
        </w:tc>
      </w:tr>
      <w:tr w:rsidR="00D72B3D" w14:paraId="311C00EA" w14:textId="77777777" w:rsidTr="004F2877">
        <w:trPr>
          <w:cantSplit w:val="0"/>
        </w:trPr>
        <w:tc>
          <w:tcPr>
            <w:tcW w:w="1093" w:type="pct"/>
            <w:vAlign w:val="top"/>
          </w:tcPr>
          <w:p w14:paraId="234EB88B" w14:textId="77777777" w:rsidR="00D72B3D" w:rsidRPr="002F59FD" w:rsidRDefault="00D72B3D" w:rsidP="003321C6">
            <w:pPr>
              <w:rPr>
                <w:b/>
                <w:szCs w:val="24"/>
                <w:highlight w:val="yellow"/>
                <w:lang w:eastAsia="en-AU"/>
              </w:rPr>
            </w:pPr>
            <w:r w:rsidRPr="002F59FD">
              <w:rPr>
                <w:b/>
                <w:szCs w:val="24"/>
                <w:lang w:eastAsia="en-AU"/>
              </w:rPr>
              <w:t>Assessment Information</w:t>
            </w:r>
          </w:p>
        </w:tc>
        <w:tc>
          <w:tcPr>
            <w:tcW w:w="3907" w:type="pct"/>
            <w:vAlign w:val="top"/>
          </w:tcPr>
          <w:p w14:paraId="1E0A849D" w14:textId="77777777" w:rsidR="00D72B3D" w:rsidRPr="002F59FD" w:rsidRDefault="00D72B3D" w:rsidP="003321C6">
            <w:pPr>
              <w:rPr>
                <w:szCs w:val="24"/>
                <w:lang w:eastAsia="en-AU"/>
              </w:rPr>
            </w:pPr>
            <w:r w:rsidRPr="002F59FD">
              <w:rPr>
                <w:szCs w:val="24"/>
                <w:lang w:eastAsia="en-AU"/>
              </w:rPr>
              <w:t>You must submit assessment work and attend scheduled assessments on the required dates.</w:t>
            </w:r>
          </w:p>
          <w:p w14:paraId="148E45E4" w14:textId="77777777" w:rsidR="00D72B3D" w:rsidRPr="002F59FD" w:rsidRDefault="00D72B3D" w:rsidP="003321C6">
            <w:pPr>
              <w:rPr>
                <w:szCs w:val="24"/>
                <w:lang w:eastAsia="en-AU"/>
              </w:rPr>
            </w:pPr>
            <w:r w:rsidRPr="002F59FD">
              <w:rPr>
                <w:szCs w:val="24"/>
                <w:lang w:eastAsia="en-AU"/>
              </w:rPr>
              <w:t>For further information, refer to Every Students Guide to Assessment in TAFE NSW.</w:t>
            </w:r>
          </w:p>
        </w:tc>
      </w:tr>
      <w:tr w:rsidR="00D72B3D" w14:paraId="0B0577C7" w14:textId="77777777" w:rsidTr="004F2877">
        <w:trPr>
          <w:cantSplit w:val="0"/>
        </w:trPr>
        <w:tc>
          <w:tcPr>
            <w:tcW w:w="1093" w:type="pct"/>
            <w:vAlign w:val="top"/>
          </w:tcPr>
          <w:p w14:paraId="1A5BD69E" w14:textId="77777777" w:rsidR="00D72B3D" w:rsidRPr="002F59FD" w:rsidRDefault="00D72B3D" w:rsidP="003321C6">
            <w:pPr>
              <w:rPr>
                <w:b/>
                <w:szCs w:val="24"/>
                <w:lang w:eastAsia="en-AU"/>
              </w:rPr>
            </w:pPr>
            <w:r w:rsidRPr="002F59FD">
              <w:rPr>
                <w:b/>
                <w:szCs w:val="24"/>
                <w:lang w:eastAsia="en-AU"/>
              </w:rPr>
              <w:t>Achieving a satisfactory result</w:t>
            </w:r>
          </w:p>
        </w:tc>
        <w:tc>
          <w:tcPr>
            <w:tcW w:w="3907" w:type="pct"/>
            <w:vAlign w:val="top"/>
          </w:tcPr>
          <w:p w14:paraId="50453B6C" w14:textId="77777777" w:rsidR="00D72B3D" w:rsidRPr="002F59FD" w:rsidRDefault="00D72B3D" w:rsidP="003321C6">
            <w:pPr>
              <w:rPr>
                <w:szCs w:val="24"/>
                <w:lang w:eastAsia="en-AU"/>
              </w:rPr>
            </w:pPr>
            <w:r w:rsidRPr="002F59FD">
              <w:rPr>
                <w:szCs w:val="24"/>
                <w:lang w:eastAsia="en-AU"/>
              </w:rPr>
              <w:t xml:space="preserve">Your </w:t>
            </w:r>
            <w:r>
              <w:rPr>
                <w:szCs w:val="24"/>
                <w:lang w:eastAsia="en-AU"/>
              </w:rPr>
              <w:t>Teacher/Assessor</w:t>
            </w:r>
            <w:r w:rsidRPr="002F59FD">
              <w:rPr>
                <w:szCs w:val="24"/>
                <w:lang w:eastAsia="en-AU"/>
              </w:rPr>
              <w:t xml:space="preserve"> will assess your competence against the requirements of the unit and the completion of the assessments listed in this Unit Assessment Guide.</w:t>
            </w:r>
          </w:p>
        </w:tc>
      </w:tr>
      <w:tr w:rsidR="00D72B3D" w14:paraId="0C7A7D9C" w14:textId="77777777" w:rsidTr="004F2877">
        <w:trPr>
          <w:cantSplit w:val="0"/>
        </w:trPr>
        <w:tc>
          <w:tcPr>
            <w:tcW w:w="1093" w:type="pct"/>
            <w:vAlign w:val="top"/>
          </w:tcPr>
          <w:p w14:paraId="6BD0C317" w14:textId="77777777" w:rsidR="00D72B3D" w:rsidRPr="002F59FD" w:rsidRDefault="00D72B3D" w:rsidP="003321C6">
            <w:pPr>
              <w:rPr>
                <w:b/>
                <w:szCs w:val="24"/>
                <w:highlight w:val="yellow"/>
                <w:lang w:eastAsia="en-AU"/>
              </w:rPr>
            </w:pPr>
            <w:r w:rsidRPr="002F59FD">
              <w:rPr>
                <w:b/>
                <w:szCs w:val="24"/>
                <w:lang w:eastAsia="en-AU"/>
              </w:rPr>
              <w:t>Reporting assessment outcomes</w:t>
            </w:r>
          </w:p>
        </w:tc>
        <w:tc>
          <w:tcPr>
            <w:tcW w:w="3907" w:type="pct"/>
            <w:vAlign w:val="top"/>
          </w:tcPr>
          <w:p w14:paraId="42D9333B" w14:textId="77777777" w:rsidR="00D72B3D" w:rsidRPr="002F59FD" w:rsidRDefault="00D72B3D" w:rsidP="003321C6">
            <w:pPr>
              <w:rPr>
                <w:szCs w:val="24"/>
                <w:lang w:eastAsia="en-AU"/>
              </w:rPr>
            </w:pPr>
            <w:r w:rsidRPr="002F59FD">
              <w:rPr>
                <w:szCs w:val="24"/>
                <w:lang w:eastAsia="en-AU"/>
              </w:rPr>
              <w:t>Your Transcript of Academic Record will list all results of your study to date. If you have achieved competency in a unit but are unable to finish the Qualification or Course, you will receive a Record of Results showing only the units you have completed.</w:t>
            </w:r>
          </w:p>
          <w:p w14:paraId="218F2B3D" w14:textId="77777777" w:rsidR="00D72B3D" w:rsidRPr="002F59FD" w:rsidRDefault="00D72B3D" w:rsidP="003321C6">
            <w:pPr>
              <w:rPr>
                <w:szCs w:val="24"/>
                <w:lang w:eastAsia="en-AU"/>
              </w:rPr>
            </w:pPr>
            <w:r w:rsidRPr="002F59FD">
              <w:rPr>
                <w:szCs w:val="24"/>
                <w:lang w:eastAsia="en-AU"/>
              </w:rPr>
              <w:t xml:space="preserve">You can access a report of your </w:t>
            </w:r>
            <w:proofErr w:type="gramStart"/>
            <w:r w:rsidRPr="002F59FD">
              <w:rPr>
                <w:szCs w:val="24"/>
                <w:lang w:eastAsia="en-AU"/>
              </w:rPr>
              <w:t>final results</w:t>
            </w:r>
            <w:proofErr w:type="gramEnd"/>
            <w:r w:rsidRPr="002F59FD">
              <w:rPr>
                <w:szCs w:val="24"/>
                <w:lang w:eastAsia="en-AU"/>
              </w:rPr>
              <w:t xml:space="preserve"> by logging into the </w:t>
            </w:r>
            <w:hyperlink r:id="rId15" w:history="1">
              <w:r w:rsidRPr="002F59FD">
                <w:rPr>
                  <w:rStyle w:val="Hyperlink"/>
                  <w:szCs w:val="24"/>
                  <w:lang w:eastAsia="en-AU"/>
                </w:rPr>
                <w:t>Student Portal</w:t>
              </w:r>
            </w:hyperlink>
            <w:r w:rsidRPr="002F59FD">
              <w:rPr>
                <w:rStyle w:val="Hyperlink"/>
                <w:szCs w:val="24"/>
                <w:lang w:eastAsia="en-AU"/>
              </w:rPr>
              <w:t>.</w:t>
            </w:r>
          </w:p>
        </w:tc>
      </w:tr>
      <w:tr w:rsidR="00D72B3D" w14:paraId="2CCBCC35" w14:textId="77777777" w:rsidTr="004F2877">
        <w:trPr>
          <w:cantSplit w:val="0"/>
        </w:trPr>
        <w:tc>
          <w:tcPr>
            <w:tcW w:w="1093" w:type="pct"/>
            <w:vAlign w:val="top"/>
          </w:tcPr>
          <w:p w14:paraId="523170DC" w14:textId="77777777" w:rsidR="00D72B3D" w:rsidRPr="004B3B3A" w:rsidRDefault="00D72B3D" w:rsidP="003321C6">
            <w:pPr>
              <w:rPr>
                <w:szCs w:val="24"/>
                <w:lang w:eastAsia="en-AU"/>
              </w:rPr>
            </w:pPr>
            <w:r w:rsidRPr="002F59FD">
              <w:rPr>
                <w:b/>
                <w:szCs w:val="24"/>
                <w:lang w:eastAsia="en-AU"/>
              </w:rPr>
              <w:t>Recognition</w:t>
            </w:r>
          </w:p>
        </w:tc>
        <w:tc>
          <w:tcPr>
            <w:tcW w:w="3907" w:type="pct"/>
            <w:vAlign w:val="top"/>
          </w:tcPr>
          <w:p w14:paraId="4DC381AF" w14:textId="77777777" w:rsidR="00D72B3D" w:rsidRPr="002F59FD" w:rsidRDefault="00D72B3D" w:rsidP="003321C6">
            <w:pPr>
              <w:rPr>
                <w:szCs w:val="24"/>
                <w:lang w:eastAsia="en-AU"/>
              </w:rPr>
            </w:pPr>
            <w:r w:rsidRPr="002F59FD">
              <w:rPr>
                <w:b/>
                <w:szCs w:val="24"/>
                <w:lang w:eastAsia="en-AU"/>
              </w:rPr>
              <w:t>Credit Transfer (CT) –</w:t>
            </w:r>
            <w:r w:rsidRPr="002F59FD">
              <w:rPr>
                <w:szCs w:val="24"/>
                <w:lang w:eastAsia="en-AU"/>
              </w:rPr>
              <w:t xml:space="preserve"> you can apply for credit if you have previously completed this unit at TAFE NSW or another Registered Training Organisation (RTO).</w:t>
            </w:r>
          </w:p>
          <w:p w14:paraId="605307A4" w14:textId="77777777" w:rsidR="00D72B3D" w:rsidRPr="002F59FD" w:rsidRDefault="00D72B3D" w:rsidP="003321C6">
            <w:pPr>
              <w:rPr>
                <w:szCs w:val="24"/>
                <w:lang w:eastAsia="en-AU"/>
              </w:rPr>
            </w:pPr>
            <w:r w:rsidRPr="002F59FD">
              <w:rPr>
                <w:b/>
                <w:szCs w:val="24"/>
                <w:lang w:eastAsia="en-AU"/>
              </w:rPr>
              <w:t>Recognition of Prior Learning (RPL) –</w:t>
            </w:r>
            <w:r w:rsidRPr="002F59FD">
              <w:rPr>
                <w:szCs w:val="24"/>
                <w:lang w:eastAsia="en-AU"/>
              </w:rPr>
              <w:t xml:space="preserve"> you can apply to have your previous study, work and or life experiences recognised. </w:t>
            </w:r>
          </w:p>
          <w:p w14:paraId="6C58FC16" w14:textId="77777777" w:rsidR="00D72B3D" w:rsidRPr="002F59FD" w:rsidRDefault="00D72B3D" w:rsidP="003321C6">
            <w:pPr>
              <w:rPr>
                <w:szCs w:val="24"/>
                <w:lang w:eastAsia="en-AU"/>
              </w:rPr>
            </w:pPr>
            <w:r w:rsidRPr="002F59FD">
              <w:rPr>
                <w:szCs w:val="24"/>
                <w:lang w:eastAsia="en-AU"/>
              </w:rPr>
              <w:t xml:space="preserve">Please see the </w:t>
            </w:r>
            <w:hyperlink r:id="rId16" w:history="1">
              <w:r w:rsidRPr="002F59FD">
                <w:rPr>
                  <w:rStyle w:val="Hyperlink"/>
                  <w:szCs w:val="24"/>
                  <w:lang w:eastAsia="en-AU"/>
                </w:rPr>
                <w:t>TAFE NSW website</w:t>
              </w:r>
            </w:hyperlink>
            <w:r w:rsidRPr="002F59FD">
              <w:rPr>
                <w:szCs w:val="24"/>
                <w:lang w:eastAsia="en-AU"/>
              </w:rPr>
              <w:t xml:space="preserve"> for further information about Recognition or discuss this with your </w:t>
            </w:r>
            <w:r>
              <w:rPr>
                <w:szCs w:val="24"/>
                <w:lang w:eastAsia="en-AU"/>
              </w:rPr>
              <w:t>Teacher/Assessor</w:t>
            </w:r>
            <w:r w:rsidRPr="002F59FD">
              <w:rPr>
                <w:szCs w:val="24"/>
                <w:lang w:eastAsia="en-AU"/>
              </w:rPr>
              <w:t>.</w:t>
            </w:r>
          </w:p>
        </w:tc>
      </w:tr>
      <w:tr w:rsidR="00D72B3D" w14:paraId="738AD9A1" w14:textId="77777777" w:rsidTr="004F2877">
        <w:trPr>
          <w:cantSplit w:val="0"/>
        </w:trPr>
        <w:tc>
          <w:tcPr>
            <w:tcW w:w="1093" w:type="pct"/>
            <w:vAlign w:val="top"/>
          </w:tcPr>
          <w:p w14:paraId="2165DC9B" w14:textId="77777777" w:rsidR="00D72B3D" w:rsidRPr="004B3B3A" w:rsidRDefault="00D72B3D" w:rsidP="003321C6">
            <w:pPr>
              <w:rPr>
                <w:szCs w:val="24"/>
                <w:lang w:eastAsia="en-AU"/>
              </w:rPr>
            </w:pPr>
            <w:r w:rsidRPr="002F59FD">
              <w:rPr>
                <w:b/>
                <w:szCs w:val="24"/>
                <w:lang w:eastAsia="en-AU"/>
              </w:rPr>
              <w:lastRenderedPageBreak/>
              <w:t>Assessment feedback, review or appeals</w:t>
            </w:r>
          </w:p>
        </w:tc>
        <w:tc>
          <w:tcPr>
            <w:tcW w:w="3907" w:type="pct"/>
            <w:vAlign w:val="top"/>
          </w:tcPr>
          <w:p w14:paraId="5BCCE77F" w14:textId="77777777" w:rsidR="00D72B3D" w:rsidRDefault="00D72B3D" w:rsidP="003321C6">
            <w:pPr>
              <w:tabs>
                <w:tab w:val="clear" w:pos="284"/>
              </w:tabs>
              <w:rPr>
                <w:szCs w:val="24"/>
              </w:rPr>
            </w:pPr>
            <w:r w:rsidRPr="002F59FD">
              <w:rPr>
                <w:szCs w:val="24"/>
              </w:rPr>
              <w:t xml:space="preserve">In accordance with the TAFE NSW policy </w:t>
            </w:r>
            <w:r w:rsidRPr="002F59FD">
              <w:rPr>
                <w:i/>
                <w:iCs/>
                <w:szCs w:val="24"/>
              </w:rPr>
              <w:t xml:space="preserve">Manage Assessment Appeals, </w:t>
            </w:r>
            <w:r w:rsidRPr="002F59FD">
              <w:rPr>
                <w:szCs w:val="24"/>
              </w:rPr>
              <w:t xml:space="preserve">all students have the right to appeal an assessment decision in relation to how the assessment was conducted and the outcome of the assessment. Appeals must be lodged within </w:t>
            </w:r>
            <w:r w:rsidRPr="002F59FD">
              <w:rPr>
                <w:b/>
                <w:bCs/>
                <w:szCs w:val="24"/>
              </w:rPr>
              <w:t>14 working days</w:t>
            </w:r>
            <w:r w:rsidRPr="002F59FD">
              <w:rPr>
                <w:szCs w:val="24"/>
              </w:rPr>
              <w:t xml:space="preserve"> of the formal notification of the result of the assessment. </w:t>
            </w:r>
          </w:p>
          <w:p w14:paraId="5ED9CE06" w14:textId="77777777" w:rsidR="00D72B3D" w:rsidRPr="003B5CF7" w:rsidRDefault="00D72B3D" w:rsidP="003321C6">
            <w:pPr>
              <w:rPr>
                <w:szCs w:val="24"/>
                <w:lang w:eastAsia="en-AU"/>
              </w:rPr>
            </w:pPr>
            <w:r w:rsidRPr="003B5CF7">
              <w:rPr>
                <w:szCs w:val="24"/>
                <w:lang w:eastAsia="en-AU"/>
              </w:rPr>
              <w:t xml:space="preserve">If you would like to request a review of your results or if you have any concerns about your results, contact your </w:t>
            </w:r>
            <w:r>
              <w:rPr>
                <w:szCs w:val="24"/>
                <w:lang w:eastAsia="en-AU"/>
              </w:rPr>
              <w:t xml:space="preserve">Teacher/Assessor </w:t>
            </w:r>
            <w:r w:rsidRPr="003B5CF7">
              <w:rPr>
                <w:szCs w:val="24"/>
                <w:lang w:eastAsia="en-AU"/>
              </w:rPr>
              <w:t>or Head Teacher.  If they are unavailable, contact the Student Administration Officer.</w:t>
            </w:r>
          </w:p>
          <w:p w14:paraId="64C1A2AE" w14:textId="77777777" w:rsidR="00D72B3D" w:rsidRPr="002F59FD" w:rsidRDefault="00D72B3D" w:rsidP="003321C6">
            <w:pPr>
              <w:tabs>
                <w:tab w:val="clear" w:pos="284"/>
              </w:tabs>
              <w:rPr>
                <w:szCs w:val="24"/>
                <w:lang w:eastAsia="en-AU"/>
              </w:rPr>
            </w:pPr>
            <w:r w:rsidRPr="003B5CF7">
              <w:rPr>
                <w:szCs w:val="24"/>
                <w:lang w:eastAsia="en-AU"/>
              </w:rPr>
              <w:t xml:space="preserve">Contact your Head </w:t>
            </w:r>
            <w:r>
              <w:rPr>
                <w:szCs w:val="24"/>
                <w:lang w:eastAsia="en-AU"/>
              </w:rPr>
              <w:t xml:space="preserve">Teacher/Assessor </w:t>
            </w:r>
            <w:r w:rsidRPr="003B5CF7">
              <w:rPr>
                <w:szCs w:val="24"/>
                <w:lang w:eastAsia="en-AU"/>
              </w:rPr>
              <w:t>for the assessment appeals procedures at your college/campus.</w:t>
            </w:r>
          </w:p>
        </w:tc>
      </w:tr>
      <w:tr w:rsidR="00D72B3D" w14:paraId="610FB8E1" w14:textId="77777777" w:rsidTr="004F2877">
        <w:trPr>
          <w:cantSplit w:val="0"/>
        </w:trPr>
        <w:tc>
          <w:tcPr>
            <w:tcW w:w="1093" w:type="pct"/>
            <w:vAlign w:val="top"/>
          </w:tcPr>
          <w:p w14:paraId="30CBEF53" w14:textId="77777777" w:rsidR="00D72B3D" w:rsidRPr="002F59FD" w:rsidRDefault="00D72B3D" w:rsidP="003321C6">
            <w:pPr>
              <w:rPr>
                <w:b/>
                <w:szCs w:val="24"/>
                <w:highlight w:val="yellow"/>
                <w:lang w:eastAsia="en-AU"/>
              </w:rPr>
            </w:pPr>
            <w:r w:rsidRPr="002F59FD">
              <w:rPr>
                <w:b/>
                <w:szCs w:val="24"/>
                <w:lang w:eastAsia="en-AU"/>
              </w:rPr>
              <w:t>Reasonable adjustment</w:t>
            </w:r>
          </w:p>
        </w:tc>
        <w:tc>
          <w:tcPr>
            <w:tcW w:w="3907" w:type="pct"/>
            <w:vAlign w:val="top"/>
          </w:tcPr>
          <w:p w14:paraId="1AA9041E" w14:textId="77777777" w:rsidR="00D72B3D" w:rsidRPr="002F59FD" w:rsidRDefault="00D72B3D" w:rsidP="003321C6">
            <w:pPr>
              <w:rPr>
                <w:szCs w:val="24"/>
                <w:lang w:eastAsia="en-AU"/>
              </w:rPr>
            </w:pPr>
            <w:r w:rsidRPr="002F59FD">
              <w:rPr>
                <w:szCs w:val="24"/>
                <w:lang w:eastAsia="en-AU"/>
              </w:rPr>
              <w:t xml:space="preserve">If you have a permanent or temporary condition that may prevent you from successfully completing the assessment event(s) in the way described, you should talk to your </w:t>
            </w:r>
            <w:r>
              <w:rPr>
                <w:szCs w:val="24"/>
                <w:lang w:eastAsia="en-AU"/>
              </w:rPr>
              <w:t>Teacher/Assessor</w:t>
            </w:r>
            <w:r w:rsidRPr="002F59FD">
              <w:rPr>
                <w:szCs w:val="24"/>
                <w:lang w:eastAsia="en-AU"/>
              </w:rPr>
              <w:t xml:space="preserve"> about ‘reasonable adjustment’. This is the adjustment of the way you are assessed to </w:t>
            </w:r>
            <w:proofErr w:type="gramStart"/>
            <w:r w:rsidRPr="002F59FD">
              <w:rPr>
                <w:szCs w:val="24"/>
                <w:lang w:eastAsia="en-AU"/>
              </w:rPr>
              <w:t>take into account</w:t>
            </w:r>
            <w:proofErr w:type="gramEnd"/>
            <w:r w:rsidRPr="002F59FD">
              <w:rPr>
                <w:szCs w:val="24"/>
                <w:lang w:eastAsia="en-AU"/>
              </w:rPr>
              <w:t xml:space="preserve"> your condition</w:t>
            </w:r>
            <w:r>
              <w:rPr>
                <w:szCs w:val="24"/>
                <w:lang w:eastAsia="en-AU"/>
              </w:rPr>
              <w:t>. T</w:t>
            </w:r>
            <w:r w:rsidRPr="002F59FD">
              <w:rPr>
                <w:szCs w:val="24"/>
                <w:lang w:eastAsia="en-AU"/>
              </w:rPr>
              <w:t>his must be approved BEFORE you attempt the assessment.</w:t>
            </w:r>
          </w:p>
        </w:tc>
      </w:tr>
      <w:tr w:rsidR="00D72B3D" w14:paraId="0B3B8F38" w14:textId="77777777" w:rsidTr="004F2877">
        <w:trPr>
          <w:cantSplit w:val="0"/>
        </w:trPr>
        <w:tc>
          <w:tcPr>
            <w:tcW w:w="1093" w:type="pct"/>
            <w:vAlign w:val="top"/>
          </w:tcPr>
          <w:p w14:paraId="3334829B" w14:textId="77777777" w:rsidR="00D72B3D" w:rsidRPr="002F59FD" w:rsidRDefault="00D72B3D" w:rsidP="003321C6">
            <w:pPr>
              <w:rPr>
                <w:b/>
                <w:szCs w:val="24"/>
                <w:highlight w:val="yellow"/>
                <w:lang w:eastAsia="en-AU"/>
              </w:rPr>
            </w:pPr>
            <w:r w:rsidRPr="002F59FD">
              <w:rPr>
                <w:b/>
                <w:szCs w:val="24"/>
                <w:lang w:eastAsia="en-AU"/>
              </w:rPr>
              <w:t>Educational Support Services</w:t>
            </w:r>
          </w:p>
        </w:tc>
        <w:tc>
          <w:tcPr>
            <w:tcW w:w="3907" w:type="pct"/>
            <w:vAlign w:val="top"/>
          </w:tcPr>
          <w:p w14:paraId="0083393F" w14:textId="77777777" w:rsidR="00D72B3D" w:rsidRPr="002F59FD" w:rsidRDefault="00D72B3D" w:rsidP="003321C6">
            <w:pPr>
              <w:rPr>
                <w:szCs w:val="24"/>
                <w:lang w:eastAsia="en-AU"/>
              </w:rPr>
            </w:pPr>
            <w:r w:rsidRPr="002F59FD">
              <w:rPr>
                <w:szCs w:val="24"/>
                <w:lang w:eastAsia="en-AU"/>
              </w:rPr>
              <w:t xml:space="preserve">Please refer to the </w:t>
            </w:r>
            <w:hyperlink r:id="rId17" w:history="1">
              <w:r w:rsidRPr="002F59FD">
                <w:rPr>
                  <w:rStyle w:val="Hyperlink"/>
                  <w:szCs w:val="24"/>
                  <w:lang w:eastAsia="en-AU"/>
                </w:rPr>
                <w:t>TAFE NSW website</w:t>
              </w:r>
            </w:hyperlink>
            <w:r w:rsidRPr="002F59FD">
              <w:rPr>
                <w:szCs w:val="24"/>
                <w:lang w:eastAsia="en-AU"/>
              </w:rPr>
              <w:t xml:space="preserve"> for specific information on the educational support services that are available to you. </w:t>
            </w:r>
          </w:p>
          <w:p w14:paraId="4537DD8F" w14:textId="77777777" w:rsidR="00D72B3D" w:rsidRPr="002F59FD" w:rsidRDefault="00D72B3D" w:rsidP="003321C6">
            <w:pPr>
              <w:rPr>
                <w:szCs w:val="24"/>
                <w:lang w:eastAsia="en-AU"/>
              </w:rPr>
            </w:pPr>
            <w:r w:rsidRPr="002F59FD">
              <w:rPr>
                <w:szCs w:val="24"/>
                <w:lang w:eastAsia="en-AU"/>
              </w:rPr>
              <w:t>You may also cont</w:t>
            </w:r>
            <w:r>
              <w:rPr>
                <w:szCs w:val="24"/>
                <w:lang w:eastAsia="en-AU"/>
              </w:rPr>
              <w:t>act your Head Teacher or Teacher/Assessor</w:t>
            </w:r>
            <w:r w:rsidRPr="002F59FD">
              <w:rPr>
                <w:szCs w:val="24"/>
                <w:lang w:eastAsia="en-AU"/>
              </w:rPr>
              <w:t xml:space="preserve"> for further information.</w:t>
            </w:r>
          </w:p>
        </w:tc>
      </w:tr>
      <w:tr w:rsidR="00D72B3D" w14:paraId="1EE10DE3" w14:textId="77777777" w:rsidTr="004F2877">
        <w:trPr>
          <w:cantSplit w:val="0"/>
        </w:trPr>
        <w:tc>
          <w:tcPr>
            <w:tcW w:w="1093" w:type="pct"/>
            <w:vAlign w:val="top"/>
          </w:tcPr>
          <w:p w14:paraId="06F2153D" w14:textId="77777777" w:rsidR="00D72B3D" w:rsidRPr="002F59FD" w:rsidRDefault="00D72B3D" w:rsidP="003321C6">
            <w:pPr>
              <w:rPr>
                <w:b/>
                <w:szCs w:val="24"/>
                <w:lang w:eastAsia="en-AU"/>
              </w:rPr>
            </w:pPr>
            <w:r w:rsidRPr="002F59FD">
              <w:rPr>
                <w:b/>
                <w:szCs w:val="24"/>
                <w:lang w:eastAsia="en-AU"/>
              </w:rPr>
              <w:t>Student declaration</w:t>
            </w:r>
          </w:p>
        </w:tc>
        <w:tc>
          <w:tcPr>
            <w:tcW w:w="3907" w:type="pct"/>
            <w:vAlign w:val="top"/>
          </w:tcPr>
          <w:p w14:paraId="102579FD" w14:textId="77777777" w:rsidR="00D72B3D" w:rsidRPr="002F59FD" w:rsidRDefault="00D72B3D" w:rsidP="003321C6">
            <w:pPr>
              <w:rPr>
                <w:szCs w:val="24"/>
                <w:lang w:eastAsia="en-AU"/>
              </w:rPr>
            </w:pPr>
            <w:r>
              <w:rPr>
                <w:szCs w:val="24"/>
                <w:lang w:eastAsia="en-AU"/>
              </w:rPr>
              <w:t>Your Teacher</w:t>
            </w:r>
            <w:r w:rsidRPr="002F59FD">
              <w:rPr>
                <w:szCs w:val="24"/>
                <w:lang w:eastAsia="en-AU"/>
              </w:rPr>
              <w:t>/Asse</w:t>
            </w:r>
            <w:r>
              <w:rPr>
                <w:szCs w:val="24"/>
                <w:lang w:eastAsia="en-AU"/>
              </w:rPr>
              <w:t>ssor will provide you with the s</w:t>
            </w:r>
            <w:r w:rsidRPr="002F59FD">
              <w:rPr>
                <w:szCs w:val="24"/>
                <w:lang w:eastAsia="en-AU"/>
              </w:rPr>
              <w:t>tudent declaration document for you to sign to ensure that you have received and understood your assessment requirements as per this Assessment Unit Guide.</w:t>
            </w:r>
          </w:p>
          <w:p w14:paraId="08C59490" w14:textId="77777777" w:rsidR="00D72B3D" w:rsidRPr="002F59FD" w:rsidRDefault="00D72B3D" w:rsidP="003321C6">
            <w:pPr>
              <w:rPr>
                <w:szCs w:val="24"/>
                <w:lang w:eastAsia="en-AU"/>
              </w:rPr>
            </w:pPr>
            <w:r>
              <w:rPr>
                <w:szCs w:val="24"/>
                <w:lang w:eastAsia="en-AU"/>
              </w:rPr>
              <w:t>If you are completing your assessments online,</w:t>
            </w:r>
            <w:r w:rsidRPr="002F59FD">
              <w:rPr>
                <w:szCs w:val="24"/>
                <w:lang w:eastAsia="en-AU"/>
              </w:rPr>
              <w:t xml:space="preserve"> you will be required to acknowledge your understanding </w:t>
            </w:r>
            <w:r>
              <w:rPr>
                <w:szCs w:val="24"/>
                <w:lang w:eastAsia="en-AU"/>
              </w:rPr>
              <w:t xml:space="preserve">in the TAFE NSW </w:t>
            </w:r>
            <w:r w:rsidRPr="002F59FD">
              <w:rPr>
                <w:szCs w:val="24"/>
                <w:lang w:eastAsia="en-AU"/>
              </w:rPr>
              <w:t>online</w:t>
            </w:r>
            <w:r>
              <w:rPr>
                <w:szCs w:val="24"/>
                <w:lang w:eastAsia="en-AU"/>
              </w:rPr>
              <w:t xml:space="preserve"> learning platform</w:t>
            </w:r>
            <w:r w:rsidRPr="002F59FD">
              <w:rPr>
                <w:szCs w:val="24"/>
                <w:lang w:eastAsia="en-AU"/>
              </w:rPr>
              <w:t>.</w:t>
            </w:r>
          </w:p>
        </w:tc>
      </w:tr>
    </w:tbl>
    <w:p w14:paraId="5B1BAD6F" w14:textId="3ADE926F" w:rsidR="00D84B1C" w:rsidRPr="00BD6E0A" w:rsidRDefault="00D72B3D">
      <w:pPr>
        <w:tabs>
          <w:tab w:val="clear" w:pos="284"/>
        </w:tabs>
        <w:spacing w:before="0" w:after="200" w:line="276" w:lineRule="auto"/>
      </w:pPr>
      <w:r>
        <w:t xml:space="preserve"> </w:t>
      </w:r>
      <w:r w:rsidR="00CF4261">
        <w:br w:type="page"/>
      </w:r>
    </w:p>
    <w:p w14:paraId="5B1BAD70" w14:textId="77777777" w:rsidR="00D84B1C" w:rsidRPr="00610BCF" w:rsidRDefault="00CF4261" w:rsidP="00457D20">
      <w:pPr>
        <w:pStyle w:val="Heading2"/>
        <w:keepNext/>
        <w:widowControl w:val="0"/>
      </w:pPr>
      <w:r w:rsidRPr="00610BCF">
        <w:lastRenderedPageBreak/>
        <w:t>Assessment events and schedule</w:t>
      </w:r>
    </w:p>
    <w:p w14:paraId="5B1BAD72" w14:textId="77777777" w:rsidR="00D84B1C" w:rsidRPr="00215E93" w:rsidRDefault="00CF4261" w:rsidP="00EE04EE">
      <w:pPr>
        <w:pStyle w:val="Caption"/>
        <w:keepNext/>
        <w:spacing w:after="0"/>
        <w:rPr>
          <w:color w:val="595959"/>
        </w:rPr>
      </w:pPr>
      <w:r w:rsidRPr="00215E93">
        <w:rPr>
          <w:color w:val="595959"/>
        </w:rPr>
        <w:t xml:space="preserve">Table </w:t>
      </w:r>
      <w:r w:rsidRPr="00215E93">
        <w:rPr>
          <w:color w:val="595959"/>
        </w:rPr>
        <w:fldChar w:fldCharType="begin"/>
      </w:r>
      <w:r w:rsidRPr="00215E93">
        <w:rPr>
          <w:color w:val="595959"/>
        </w:rPr>
        <w:instrText xml:space="preserve"> SEQ Table \* ARABIC </w:instrText>
      </w:r>
      <w:r w:rsidRPr="00215E93">
        <w:rPr>
          <w:color w:val="595959"/>
        </w:rPr>
        <w:fldChar w:fldCharType="separate"/>
      </w:r>
      <w:r w:rsidRPr="00215E93">
        <w:rPr>
          <w:color w:val="595959"/>
        </w:rPr>
        <w:t>2</w:t>
      </w:r>
      <w:r w:rsidRPr="00215E93">
        <w:rPr>
          <w:color w:val="595959"/>
        </w:rPr>
        <w:fldChar w:fldCharType="end"/>
      </w:r>
      <w:r w:rsidRPr="00215E93">
        <w:rPr>
          <w:color w:val="595959"/>
        </w:rPr>
        <w:t xml:space="preserve"> Assessment events and schedule</w:t>
      </w:r>
    </w:p>
    <w:tbl>
      <w:tblPr>
        <w:tblStyle w:val="TableGrid"/>
        <w:tblW w:w="5000" w:type="pct"/>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Look w:val="04A0" w:firstRow="1" w:lastRow="0" w:firstColumn="1" w:lastColumn="0" w:noHBand="0" w:noVBand="1"/>
        <w:tblDescription w:val="Assessment events and schedule"/>
      </w:tblPr>
      <w:tblGrid>
        <w:gridCol w:w="2831"/>
        <w:gridCol w:w="3544"/>
        <w:gridCol w:w="2685"/>
      </w:tblGrid>
      <w:tr w:rsidR="00F1738F" w14:paraId="5B1BAD77" w14:textId="77777777" w:rsidTr="00F1738F">
        <w:trPr>
          <w:cnfStyle w:val="100000000000" w:firstRow="1" w:lastRow="0" w:firstColumn="0" w:lastColumn="0" w:oddVBand="0" w:evenVBand="0" w:oddHBand="0" w:evenHBand="0" w:firstRowFirstColumn="0" w:firstRowLastColumn="0" w:lastRowFirstColumn="0" w:lastRowLastColumn="0"/>
          <w:tblHeader/>
        </w:trPr>
        <w:tc>
          <w:tcPr>
            <w:tcW w:w="1562" w:type="pct"/>
          </w:tcPr>
          <w:p w14:paraId="5B1BAD73" w14:textId="77777777" w:rsidR="00F1738F" w:rsidRDefault="00F1738F" w:rsidP="001B1B14">
            <w:pPr>
              <w:rPr>
                <w:lang w:eastAsia="en-AU"/>
              </w:rPr>
            </w:pPr>
            <w:r>
              <w:rPr>
                <w:lang w:eastAsia="en-AU"/>
              </w:rPr>
              <w:t>Event number/name</w:t>
            </w:r>
          </w:p>
        </w:tc>
        <w:tc>
          <w:tcPr>
            <w:tcW w:w="1956" w:type="pct"/>
          </w:tcPr>
          <w:p w14:paraId="5B1BAD75" w14:textId="77777777" w:rsidR="00F1738F" w:rsidRPr="00EA68F5" w:rsidRDefault="00F1738F" w:rsidP="001B1B14">
            <w:pPr>
              <w:rPr>
                <w:lang w:eastAsia="en-AU"/>
              </w:rPr>
            </w:pPr>
            <w:r>
              <w:rPr>
                <w:lang w:eastAsia="en-AU"/>
              </w:rPr>
              <w:t>Venue</w:t>
            </w:r>
          </w:p>
        </w:tc>
        <w:tc>
          <w:tcPr>
            <w:tcW w:w="1482" w:type="pct"/>
          </w:tcPr>
          <w:p w14:paraId="5B1BAD76" w14:textId="77777777" w:rsidR="00F1738F" w:rsidRPr="00EA68F5" w:rsidRDefault="00F1738F" w:rsidP="001B1B14">
            <w:pPr>
              <w:rPr>
                <w:lang w:eastAsia="en-AU"/>
              </w:rPr>
            </w:pPr>
            <w:r>
              <w:rPr>
                <w:lang w:eastAsia="en-AU"/>
              </w:rPr>
              <w:t>Assessment date or submission due date</w:t>
            </w:r>
          </w:p>
        </w:tc>
      </w:tr>
      <w:tr w:rsidR="00F1738F" w14:paraId="5DDBED97" w14:textId="77777777" w:rsidTr="00F1738F">
        <w:tc>
          <w:tcPr>
            <w:tcW w:w="1562" w:type="pct"/>
          </w:tcPr>
          <w:p w14:paraId="30C156D4" w14:textId="2547A4CB" w:rsidR="00F1738F" w:rsidRDefault="00F1738F" w:rsidP="001B1B14">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Knowledge Assessment</w:t>
            </w:r>
          </w:p>
        </w:tc>
        <w:tc>
          <w:tcPr>
            <w:tcW w:w="1956" w:type="pct"/>
          </w:tcPr>
          <w:p w14:paraId="47C8733D" w14:textId="26CD94A2" w:rsidR="00F1738F" w:rsidRDefault="00F1738F" w:rsidP="001B1B14">
            <w:pPr>
              <w:rPr>
                <w:lang w:eastAsia="en-AU"/>
              </w:rPr>
            </w:pPr>
            <w:r>
              <w:rPr>
                <w:lang w:eastAsia="en-AU"/>
              </w:rPr>
              <w:t>Online Quiz – TDC</w:t>
            </w:r>
          </w:p>
        </w:tc>
        <w:tc>
          <w:tcPr>
            <w:tcW w:w="1482" w:type="pct"/>
          </w:tcPr>
          <w:p w14:paraId="6FF9D136" w14:textId="64814C6E" w:rsidR="00F1738F" w:rsidRDefault="00F1738F" w:rsidP="001B1B14">
            <w:pPr>
              <w:rPr>
                <w:lang w:eastAsia="en-AU"/>
              </w:rPr>
            </w:pPr>
            <w:r>
              <w:rPr>
                <w:lang w:eastAsia="en-AU"/>
              </w:rPr>
              <w:t>13/10/2026</w:t>
            </w:r>
          </w:p>
        </w:tc>
      </w:tr>
      <w:tr w:rsidR="00F1738F" w14:paraId="5B1BAD81" w14:textId="77777777" w:rsidTr="00F1738F">
        <w:tc>
          <w:tcPr>
            <w:tcW w:w="1562" w:type="pct"/>
          </w:tcPr>
          <w:p w14:paraId="5B1BAD7D" w14:textId="4C753C7E" w:rsidR="00F1738F" w:rsidRPr="00EE04EE" w:rsidRDefault="00F1738F" w:rsidP="001B1B14">
            <w:pPr>
              <w:rPr>
                <w:i/>
                <w:color w:val="8B0000"/>
                <w:szCs w:val="24"/>
                <w:lang w:eastAsia="en-AU"/>
              </w:rPr>
            </w:pPr>
            <w:r>
              <w:rPr>
                <w:rStyle w:val="normaltextrun"/>
                <w:rFonts w:ascii="Calibri" w:hAnsi="Calibri" w:cs="Calibri"/>
                <w:color w:val="000000"/>
                <w:shd w:val="clear" w:color="auto" w:fill="FFFFFF"/>
              </w:rPr>
              <w:t>Project</w:t>
            </w:r>
            <w:r>
              <w:rPr>
                <w:rStyle w:val="eop"/>
                <w:rFonts w:ascii="Calibri" w:hAnsi="Calibri" w:cs="Calibri"/>
                <w:color w:val="000000"/>
                <w:shd w:val="clear" w:color="auto" w:fill="FFFFFF"/>
              </w:rPr>
              <w:t> A</w:t>
            </w:r>
            <w:r>
              <w:rPr>
                <w:rStyle w:val="eop"/>
              </w:rPr>
              <w:t>ssessment</w:t>
            </w:r>
          </w:p>
        </w:tc>
        <w:tc>
          <w:tcPr>
            <w:tcW w:w="1956" w:type="pct"/>
          </w:tcPr>
          <w:p w14:paraId="5B1BAD7F" w14:textId="1548C108" w:rsidR="00F1738F" w:rsidRDefault="00F1738F" w:rsidP="001B1B14">
            <w:pPr>
              <w:rPr>
                <w:lang w:eastAsia="en-AU"/>
              </w:rPr>
            </w:pPr>
            <w:r>
              <w:rPr>
                <w:lang w:eastAsia="en-AU"/>
              </w:rPr>
              <w:t>TDC</w:t>
            </w:r>
          </w:p>
        </w:tc>
        <w:tc>
          <w:tcPr>
            <w:tcW w:w="1482" w:type="pct"/>
          </w:tcPr>
          <w:p w14:paraId="5B1BAD80" w14:textId="505B5B49" w:rsidR="00F1738F" w:rsidRDefault="00F1738F" w:rsidP="001B1B14">
            <w:pPr>
              <w:rPr>
                <w:lang w:eastAsia="en-AU"/>
              </w:rPr>
            </w:pPr>
            <w:r>
              <w:rPr>
                <w:lang w:eastAsia="en-AU"/>
              </w:rPr>
              <w:t>13/10/2026</w:t>
            </w:r>
          </w:p>
        </w:tc>
      </w:tr>
    </w:tbl>
    <w:p w14:paraId="5B1BAD87" w14:textId="77777777" w:rsidR="00D84B1C" w:rsidRPr="00610BCF" w:rsidRDefault="00CF4261" w:rsidP="00610BCF">
      <w:pPr>
        <w:pStyle w:val="Heading2"/>
      </w:pPr>
      <w:r w:rsidRPr="00610BCF">
        <w:t>Contact details</w:t>
      </w:r>
    </w:p>
    <w:p w14:paraId="5B1BAD88" w14:textId="77777777" w:rsidR="00D84B1C" w:rsidRPr="00EE04EE" w:rsidRDefault="00CF4261" w:rsidP="00D173C0">
      <w:pPr>
        <w:pStyle w:val="Caption"/>
        <w:keepNext/>
        <w:rPr>
          <w:color w:val="auto"/>
          <w:sz w:val="24"/>
          <w:szCs w:val="24"/>
          <w:lang w:eastAsia="en-AU"/>
        </w:rPr>
      </w:pPr>
      <w:r w:rsidRPr="00EE04EE">
        <w:rPr>
          <w:color w:val="auto"/>
          <w:sz w:val="24"/>
          <w:szCs w:val="24"/>
          <w:lang w:eastAsia="en-AU"/>
        </w:rPr>
        <w:t xml:space="preserve">Your Teacher/Assessor’s contact details are in your course on the online learning platform or within your training plan. </w:t>
      </w:r>
    </w:p>
    <w:p w14:paraId="5B1BAD89" w14:textId="77777777" w:rsidR="00D84B1C" w:rsidRPr="00215E93" w:rsidRDefault="00CF4261" w:rsidP="00215E93">
      <w:pPr>
        <w:pStyle w:val="Caption"/>
        <w:keepNext/>
        <w:spacing w:after="0"/>
        <w:rPr>
          <w:color w:val="595959"/>
        </w:rPr>
      </w:pPr>
      <w:r w:rsidRPr="00215E93">
        <w:rPr>
          <w:color w:val="595959"/>
        </w:rPr>
        <w:t xml:space="preserve">Table </w:t>
      </w:r>
      <w:r w:rsidRPr="00215E93">
        <w:rPr>
          <w:color w:val="595959"/>
        </w:rPr>
        <w:fldChar w:fldCharType="begin"/>
      </w:r>
      <w:r w:rsidRPr="00215E93">
        <w:rPr>
          <w:color w:val="595959"/>
        </w:rPr>
        <w:instrText xml:space="preserve"> SEQ Table \* ARABIC </w:instrText>
      </w:r>
      <w:r w:rsidRPr="00215E93">
        <w:rPr>
          <w:color w:val="595959"/>
        </w:rPr>
        <w:fldChar w:fldCharType="separate"/>
      </w:r>
      <w:r w:rsidRPr="00215E93">
        <w:rPr>
          <w:color w:val="595959"/>
        </w:rPr>
        <w:t>3</w:t>
      </w:r>
      <w:r w:rsidRPr="00215E93">
        <w:rPr>
          <w:color w:val="595959"/>
        </w:rPr>
        <w:fldChar w:fldCharType="end"/>
      </w:r>
      <w:r w:rsidRPr="00215E93">
        <w:rPr>
          <w:color w:val="595959"/>
        </w:rPr>
        <w:t xml:space="preserve"> Contact details</w:t>
      </w:r>
    </w:p>
    <w:tbl>
      <w:tblPr>
        <w:tblStyle w:val="TableGrid"/>
        <w:tblW w:w="5000" w:type="pct"/>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Look w:val="04A0" w:firstRow="1" w:lastRow="0" w:firstColumn="1" w:lastColumn="0" w:noHBand="0" w:noVBand="1"/>
        <w:tblDescription w:val="Contact details"/>
      </w:tblPr>
      <w:tblGrid>
        <w:gridCol w:w="1977"/>
        <w:gridCol w:w="1988"/>
        <w:gridCol w:w="3968"/>
        <w:gridCol w:w="1127"/>
      </w:tblGrid>
      <w:tr w:rsidR="00085C88" w14:paraId="5B1BAD8F" w14:textId="77777777" w:rsidTr="00492EF0">
        <w:trPr>
          <w:cnfStyle w:val="100000000000" w:firstRow="1" w:lastRow="0" w:firstColumn="0" w:lastColumn="0" w:oddVBand="0" w:evenVBand="0" w:oddHBand="0" w:evenHBand="0" w:firstRowFirstColumn="0" w:firstRowLastColumn="0" w:lastRowFirstColumn="0" w:lastRowLastColumn="0"/>
          <w:tblHeader/>
        </w:trPr>
        <w:tc>
          <w:tcPr>
            <w:tcW w:w="1091" w:type="pct"/>
            <w:vAlign w:val="top"/>
          </w:tcPr>
          <w:p w14:paraId="5B1BAD8A" w14:textId="77777777" w:rsidR="00085C88" w:rsidRDefault="00085C88" w:rsidP="00457D20">
            <w:pPr>
              <w:rPr>
                <w:lang w:eastAsia="en-AU"/>
              </w:rPr>
            </w:pPr>
            <w:r>
              <w:rPr>
                <w:lang w:eastAsia="en-AU"/>
              </w:rPr>
              <w:t>Position</w:t>
            </w:r>
          </w:p>
        </w:tc>
        <w:tc>
          <w:tcPr>
            <w:tcW w:w="1097" w:type="pct"/>
            <w:vAlign w:val="top"/>
          </w:tcPr>
          <w:p w14:paraId="5B1BAD8B" w14:textId="77777777" w:rsidR="00085C88" w:rsidRDefault="00085C88" w:rsidP="00457D20">
            <w:pPr>
              <w:rPr>
                <w:lang w:eastAsia="en-AU"/>
              </w:rPr>
            </w:pPr>
            <w:r>
              <w:rPr>
                <w:lang w:eastAsia="en-AU"/>
              </w:rPr>
              <w:t>Name</w:t>
            </w:r>
          </w:p>
        </w:tc>
        <w:tc>
          <w:tcPr>
            <w:tcW w:w="2190" w:type="pct"/>
            <w:vAlign w:val="top"/>
          </w:tcPr>
          <w:p w14:paraId="5B1BAD8D" w14:textId="77777777" w:rsidR="00085C88" w:rsidRDefault="00085C88" w:rsidP="00457D20">
            <w:pPr>
              <w:rPr>
                <w:lang w:eastAsia="en-AU"/>
              </w:rPr>
            </w:pPr>
            <w:r>
              <w:rPr>
                <w:lang w:eastAsia="en-AU"/>
              </w:rPr>
              <w:t>Email</w:t>
            </w:r>
          </w:p>
        </w:tc>
        <w:tc>
          <w:tcPr>
            <w:tcW w:w="622" w:type="pct"/>
            <w:vAlign w:val="top"/>
          </w:tcPr>
          <w:p w14:paraId="5B1BAD8E" w14:textId="77777777" w:rsidR="00085C88" w:rsidRDefault="00085C88" w:rsidP="00457D20">
            <w:pPr>
              <w:rPr>
                <w:lang w:eastAsia="en-AU"/>
              </w:rPr>
            </w:pPr>
            <w:r w:rsidRPr="00E719B7">
              <w:rPr>
                <w:szCs w:val="22"/>
                <w:lang w:eastAsia="en-AU"/>
              </w:rPr>
              <w:t>Region / Campus</w:t>
            </w:r>
          </w:p>
        </w:tc>
      </w:tr>
      <w:tr w:rsidR="00085C88" w14:paraId="5B1BAD95" w14:textId="77777777" w:rsidTr="00492EF0">
        <w:tc>
          <w:tcPr>
            <w:tcW w:w="1091" w:type="pct"/>
            <w:vAlign w:val="top"/>
          </w:tcPr>
          <w:p w14:paraId="5B1BAD90" w14:textId="77777777" w:rsidR="00085C88" w:rsidRPr="002F59FD" w:rsidRDefault="00085C88" w:rsidP="00457D20">
            <w:pPr>
              <w:rPr>
                <w:b/>
                <w:szCs w:val="24"/>
                <w:lang w:eastAsia="en-AU"/>
              </w:rPr>
            </w:pPr>
            <w:r>
              <w:rPr>
                <w:b/>
                <w:szCs w:val="24"/>
                <w:lang w:eastAsia="en-AU"/>
              </w:rPr>
              <w:t>Teacher</w:t>
            </w:r>
            <w:r w:rsidRPr="002F59FD">
              <w:rPr>
                <w:b/>
                <w:szCs w:val="24"/>
                <w:lang w:eastAsia="en-AU"/>
              </w:rPr>
              <w:t>/Assessor</w:t>
            </w:r>
          </w:p>
        </w:tc>
        <w:tc>
          <w:tcPr>
            <w:tcW w:w="1097" w:type="pct"/>
            <w:vAlign w:val="top"/>
          </w:tcPr>
          <w:p w14:paraId="5B1BAD91" w14:textId="0D6F46B0" w:rsidR="00085C88" w:rsidRDefault="00085C88" w:rsidP="00457D20">
            <w:pPr>
              <w:rPr>
                <w:lang w:eastAsia="en-AU"/>
              </w:rPr>
            </w:pPr>
            <w:r>
              <w:rPr>
                <w:lang w:eastAsia="en-AU"/>
              </w:rPr>
              <w:t>Shanna Roper</w:t>
            </w:r>
          </w:p>
        </w:tc>
        <w:tc>
          <w:tcPr>
            <w:tcW w:w="2190" w:type="pct"/>
            <w:vAlign w:val="top"/>
          </w:tcPr>
          <w:p w14:paraId="5B1BAD93" w14:textId="63363117" w:rsidR="00085C88" w:rsidRDefault="00085C88" w:rsidP="00457D20">
            <w:pPr>
              <w:rPr>
                <w:lang w:eastAsia="en-AU"/>
              </w:rPr>
            </w:pPr>
            <w:r>
              <w:rPr>
                <w:lang w:eastAsia="en-AU"/>
              </w:rPr>
              <w:t>shanna.roper5@tafensw.edu.au</w:t>
            </w:r>
          </w:p>
        </w:tc>
        <w:tc>
          <w:tcPr>
            <w:tcW w:w="622" w:type="pct"/>
            <w:vAlign w:val="top"/>
          </w:tcPr>
          <w:p w14:paraId="5B1BAD94" w14:textId="4DBD95D1" w:rsidR="00085C88" w:rsidRDefault="00085C88" w:rsidP="00457D20">
            <w:pPr>
              <w:rPr>
                <w:lang w:eastAsia="en-AU"/>
              </w:rPr>
            </w:pPr>
            <w:r>
              <w:rPr>
                <w:lang w:eastAsia="en-AU"/>
              </w:rPr>
              <w:t>North</w:t>
            </w:r>
          </w:p>
        </w:tc>
      </w:tr>
      <w:tr w:rsidR="00085C88" w14:paraId="5B1BAD9B" w14:textId="77777777" w:rsidTr="00492EF0">
        <w:tc>
          <w:tcPr>
            <w:tcW w:w="1091" w:type="pct"/>
            <w:vAlign w:val="top"/>
          </w:tcPr>
          <w:p w14:paraId="5B1BAD96" w14:textId="77777777" w:rsidR="00085C88" w:rsidRPr="002F59FD" w:rsidRDefault="00085C88" w:rsidP="00457D20">
            <w:pPr>
              <w:rPr>
                <w:b/>
                <w:szCs w:val="24"/>
                <w:lang w:eastAsia="en-AU"/>
              </w:rPr>
            </w:pPr>
            <w:r w:rsidRPr="002F59FD">
              <w:rPr>
                <w:b/>
                <w:szCs w:val="24"/>
                <w:lang w:eastAsia="en-AU"/>
              </w:rPr>
              <w:t>Head Teacher</w:t>
            </w:r>
          </w:p>
        </w:tc>
        <w:tc>
          <w:tcPr>
            <w:tcW w:w="1097" w:type="pct"/>
            <w:vAlign w:val="top"/>
          </w:tcPr>
          <w:p w14:paraId="5B1BAD97" w14:textId="3C3AA952" w:rsidR="00085C88" w:rsidRDefault="00085C88" w:rsidP="00457D20">
            <w:pPr>
              <w:rPr>
                <w:lang w:eastAsia="en-AU"/>
              </w:rPr>
            </w:pPr>
            <w:r>
              <w:rPr>
                <w:lang w:eastAsia="en-AU"/>
              </w:rPr>
              <w:t>Jennie Agustin</w:t>
            </w:r>
          </w:p>
        </w:tc>
        <w:tc>
          <w:tcPr>
            <w:tcW w:w="2190" w:type="pct"/>
            <w:vAlign w:val="top"/>
          </w:tcPr>
          <w:p w14:paraId="5B1BAD99" w14:textId="67AB8275" w:rsidR="00085C88" w:rsidRDefault="00085C88" w:rsidP="00457D20">
            <w:pPr>
              <w:rPr>
                <w:lang w:eastAsia="en-AU"/>
              </w:rPr>
            </w:pPr>
            <w:r>
              <w:rPr>
                <w:lang w:eastAsia="en-AU"/>
              </w:rPr>
              <w:t>jennie.agustin@tafensw.edu.au</w:t>
            </w:r>
          </w:p>
        </w:tc>
        <w:tc>
          <w:tcPr>
            <w:tcW w:w="622" w:type="pct"/>
            <w:vAlign w:val="top"/>
          </w:tcPr>
          <w:p w14:paraId="5B1BAD9A" w14:textId="59B758EC" w:rsidR="00085C88" w:rsidRDefault="00085C88" w:rsidP="00457D20">
            <w:pPr>
              <w:rPr>
                <w:lang w:eastAsia="en-AU"/>
              </w:rPr>
            </w:pPr>
            <w:r>
              <w:rPr>
                <w:lang w:eastAsia="en-AU"/>
              </w:rPr>
              <w:t>North</w:t>
            </w:r>
          </w:p>
        </w:tc>
      </w:tr>
      <w:tr w:rsidR="00085C88" w14:paraId="5B1BADA1" w14:textId="77777777" w:rsidTr="00492EF0">
        <w:tc>
          <w:tcPr>
            <w:tcW w:w="1091" w:type="pct"/>
            <w:vAlign w:val="top"/>
          </w:tcPr>
          <w:p w14:paraId="5B1BAD9C" w14:textId="77777777" w:rsidR="00085C88" w:rsidRPr="002F59FD" w:rsidRDefault="00085C88" w:rsidP="00457D20">
            <w:pPr>
              <w:rPr>
                <w:b/>
                <w:szCs w:val="24"/>
                <w:lang w:eastAsia="en-AU"/>
              </w:rPr>
            </w:pPr>
            <w:r w:rsidRPr="002F59FD">
              <w:rPr>
                <w:b/>
                <w:szCs w:val="24"/>
                <w:lang w:eastAsia="en-AU"/>
              </w:rPr>
              <w:t>Education Administration Support</w:t>
            </w:r>
          </w:p>
        </w:tc>
        <w:tc>
          <w:tcPr>
            <w:tcW w:w="1097" w:type="pct"/>
            <w:vAlign w:val="top"/>
          </w:tcPr>
          <w:p w14:paraId="5B1BAD9D" w14:textId="28D5BB8B" w:rsidR="00085C88" w:rsidRDefault="005B76F0" w:rsidP="00457D20">
            <w:pPr>
              <w:rPr>
                <w:lang w:eastAsia="en-AU"/>
              </w:rPr>
            </w:pPr>
            <w:r>
              <w:rPr>
                <w:lang w:eastAsia="en-AU"/>
              </w:rPr>
              <w:t>Brendon Jones</w:t>
            </w:r>
          </w:p>
        </w:tc>
        <w:tc>
          <w:tcPr>
            <w:tcW w:w="2190" w:type="pct"/>
            <w:vAlign w:val="top"/>
          </w:tcPr>
          <w:p w14:paraId="5B1BAD9F" w14:textId="21A7DB77" w:rsidR="00085C88" w:rsidRDefault="005B76F0" w:rsidP="00457D20">
            <w:pPr>
              <w:rPr>
                <w:lang w:eastAsia="en-AU"/>
              </w:rPr>
            </w:pPr>
            <w:r>
              <w:rPr>
                <w:lang w:eastAsia="en-AU"/>
              </w:rPr>
              <w:t>brendon.jones</w:t>
            </w:r>
            <w:r w:rsidR="00492EF0">
              <w:rPr>
                <w:lang w:eastAsia="en-AU"/>
              </w:rPr>
              <w:t>45</w:t>
            </w:r>
            <w:r>
              <w:rPr>
                <w:lang w:eastAsia="en-AU"/>
              </w:rPr>
              <w:t>@tafensw.edu.au</w:t>
            </w:r>
          </w:p>
        </w:tc>
        <w:tc>
          <w:tcPr>
            <w:tcW w:w="622" w:type="pct"/>
            <w:vAlign w:val="top"/>
          </w:tcPr>
          <w:p w14:paraId="5B1BADA0" w14:textId="6B277757" w:rsidR="00085C88" w:rsidRDefault="005B76F0" w:rsidP="00457D20">
            <w:pPr>
              <w:rPr>
                <w:lang w:eastAsia="en-AU"/>
              </w:rPr>
            </w:pPr>
            <w:r>
              <w:rPr>
                <w:lang w:eastAsia="en-AU"/>
              </w:rPr>
              <w:t>North</w:t>
            </w:r>
          </w:p>
        </w:tc>
      </w:tr>
    </w:tbl>
    <w:p w14:paraId="5B1BADA2" w14:textId="77777777" w:rsidR="00D84B1C" w:rsidRPr="00FC48B2" w:rsidRDefault="00D84B1C" w:rsidP="00FC48B2">
      <w:pPr>
        <w:rPr>
          <w:lang w:eastAsia="en-AU"/>
        </w:rPr>
      </w:pPr>
    </w:p>
    <w:sectPr w:rsidR="00D84B1C" w:rsidRPr="00FC48B2" w:rsidSect="00573E81">
      <w:headerReference w:type="even" r:id="rId18"/>
      <w:headerReference w:type="default" r:id="rId19"/>
      <w:footerReference w:type="even" r:id="rId20"/>
      <w:footerReference w:type="default" r:id="rId21"/>
      <w:headerReference w:type="first" r:id="rId22"/>
      <w:footerReference w:type="first" r:id="rId23"/>
      <w:pgSz w:w="11906" w:h="16838"/>
      <w:pgMar w:top="1418" w:right="1418" w:bottom="1418" w:left="1418" w:header="567" w:footer="454" w:gutter="0"/>
      <w:pgNumType w:start="1"/>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1F616" w14:textId="77777777" w:rsidR="00BD56D3" w:rsidRDefault="00BD56D3">
      <w:pPr>
        <w:spacing w:before="0" w:after="0" w:line="240" w:lineRule="auto"/>
      </w:pPr>
      <w:r>
        <w:separator/>
      </w:r>
    </w:p>
  </w:endnote>
  <w:endnote w:type="continuationSeparator" w:id="0">
    <w:p w14:paraId="29190438" w14:textId="77777777" w:rsidR="00BD56D3" w:rsidRDefault="00BD56D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ADA6" w14:textId="77777777" w:rsidR="00D84B1C" w:rsidRPr="004820C4" w:rsidRDefault="00D84B1C" w:rsidP="0002323C">
    <w:pPr>
      <w:pStyle w:val="Footer-DocumentTitleLeft"/>
    </w:pPr>
  </w:p>
  <w:p w14:paraId="5B1BADA7" w14:textId="77777777" w:rsidR="00D84B1C" w:rsidRDefault="00CF4261" w:rsidP="0002323C">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5B1BADA8" w14:textId="77777777" w:rsidR="00D84B1C" w:rsidRPr="0006452B" w:rsidRDefault="00D84B1C" w:rsidP="00EE3A11"/>
  <w:p w14:paraId="5B1BADA9" w14:textId="77777777" w:rsidR="00D84B1C" w:rsidRDefault="00D84B1C" w:rsidP="00EE3A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ADAA" w14:textId="247097A3" w:rsidR="00D84B1C" w:rsidRDefault="00CF4261" w:rsidP="00333697">
    <w:pPr>
      <w:pStyle w:val="Bodyfooter"/>
    </w:pPr>
    <w:r w:rsidRPr="008D467A">
      <w:t>Document title</w:t>
    </w:r>
    <w:r w:rsidRPr="00CA15CD">
      <w:rPr>
        <w:color w:val="auto"/>
      </w:rPr>
      <w:t xml:space="preserve">: </w:t>
    </w:r>
    <w:proofErr w:type="spellStart"/>
    <w:r w:rsidR="00D827DE" w:rsidRPr="00D827DE">
      <w:rPr>
        <w:color w:val="auto"/>
      </w:rPr>
      <w:t>Cl_DesignDevelopWeb</w:t>
    </w:r>
    <w:r w:rsidR="00AA7BA1" w:rsidRPr="00AA7BA1">
      <w:rPr>
        <w:color w:val="auto"/>
      </w:rPr>
      <w:t>_UAG</w:t>
    </w:r>
    <w:proofErr w:type="spellEnd"/>
    <w:r w:rsidR="00AA7BA1" w:rsidRPr="00AA7BA1">
      <w:rPr>
        <w:color w:val="auto"/>
      </w:rPr>
      <w:t xml:space="preserve"> </w:t>
    </w:r>
    <w:r>
      <w:ptab w:relativeTo="margin" w:alignment="center" w:leader="none"/>
    </w:r>
    <w:r>
      <w:rPr>
        <w:noProof/>
      </w:rPr>
      <w:tab/>
    </w:r>
    <w:r w:rsidRPr="008D467A">
      <w:t xml:space="preserve">Page </w:t>
    </w:r>
    <w:r w:rsidRPr="008D467A">
      <w:fldChar w:fldCharType="begin"/>
    </w:r>
    <w:r w:rsidRPr="008D467A">
      <w:instrText xml:space="preserve"> PAGE  \* Arabic  \* MERGEFORMAT </w:instrText>
    </w:r>
    <w:r w:rsidRPr="008D467A">
      <w:fldChar w:fldCharType="separate"/>
    </w:r>
    <w:r>
      <w:rPr>
        <w:noProof/>
      </w:rPr>
      <w:t>4</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5</w:t>
    </w:r>
    <w:r>
      <w:rPr>
        <w:noProof/>
      </w:rPr>
      <w:fldChar w:fldCharType="end"/>
    </w:r>
    <w:r>
      <w:t xml:space="preserve"> </w:t>
    </w:r>
  </w:p>
  <w:p w14:paraId="5B1BADAC" w14:textId="77777777" w:rsidR="00D84B1C" w:rsidRPr="00F6266C" w:rsidRDefault="00CF4261" w:rsidP="00721254">
    <w:pPr>
      <w:tabs>
        <w:tab w:val="clear" w:pos="284"/>
      </w:tabs>
      <w:autoSpaceDE w:val="0"/>
      <w:autoSpaceDN w:val="0"/>
      <w:spacing w:before="0" w:after="0" w:line="240" w:lineRule="auto"/>
      <w:jc w:val="center"/>
      <w:rPr>
        <w:rFonts w:eastAsia="Times New Roman"/>
        <w:b/>
        <w:i/>
        <w:sz w:val="16"/>
        <w:szCs w:val="16"/>
        <w:lang w:eastAsia="en-AU"/>
      </w:rPr>
    </w:pPr>
    <w:r w:rsidRPr="00721254">
      <w:rPr>
        <w:rFonts w:eastAsia="Times New Roman"/>
        <w:b/>
        <w:i/>
        <w:sz w:val="16"/>
        <w:szCs w:val="16"/>
        <w:lang w:eastAsia="en-AU"/>
      </w:rPr>
      <w:t>TAFE NSW would like to pay our respect and acknowledge Aboriginal and Torres Strait Islander Peoples as the Traditional Custodians of the Land, Rivers and Sea. We acknowledge and pay our respect to the Elders, both past and present of all Nations</w:t>
    </w:r>
    <w:r>
      <w:rPr>
        <w:rFonts w:eastAsia="Times New Roman"/>
        <w:b/>
        <w:i/>
        <w:sz w:val="16"/>
        <w:szCs w:val="16"/>
        <w:lang w:eastAsia="en-AU"/>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ADAF" w14:textId="77777777" w:rsidR="00D84B1C" w:rsidRPr="008D467A" w:rsidRDefault="00CF4261" w:rsidP="00333697">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5B1BADB0" w14:textId="77777777" w:rsidR="00D84B1C" w:rsidRPr="008948B1" w:rsidRDefault="00CF4261" w:rsidP="00333697">
    <w:pPr>
      <w:pStyle w:val="Bodyfooter"/>
    </w:pPr>
    <w:r w:rsidRPr="008D467A">
      <w:t>Disclaimer:  Printed copies of this document are regarded as uncontrolled.</w:t>
    </w:r>
    <w:r>
      <w:t xml:space="preserve"> </w:t>
    </w:r>
    <w:r w:rsidRPr="008D467A">
      <w:t>Please check to ensure this is the latest version.</w:t>
    </w:r>
  </w:p>
  <w:p w14:paraId="5B1BADB1" w14:textId="77777777" w:rsidR="00D84B1C" w:rsidRPr="00AA3155" w:rsidRDefault="00D84B1C" w:rsidP="00EE3A11">
    <w:pPr>
      <w:pStyle w:val="Footer"/>
    </w:pPr>
  </w:p>
  <w:p w14:paraId="5B1BADB2" w14:textId="77777777" w:rsidR="00D84B1C" w:rsidRDefault="00D84B1C" w:rsidP="00EE3A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E7EB2" w14:textId="77777777" w:rsidR="00BD56D3" w:rsidRDefault="00BD56D3">
      <w:pPr>
        <w:spacing w:before="0" w:after="0" w:line="240" w:lineRule="auto"/>
      </w:pPr>
      <w:r>
        <w:separator/>
      </w:r>
    </w:p>
  </w:footnote>
  <w:footnote w:type="continuationSeparator" w:id="0">
    <w:p w14:paraId="79173482" w14:textId="77777777" w:rsidR="00BD56D3" w:rsidRDefault="00BD56D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ADA3" w14:textId="77777777" w:rsidR="00D84B1C" w:rsidRDefault="00D84B1C" w:rsidP="00EE3A11"/>
  <w:p w14:paraId="5B1BADA4" w14:textId="77777777" w:rsidR="00D84B1C" w:rsidRDefault="00D84B1C" w:rsidP="00EE3A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ADA5" w14:textId="77777777" w:rsidR="00D84B1C" w:rsidRDefault="00CF4261" w:rsidP="00EE3A11">
    <w:pPr>
      <w:pStyle w:val="Header-SectionTitle"/>
    </w:pPr>
    <w:r>
      <w:rPr>
        <w:noProof/>
        <w:lang w:eastAsia="en-AU"/>
      </w:rPr>
      <w:tab/>
    </w:r>
    <w:r>
      <w:rPr>
        <w:noProof/>
        <w:lang w:eastAsia="en-AU"/>
      </w:rPr>
      <w:drawing>
        <wp:inline distT="0" distB="0" distL="0" distR="0" wp14:anchorId="5B1BADB3" wp14:editId="5B1BADB4">
          <wp:extent cx="1591359" cy="397840"/>
          <wp:effectExtent l="0" t="0" r="0" b="2540"/>
          <wp:docPr id="4" name="Picture 4"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848760" cy="462190"/>
                  </a:xfrm>
                  <a:prstGeom prst="rect">
                    <a:avLst/>
                  </a:prstGeom>
                </pic:spPr>
              </pic:pic>
            </a:graphicData>
          </a:graphic>
        </wp:inline>
      </w:drawing>
    </w:r>
    <w:r>
      <w:rPr>
        <w:noProof/>
        <w:lang w:eastAsia="en-AU"/>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ADAD" w14:textId="77777777" w:rsidR="00D84B1C" w:rsidRDefault="00D84B1C" w:rsidP="00EE3A11">
    <w:pPr>
      <w:pStyle w:val="Header"/>
    </w:pPr>
  </w:p>
  <w:p w14:paraId="5B1BADAE" w14:textId="77777777" w:rsidR="00D84B1C" w:rsidRDefault="00D84B1C" w:rsidP="00EE3A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01D"/>
    <w:multiLevelType w:val="hybridMultilevel"/>
    <w:tmpl w:val="CA6C23CE"/>
    <w:lvl w:ilvl="0" w:tplc="A8A8D522">
      <w:start w:val="1"/>
      <w:numFmt w:val="bullet"/>
      <w:lvlText w:val=""/>
      <w:lvlJc w:val="left"/>
      <w:pPr>
        <w:ind w:left="720" w:hanging="360"/>
      </w:pPr>
      <w:rPr>
        <w:rFonts w:ascii="Symbol" w:hAnsi="Symbol" w:hint="default"/>
      </w:rPr>
    </w:lvl>
    <w:lvl w:ilvl="1" w:tplc="F17E0A5A" w:tentative="1">
      <w:start w:val="1"/>
      <w:numFmt w:val="bullet"/>
      <w:lvlText w:val="o"/>
      <w:lvlJc w:val="left"/>
      <w:pPr>
        <w:ind w:left="1440" w:hanging="360"/>
      </w:pPr>
      <w:rPr>
        <w:rFonts w:ascii="Courier New" w:hAnsi="Courier New" w:cs="Courier New" w:hint="default"/>
      </w:rPr>
    </w:lvl>
    <w:lvl w:ilvl="2" w:tplc="841A506E" w:tentative="1">
      <w:start w:val="1"/>
      <w:numFmt w:val="bullet"/>
      <w:lvlText w:val=""/>
      <w:lvlJc w:val="left"/>
      <w:pPr>
        <w:ind w:left="2160" w:hanging="360"/>
      </w:pPr>
      <w:rPr>
        <w:rFonts w:ascii="Wingdings" w:hAnsi="Wingdings" w:hint="default"/>
      </w:rPr>
    </w:lvl>
    <w:lvl w:ilvl="3" w:tplc="0EE60644" w:tentative="1">
      <w:start w:val="1"/>
      <w:numFmt w:val="bullet"/>
      <w:lvlText w:val=""/>
      <w:lvlJc w:val="left"/>
      <w:pPr>
        <w:ind w:left="2880" w:hanging="360"/>
      </w:pPr>
      <w:rPr>
        <w:rFonts w:ascii="Symbol" w:hAnsi="Symbol" w:hint="default"/>
      </w:rPr>
    </w:lvl>
    <w:lvl w:ilvl="4" w:tplc="B75CD0C8" w:tentative="1">
      <w:start w:val="1"/>
      <w:numFmt w:val="bullet"/>
      <w:lvlText w:val="o"/>
      <w:lvlJc w:val="left"/>
      <w:pPr>
        <w:ind w:left="3600" w:hanging="360"/>
      </w:pPr>
      <w:rPr>
        <w:rFonts w:ascii="Courier New" w:hAnsi="Courier New" w:cs="Courier New" w:hint="default"/>
      </w:rPr>
    </w:lvl>
    <w:lvl w:ilvl="5" w:tplc="FF96BF60" w:tentative="1">
      <w:start w:val="1"/>
      <w:numFmt w:val="bullet"/>
      <w:lvlText w:val=""/>
      <w:lvlJc w:val="left"/>
      <w:pPr>
        <w:ind w:left="4320" w:hanging="360"/>
      </w:pPr>
      <w:rPr>
        <w:rFonts w:ascii="Wingdings" w:hAnsi="Wingdings" w:hint="default"/>
      </w:rPr>
    </w:lvl>
    <w:lvl w:ilvl="6" w:tplc="6F5C9A56" w:tentative="1">
      <w:start w:val="1"/>
      <w:numFmt w:val="bullet"/>
      <w:lvlText w:val=""/>
      <w:lvlJc w:val="left"/>
      <w:pPr>
        <w:ind w:left="5040" w:hanging="360"/>
      </w:pPr>
      <w:rPr>
        <w:rFonts w:ascii="Symbol" w:hAnsi="Symbol" w:hint="default"/>
      </w:rPr>
    </w:lvl>
    <w:lvl w:ilvl="7" w:tplc="59CAED30" w:tentative="1">
      <w:start w:val="1"/>
      <w:numFmt w:val="bullet"/>
      <w:lvlText w:val="o"/>
      <w:lvlJc w:val="left"/>
      <w:pPr>
        <w:ind w:left="5760" w:hanging="360"/>
      </w:pPr>
      <w:rPr>
        <w:rFonts w:ascii="Courier New" w:hAnsi="Courier New" w:cs="Courier New" w:hint="default"/>
      </w:rPr>
    </w:lvl>
    <w:lvl w:ilvl="8" w:tplc="E048E898" w:tentative="1">
      <w:start w:val="1"/>
      <w:numFmt w:val="bullet"/>
      <w:lvlText w:val=""/>
      <w:lvlJc w:val="left"/>
      <w:pPr>
        <w:ind w:left="6480" w:hanging="360"/>
      </w:pPr>
      <w:rPr>
        <w:rFonts w:ascii="Wingdings" w:hAnsi="Wingdings" w:hint="default"/>
      </w:rPr>
    </w:lvl>
  </w:abstractNum>
  <w:abstractNum w:abstractNumId="1" w15:restartNumberingAfterBreak="0">
    <w:nsid w:val="09BC1BBF"/>
    <w:multiLevelType w:val="hybridMultilevel"/>
    <w:tmpl w:val="1CD0C18A"/>
    <w:lvl w:ilvl="0" w:tplc="455ADE62">
      <w:start w:val="1"/>
      <w:numFmt w:val="bullet"/>
      <w:lvlText w:val=""/>
      <w:lvlJc w:val="left"/>
      <w:pPr>
        <w:ind w:left="720" w:hanging="360"/>
      </w:pPr>
      <w:rPr>
        <w:rFonts w:ascii="Symbol" w:hAnsi="Symbol" w:hint="default"/>
        <w:color w:val="auto"/>
      </w:rPr>
    </w:lvl>
    <w:lvl w:ilvl="1" w:tplc="5FBC4B0A" w:tentative="1">
      <w:start w:val="1"/>
      <w:numFmt w:val="bullet"/>
      <w:lvlText w:val="o"/>
      <w:lvlJc w:val="left"/>
      <w:pPr>
        <w:ind w:left="1440" w:hanging="360"/>
      </w:pPr>
      <w:rPr>
        <w:rFonts w:ascii="Courier New" w:hAnsi="Courier New" w:cs="Courier New" w:hint="default"/>
      </w:rPr>
    </w:lvl>
    <w:lvl w:ilvl="2" w:tplc="39C4792A" w:tentative="1">
      <w:start w:val="1"/>
      <w:numFmt w:val="bullet"/>
      <w:lvlText w:val=""/>
      <w:lvlJc w:val="left"/>
      <w:pPr>
        <w:ind w:left="2160" w:hanging="360"/>
      </w:pPr>
      <w:rPr>
        <w:rFonts w:ascii="Wingdings" w:hAnsi="Wingdings" w:hint="default"/>
      </w:rPr>
    </w:lvl>
    <w:lvl w:ilvl="3" w:tplc="C61213FE" w:tentative="1">
      <w:start w:val="1"/>
      <w:numFmt w:val="bullet"/>
      <w:lvlText w:val=""/>
      <w:lvlJc w:val="left"/>
      <w:pPr>
        <w:ind w:left="2880" w:hanging="360"/>
      </w:pPr>
      <w:rPr>
        <w:rFonts w:ascii="Symbol" w:hAnsi="Symbol" w:hint="default"/>
      </w:rPr>
    </w:lvl>
    <w:lvl w:ilvl="4" w:tplc="7C32015C" w:tentative="1">
      <w:start w:val="1"/>
      <w:numFmt w:val="bullet"/>
      <w:lvlText w:val="o"/>
      <w:lvlJc w:val="left"/>
      <w:pPr>
        <w:ind w:left="3600" w:hanging="360"/>
      </w:pPr>
      <w:rPr>
        <w:rFonts w:ascii="Courier New" w:hAnsi="Courier New" w:cs="Courier New" w:hint="default"/>
      </w:rPr>
    </w:lvl>
    <w:lvl w:ilvl="5" w:tplc="7F902D36" w:tentative="1">
      <w:start w:val="1"/>
      <w:numFmt w:val="bullet"/>
      <w:lvlText w:val=""/>
      <w:lvlJc w:val="left"/>
      <w:pPr>
        <w:ind w:left="4320" w:hanging="360"/>
      </w:pPr>
      <w:rPr>
        <w:rFonts w:ascii="Wingdings" w:hAnsi="Wingdings" w:hint="default"/>
      </w:rPr>
    </w:lvl>
    <w:lvl w:ilvl="6" w:tplc="DD76B042" w:tentative="1">
      <w:start w:val="1"/>
      <w:numFmt w:val="bullet"/>
      <w:lvlText w:val=""/>
      <w:lvlJc w:val="left"/>
      <w:pPr>
        <w:ind w:left="5040" w:hanging="360"/>
      </w:pPr>
      <w:rPr>
        <w:rFonts w:ascii="Symbol" w:hAnsi="Symbol" w:hint="default"/>
      </w:rPr>
    </w:lvl>
    <w:lvl w:ilvl="7" w:tplc="4DCCEAAC" w:tentative="1">
      <w:start w:val="1"/>
      <w:numFmt w:val="bullet"/>
      <w:lvlText w:val="o"/>
      <w:lvlJc w:val="left"/>
      <w:pPr>
        <w:ind w:left="5760" w:hanging="360"/>
      </w:pPr>
      <w:rPr>
        <w:rFonts w:ascii="Courier New" w:hAnsi="Courier New" w:cs="Courier New" w:hint="default"/>
      </w:rPr>
    </w:lvl>
    <w:lvl w:ilvl="8" w:tplc="850A6EC4" w:tentative="1">
      <w:start w:val="1"/>
      <w:numFmt w:val="bullet"/>
      <w:lvlText w:val=""/>
      <w:lvlJc w:val="left"/>
      <w:pPr>
        <w:ind w:left="6480" w:hanging="360"/>
      </w:pPr>
      <w:rPr>
        <w:rFonts w:ascii="Wingdings" w:hAnsi="Wingdings" w:hint="default"/>
      </w:rPr>
    </w:lvl>
  </w:abstractNum>
  <w:abstractNum w:abstractNumId="2" w15:restartNumberingAfterBreak="0">
    <w:nsid w:val="0ADC4CEA"/>
    <w:multiLevelType w:val="hybridMultilevel"/>
    <w:tmpl w:val="0706E59E"/>
    <w:lvl w:ilvl="0" w:tplc="4B2421E8">
      <w:start w:val="1"/>
      <w:numFmt w:val="bullet"/>
      <w:lvlText w:val=""/>
      <w:lvlJc w:val="left"/>
      <w:pPr>
        <w:ind w:left="720" w:hanging="360"/>
      </w:pPr>
      <w:rPr>
        <w:rFonts w:ascii="Symbol" w:hAnsi="Symbol" w:hint="default"/>
      </w:rPr>
    </w:lvl>
    <w:lvl w:ilvl="1" w:tplc="3886CBC6" w:tentative="1">
      <w:start w:val="1"/>
      <w:numFmt w:val="bullet"/>
      <w:lvlText w:val="o"/>
      <w:lvlJc w:val="left"/>
      <w:pPr>
        <w:ind w:left="1440" w:hanging="360"/>
      </w:pPr>
      <w:rPr>
        <w:rFonts w:ascii="Courier New" w:hAnsi="Courier New" w:cs="Courier New" w:hint="default"/>
      </w:rPr>
    </w:lvl>
    <w:lvl w:ilvl="2" w:tplc="24BA6B18" w:tentative="1">
      <w:start w:val="1"/>
      <w:numFmt w:val="bullet"/>
      <w:lvlText w:val=""/>
      <w:lvlJc w:val="left"/>
      <w:pPr>
        <w:ind w:left="2160" w:hanging="360"/>
      </w:pPr>
      <w:rPr>
        <w:rFonts w:ascii="Wingdings" w:hAnsi="Wingdings" w:hint="default"/>
      </w:rPr>
    </w:lvl>
    <w:lvl w:ilvl="3" w:tplc="070CA9E8" w:tentative="1">
      <w:start w:val="1"/>
      <w:numFmt w:val="bullet"/>
      <w:lvlText w:val=""/>
      <w:lvlJc w:val="left"/>
      <w:pPr>
        <w:ind w:left="2880" w:hanging="360"/>
      </w:pPr>
      <w:rPr>
        <w:rFonts w:ascii="Symbol" w:hAnsi="Symbol" w:hint="default"/>
      </w:rPr>
    </w:lvl>
    <w:lvl w:ilvl="4" w:tplc="BFB04D3A" w:tentative="1">
      <w:start w:val="1"/>
      <w:numFmt w:val="bullet"/>
      <w:lvlText w:val="o"/>
      <w:lvlJc w:val="left"/>
      <w:pPr>
        <w:ind w:left="3600" w:hanging="360"/>
      </w:pPr>
      <w:rPr>
        <w:rFonts w:ascii="Courier New" w:hAnsi="Courier New" w:cs="Courier New" w:hint="default"/>
      </w:rPr>
    </w:lvl>
    <w:lvl w:ilvl="5" w:tplc="2CDE8EAE" w:tentative="1">
      <w:start w:val="1"/>
      <w:numFmt w:val="bullet"/>
      <w:lvlText w:val=""/>
      <w:lvlJc w:val="left"/>
      <w:pPr>
        <w:ind w:left="4320" w:hanging="360"/>
      </w:pPr>
      <w:rPr>
        <w:rFonts w:ascii="Wingdings" w:hAnsi="Wingdings" w:hint="default"/>
      </w:rPr>
    </w:lvl>
    <w:lvl w:ilvl="6" w:tplc="4724B6FE" w:tentative="1">
      <w:start w:val="1"/>
      <w:numFmt w:val="bullet"/>
      <w:lvlText w:val=""/>
      <w:lvlJc w:val="left"/>
      <w:pPr>
        <w:ind w:left="5040" w:hanging="360"/>
      </w:pPr>
      <w:rPr>
        <w:rFonts w:ascii="Symbol" w:hAnsi="Symbol" w:hint="default"/>
      </w:rPr>
    </w:lvl>
    <w:lvl w:ilvl="7" w:tplc="D3005DE2" w:tentative="1">
      <w:start w:val="1"/>
      <w:numFmt w:val="bullet"/>
      <w:lvlText w:val="o"/>
      <w:lvlJc w:val="left"/>
      <w:pPr>
        <w:ind w:left="5760" w:hanging="360"/>
      </w:pPr>
      <w:rPr>
        <w:rFonts w:ascii="Courier New" w:hAnsi="Courier New" w:cs="Courier New" w:hint="default"/>
      </w:rPr>
    </w:lvl>
    <w:lvl w:ilvl="8" w:tplc="03589F70" w:tentative="1">
      <w:start w:val="1"/>
      <w:numFmt w:val="bullet"/>
      <w:lvlText w:val=""/>
      <w:lvlJc w:val="left"/>
      <w:pPr>
        <w:ind w:left="6480" w:hanging="360"/>
      </w:pPr>
      <w:rPr>
        <w:rFonts w:ascii="Wingdings" w:hAnsi="Wingdings" w:hint="default"/>
      </w:rPr>
    </w:lvl>
  </w:abstractNum>
  <w:abstractNum w:abstractNumId="3" w15:restartNumberingAfterBreak="0">
    <w:nsid w:val="0FEB509D"/>
    <w:multiLevelType w:val="hybridMultilevel"/>
    <w:tmpl w:val="C7D6E560"/>
    <w:lvl w:ilvl="0" w:tplc="58E6C3A2">
      <w:start w:val="1"/>
      <w:numFmt w:val="bullet"/>
      <w:pStyle w:val="Bulletlist"/>
      <w:lvlText w:val=""/>
      <w:lvlJc w:val="left"/>
      <w:pPr>
        <w:ind w:left="720" w:hanging="360"/>
      </w:pPr>
      <w:rPr>
        <w:rFonts w:ascii="Symbol" w:hAnsi="Symbol" w:hint="default"/>
      </w:rPr>
    </w:lvl>
    <w:lvl w:ilvl="1" w:tplc="C05E7808">
      <w:start w:val="1"/>
      <w:numFmt w:val="bullet"/>
      <w:lvlText w:val="o"/>
      <w:lvlJc w:val="left"/>
      <w:pPr>
        <w:ind w:left="1440" w:hanging="360"/>
      </w:pPr>
      <w:rPr>
        <w:rFonts w:ascii="Courier New" w:hAnsi="Courier New" w:cs="Courier New" w:hint="default"/>
      </w:rPr>
    </w:lvl>
    <w:lvl w:ilvl="2" w:tplc="2B4C5BA0">
      <w:start w:val="1"/>
      <w:numFmt w:val="bullet"/>
      <w:lvlText w:val=""/>
      <w:lvlJc w:val="left"/>
      <w:pPr>
        <w:ind w:left="2160" w:hanging="360"/>
      </w:pPr>
      <w:rPr>
        <w:rFonts w:ascii="Wingdings" w:hAnsi="Wingdings" w:hint="default"/>
      </w:rPr>
    </w:lvl>
    <w:lvl w:ilvl="3" w:tplc="79E4B19A" w:tentative="1">
      <w:start w:val="1"/>
      <w:numFmt w:val="bullet"/>
      <w:lvlText w:val=""/>
      <w:lvlJc w:val="left"/>
      <w:pPr>
        <w:ind w:left="2880" w:hanging="360"/>
      </w:pPr>
      <w:rPr>
        <w:rFonts w:ascii="Symbol" w:hAnsi="Symbol" w:hint="default"/>
      </w:rPr>
    </w:lvl>
    <w:lvl w:ilvl="4" w:tplc="0E18F684" w:tentative="1">
      <w:start w:val="1"/>
      <w:numFmt w:val="bullet"/>
      <w:lvlText w:val="o"/>
      <w:lvlJc w:val="left"/>
      <w:pPr>
        <w:ind w:left="3600" w:hanging="360"/>
      </w:pPr>
      <w:rPr>
        <w:rFonts w:ascii="Courier New" w:hAnsi="Courier New" w:cs="Courier New" w:hint="default"/>
      </w:rPr>
    </w:lvl>
    <w:lvl w:ilvl="5" w:tplc="E228A262" w:tentative="1">
      <w:start w:val="1"/>
      <w:numFmt w:val="bullet"/>
      <w:lvlText w:val=""/>
      <w:lvlJc w:val="left"/>
      <w:pPr>
        <w:ind w:left="4320" w:hanging="360"/>
      </w:pPr>
      <w:rPr>
        <w:rFonts w:ascii="Wingdings" w:hAnsi="Wingdings" w:hint="default"/>
      </w:rPr>
    </w:lvl>
    <w:lvl w:ilvl="6" w:tplc="0DEA3494" w:tentative="1">
      <w:start w:val="1"/>
      <w:numFmt w:val="bullet"/>
      <w:lvlText w:val=""/>
      <w:lvlJc w:val="left"/>
      <w:pPr>
        <w:ind w:left="5040" w:hanging="360"/>
      </w:pPr>
      <w:rPr>
        <w:rFonts w:ascii="Symbol" w:hAnsi="Symbol" w:hint="default"/>
      </w:rPr>
    </w:lvl>
    <w:lvl w:ilvl="7" w:tplc="6DB8901C" w:tentative="1">
      <w:start w:val="1"/>
      <w:numFmt w:val="bullet"/>
      <w:lvlText w:val="o"/>
      <w:lvlJc w:val="left"/>
      <w:pPr>
        <w:ind w:left="5760" w:hanging="360"/>
      </w:pPr>
      <w:rPr>
        <w:rFonts w:ascii="Courier New" w:hAnsi="Courier New" w:cs="Courier New" w:hint="default"/>
      </w:rPr>
    </w:lvl>
    <w:lvl w:ilvl="8" w:tplc="FB8CD842" w:tentative="1">
      <w:start w:val="1"/>
      <w:numFmt w:val="bullet"/>
      <w:lvlText w:val=""/>
      <w:lvlJc w:val="left"/>
      <w:pPr>
        <w:ind w:left="6480" w:hanging="360"/>
      </w:pPr>
      <w:rPr>
        <w:rFonts w:ascii="Wingdings" w:hAnsi="Wingdings" w:hint="default"/>
      </w:rPr>
    </w:lvl>
  </w:abstractNum>
  <w:abstractNum w:abstractNumId="4" w15:restartNumberingAfterBreak="0">
    <w:nsid w:val="18176621"/>
    <w:multiLevelType w:val="hybridMultilevel"/>
    <w:tmpl w:val="74B81672"/>
    <w:lvl w:ilvl="0" w:tplc="ECAE62FE">
      <w:start w:val="1"/>
      <w:numFmt w:val="bullet"/>
      <w:lvlText w:val=""/>
      <w:lvlJc w:val="left"/>
      <w:pPr>
        <w:ind w:left="720" w:hanging="360"/>
      </w:pPr>
      <w:rPr>
        <w:rFonts w:ascii="Symbol" w:hAnsi="Symbol" w:hint="default"/>
      </w:rPr>
    </w:lvl>
    <w:lvl w:ilvl="1" w:tplc="167E27F8" w:tentative="1">
      <w:start w:val="1"/>
      <w:numFmt w:val="bullet"/>
      <w:lvlText w:val="o"/>
      <w:lvlJc w:val="left"/>
      <w:pPr>
        <w:ind w:left="1440" w:hanging="360"/>
      </w:pPr>
      <w:rPr>
        <w:rFonts w:ascii="Courier New" w:hAnsi="Courier New" w:cs="Courier New" w:hint="default"/>
      </w:rPr>
    </w:lvl>
    <w:lvl w:ilvl="2" w:tplc="D6DAE2DC" w:tentative="1">
      <w:start w:val="1"/>
      <w:numFmt w:val="bullet"/>
      <w:lvlText w:val=""/>
      <w:lvlJc w:val="left"/>
      <w:pPr>
        <w:ind w:left="2160" w:hanging="360"/>
      </w:pPr>
      <w:rPr>
        <w:rFonts w:ascii="Wingdings" w:hAnsi="Wingdings" w:hint="default"/>
      </w:rPr>
    </w:lvl>
    <w:lvl w:ilvl="3" w:tplc="98E6599E" w:tentative="1">
      <w:start w:val="1"/>
      <w:numFmt w:val="bullet"/>
      <w:lvlText w:val=""/>
      <w:lvlJc w:val="left"/>
      <w:pPr>
        <w:ind w:left="2880" w:hanging="360"/>
      </w:pPr>
      <w:rPr>
        <w:rFonts w:ascii="Symbol" w:hAnsi="Symbol" w:hint="default"/>
      </w:rPr>
    </w:lvl>
    <w:lvl w:ilvl="4" w:tplc="5EEE6A46" w:tentative="1">
      <w:start w:val="1"/>
      <w:numFmt w:val="bullet"/>
      <w:lvlText w:val="o"/>
      <w:lvlJc w:val="left"/>
      <w:pPr>
        <w:ind w:left="3600" w:hanging="360"/>
      </w:pPr>
      <w:rPr>
        <w:rFonts w:ascii="Courier New" w:hAnsi="Courier New" w:cs="Courier New" w:hint="default"/>
      </w:rPr>
    </w:lvl>
    <w:lvl w:ilvl="5" w:tplc="9B1606CE" w:tentative="1">
      <w:start w:val="1"/>
      <w:numFmt w:val="bullet"/>
      <w:lvlText w:val=""/>
      <w:lvlJc w:val="left"/>
      <w:pPr>
        <w:ind w:left="4320" w:hanging="360"/>
      </w:pPr>
      <w:rPr>
        <w:rFonts w:ascii="Wingdings" w:hAnsi="Wingdings" w:hint="default"/>
      </w:rPr>
    </w:lvl>
    <w:lvl w:ilvl="6" w:tplc="4808F33A" w:tentative="1">
      <w:start w:val="1"/>
      <w:numFmt w:val="bullet"/>
      <w:lvlText w:val=""/>
      <w:lvlJc w:val="left"/>
      <w:pPr>
        <w:ind w:left="5040" w:hanging="360"/>
      </w:pPr>
      <w:rPr>
        <w:rFonts w:ascii="Symbol" w:hAnsi="Symbol" w:hint="default"/>
      </w:rPr>
    </w:lvl>
    <w:lvl w:ilvl="7" w:tplc="AF002920" w:tentative="1">
      <w:start w:val="1"/>
      <w:numFmt w:val="bullet"/>
      <w:lvlText w:val="o"/>
      <w:lvlJc w:val="left"/>
      <w:pPr>
        <w:ind w:left="5760" w:hanging="360"/>
      </w:pPr>
      <w:rPr>
        <w:rFonts w:ascii="Courier New" w:hAnsi="Courier New" w:cs="Courier New" w:hint="default"/>
      </w:rPr>
    </w:lvl>
    <w:lvl w:ilvl="8" w:tplc="F3605C3E" w:tentative="1">
      <w:start w:val="1"/>
      <w:numFmt w:val="bullet"/>
      <w:lvlText w:val=""/>
      <w:lvlJc w:val="left"/>
      <w:pPr>
        <w:ind w:left="6480" w:hanging="360"/>
      </w:pPr>
      <w:rPr>
        <w:rFonts w:ascii="Wingdings" w:hAnsi="Wingdings" w:hint="default"/>
      </w:rPr>
    </w:lvl>
  </w:abstractNum>
  <w:abstractNum w:abstractNumId="5" w15:restartNumberingAfterBreak="0">
    <w:nsid w:val="1BE54E2C"/>
    <w:multiLevelType w:val="hybridMultilevel"/>
    <w:tmpl w:val="5440AD76"/>
    <w:lvl w:ilvl="0" w:tplc="D92ACA86">
      <w:start w:val="1"/>
      <w:numFmt w:val="bullet"/>
      <w:lvlText w:val=""/>
      <w:lvlJc w:val="left"/>
      <w:pPr>
        <w:ind w:left="720" w:hanging="360"/>
      </w:pPr>
      <w:rPr>
        <w:rFonts w:ascii="Symbol" w:hAnsi="Symbol" w:hint="default"/>
        <w:color w:val="auto"/>
      </w:rPr>
    </w:lvl>
    <w:lvl w:ilvl="1" w:tplc="284445F8" w:tentative="1">
      <w:start w:val="1"/>
      <w:numFmt w:val="bullet"/>
      <w:lvlText w:val="o"/>
      <w:lvlJc w:val="left"/>
      <w:pPr>
        <w:ind w:left="1440" w:hanging="360"/>
      </w:pPr>
      <w:rPr>
        <w:rFonts w:ascii="Courier New" w:hAnsi="Courier New" w:cs="Courier New" w:hint="default"/>
      </w:rPr>
    </w:lvl>
    <w:lvl w:ilvl="2" w:tplc="9CECA570" w:tentative="1">
      <w:start w:val="1"/>
      <w:numFmt w:val="bullet"/>
      <w:lvlText w:val=""/>
      <w:lvlJc w:val="left"/>
      <w:pPr>
        <w:ind w:left="2160" w:hanging="360"/>
      </w:pPr>
      <w:rPr>
        <w:rFonts w:ascii="Wingdings" w:hAnsi="Wingdings" w:hint="default"/>
      </w:rPr>
    </w:lvl>
    <w:lvl w:ilvl="3" w:tplc="24120F42" w:tentative="1">
      <w:start w:val="1"/>
      <w:numFmt w:val="bullet"/>
      <w:lvlText w:val=""/>
      <w:lvlJc w:val="left"/>
      <w:pPr>
        <w:ind w:left="2880" w:hanging="360"/>
      </w:pPr>
      <w:rPr>
        <w:rFonts w:ascii="Symbol" w:hAnsi="Symbol" w:hint="default"/>
      </w:rPr>
    </w:lvl>
    <w:lvl w:ilvl="4" w:tplc="A6A6BA00" w:tentative="1">
      <w:start w:val="1"/>
      <w:numFmt w:val="bullet"/>
      <w:lvlText w:val="o"/>
      <w:lvlJc w:val="left"/>
      <w:pPr>
        <w:ind w:left="3600" w:hanging="360"/>
      </w:pPr>
      <w:rPr>
        <w:rFonts w:ascii="Courier New" w:hAnsi="Courier New" w:cs="Courier New" w:hint="default"/>
      </w:rPr>
    </w:lvl>
    <w:lvl w:ilvl="5" w:tplc="0200FDF4" w:tentative="1">
      <w:start w:val="1"/>
      <w:numFmt w:val="bullet"/>
      <w:lvlText w:val=""/>
      <w:lvlJc w:val="left"/>
      <w:pPr>
        <w:ind w:left="4320" w:hanging="360"/>
      </w:pPr>
      <w:rPr>
        <w:rFonts w:ascii="Wingdings" w:hAnsi="Wingdings" w:hint="default"/>
      </w:rPr>
    </w:lvl>
    <w:lvl w:ilvl="6" w:tplc="45541206" w:tentative="1">
      <w:start w:val="1"/>
      <w:numFmt w:val="bullet"/>
      <w:lvlText w:val=""/>
      <w:lvlJc w:val="left"/>
      <w:pPr>
        <w:ind w:left="5040" w:hanging="360"/>
      </w:pPr>
      <w:rPr>
        <w:rFonts w:ascii="Symbol" w:hAnsi="Symbol" w:hint="default"/>
      </w:rPr>
    </w:lvl>
    <w:lvl w:ilvl="7" w:tplc="D41267DC" w:tentative="1">
      <w:start w:val="1"/>
      <w:numFmt w:val="bullet"/>
      <w:lvlText w:val="o"/>
      <w:lvlJc w:val="left"/>
      <w:pPr>
        <w:ind w:left="5760" w:hanging="360"/>
      </w:pPr>
      <w:rPr>
        <w:rFonts w:ascii="Courier New" w:hAnsi="Courier New" w:cs="Courier New" w:hint="default"/>
      </w:rPr>
    </w:lvl>
    <w:lvl w:ilvl="8" w:tplc="B846EC50" w:tentative="1">
      <w:start w:val="1"/>
      <w:numFmt w:val="bullet"/>
      <w:lvlText w:val=""/>
      <w:lvlJc w:val="left"/>
      <w:pPr>
        <w:ind w:left="6480" w:hanging="360"/>
      </w:pPr>
      <w:rPr>
        <w:rFonts w:ascii="Wingdings" w:hAnsi="Wingdings" w:hint="default"/>
      </w:rPr>
    </w:lvl>
  </w:abstractNum>
  <w:abstractNum w:abstractNumId="6" w15:restartNumberingAfterBreak="0">
    <w:nsid w:val="1CB16352"/>
    <w:multiLevelType w:val="hybridMultilevel"/>
    <w:tmpl w:val="22546722"/>
    <w:lvl w:ilvl="0" w:tplc="0C090001">
      <w:start w:val="1"/>
      <w:numFmt w:val="bullet"/>
      <w:lvlText w:val=""/>
      <w:lvlJc w:val="left"/>
      <w:pPr>
        <w:ind w:left="720" w:hanging="360"/>
      </w:pPr>
      <w:rPr>
        <w:rFonts w:ascii="Symbol" w:hAnsi="Symbol" w:hint="default"/>
      </w:rPr>
    </w:lvl>
    <w:lvl w:ilvl="1" w:tplc="27A690D0" w:tentative="1">
      <w:start w:val="1"/>
      <w:numFmt w:val="lowerLetter"/>
      <w:lvlText w:val="%2."/>
      <w:lvlJc w:val="left"/>
      <w:pPr>
        <w:ind w:left="1440" w:hanging="360"/>
      </w:pPr>
    </w:lvl>
    <w:lvl w:ilvl="2" w:tplc="DE40BDA4" w:tentative="1">
      <w:start w:val="1"/>
      <w:numFmt w:val="lowerRoman"/>
      <w:lvlText w:val="%3."/>
      <w:lvlJc w:val="right"/>
      <w:pPr>
        <w:ind w:left="2160" w:hanging="180"/>
      </w:pPr>
    </w:lvl>
    <w:lvl w:ilvl="3" w:tplc="CDB06B3A" w:tentative="1">
      <w:start w:val="1"/>
      <w:numFmt w:val="decimal"/>
      <w:lvlText w:val="%4."/>
      <w:lvlJc w:val="left"/>
      <w:pPr>
        <w:ind w:left="2880" w:hanging="360"/>
      </w:pPr>
    </w:lvl>
    <w:lvl w:ilvl="4" w:tplc="E65AC884" w:tentative="1">
      <w:start w:val="1"/>
      <w:numFmt w:val="lowerLetter"/>
      <w:lvlText w:val="%5."/>
      <w:lvlJc w:val="left"/>
      <w:pPr>
        <w:ind w:left="3600" w:hanging="360"/>
      </w:pPr>
    </w:lvl>
    <w:lvl w:ilvl="5" w:tplc="EDC8B1E6" w:tentative="1">
      <w:start w:val="1"/>
      <w:numFmt w:val="lowerRoman"/>
      <w:lvlText w:val="%6."/>
      <w:lvlJc w:val="right"/>
      <w:pPr>
        <w:ind w:left="4320" w:hanging="180"/>
      </w:pPr>
    </w:lvl>
    <w:lvl w:ilvl="6" w:tplc="63262CCE" w:tentative="1">
      <w:start w:val="1"/>
      <w:numFmt w:val="decimal"/>
      <w:lvlText w:val="%7."/>
      <w:lvlJc w:val="left"/>
      <w:pPr>
        <w:ind w:left="5040" w:hanging="360"/>
      </w:pPr>
    </w:lvl>
    <w:lvl w:ilvl="7" w:tplc="44922570" w:tentative="1">
      <w:start w:val="1"/>
      <w:numFmt w:val="lowerLetter"/>
      <w:lvlText w:val="%8."/>
      <w:lvlJc w:val="left"/>
      <w:pPr>
        <w:ind w:left="5760" w:hanging="360"/>
      </w:pPr>
    </w:lvl>
    <w:lvl w:ilvl="8" w:tplc="81528648" w:tentative="1">
      <w:start w:val="1"/>
      <w:numFmt w:val="lowerRoman"/>
      <w:lvlText w:val="%9."/>
      <w:lvlJc w:val="right"/>
      <w:pPr>
        <w:ind w:left="6480" w:hanging="180"/>
      </w:pPr>
    </w:lvl>
  </w:abstractNum>
  <w:abstractNum w:abstractNumId="7" w15:restartNumberingAfterBreak="0">
    <w:nsid w:val="1ECD4FA2"/>
    <w:multiLevelType w:val="hybridMultilevel"/>
    <w:tmpl w:val="7500F388"/>
    <w:lvl w:ilvl="0" w:tplc="934A24C0">
      <w:start w:val="1"/>
      <w:numFmt w:val="bullet"/>
      <w:lvlText w:val=""/>
      <w:lvlJc w:val="left"/>
      <w:pPr>
        <w:ind w:left="720" w:hanging="360"/>
      </w:pPr>
      <w:rPr>
        <w:rFonts w:ascii="Symbol" w:hAnsi="Symbol" w:hint="default"/>
      </w:rPr>
    </w:lvl>
    <w:lvl w:ilvl="1" w:tplc="5150E332" w:tentative="1">
      <w:start w:val="1"/>
      <w:numFmt w:val="bullet"/>
      <w:lvlText w:val="o"/>
      <w:lvlJc w:val="left"/>
      <w:pPr>
        <w:ind w:left="1440" w:hanging="360"/>
      </w:pPr>
      <w:rPr>
        <w:rFonts w:ascii="Courier New" w:hAnsi="Courier New" w:cs="Courier New" w:hint="default"/>
      </w:rPr>
    </w:lvl>
    <w:lvl w:ilvl="2" w:tplc="93FEE462" w:tentative="1">
      <w:start w:val="1"/>
      <w:numFmt w:val="bullet"/>
      <w:lvlText w:val=""/>
      <w:lvlJc w:val="left"/>
      <w:pPr>
        <w:ind w:left="2160" w:hanging="360"/>
      </w:pPr>
      <w:rPr>
        <w:rFonts w:ascii="Wingdings" w:hAnsi="Wingdings" w:hint="default"/>
      </w:rPr>
    </w:lvl>
    <w:lvl w:ilvl="3" w:tplc="2F5E711E" w:tentative="1">
      <w:start w:val="1"/>
      <w:numFmt w:val="bullet"/>
      <w:lvlText w:val=""/>
      <w:lvlJc w:val="left"/>
      <w:pPr>
        <w:ind w:left="2880" w:hanging="360"/>
      </w:pPr>
      <w:rPr>
        <w:rFonts w:ascii="Symbol" w:hAnsi="Symbol" w:hint="default"/>
      </w:rPr>
    </w:lvl>
    <w:lvl w:ilvl="4" w:tplc="F1A28B98" w:tentative="1">
      <w:start w:val="1"/>
      <w:numFmt w:val="bullet"/>
      <w:lvlText w:val="o"/>
      <w:lvlJc w:val="left"/>
      <w:pPr>
        <w:ind w:left="3600" w:hanging="360"/>
      </w:pPr>
      <w:rPr>
        <w:rFonts w:ascii="Courier New" w:hAnsi="Courier New" w:cs="Courier New" w:hint="default"/>
      </w:rPr>
    </w:lvl>
    <w:lvl w:ilvl="5" w:tplc="E9DE7E4C" w:tentative="1">
      <w:start w:val="1"/>
      <w:numFmt w:val="bullet"/>
      <w:lvlText w:val=""/>
      <w:lvlJc w:val="left"/>
      <w:pPr>
        <w:ind w:left="4320" w:hanging="360"/>
      </w:pPr>
      <w:rPr>
        <w:rFonts w:ascii="Wingdings" w:hAnsi="Wingdings" w:hint="default"/>
      </w:rPr>
    </w:lvl>
    <w:lvl w:ilvl="6" w:tplc="C5B442C4" w:tentative="1">
      <w:start w:val="1"/>
      <w:numFmt w:val="bullet"/>
      <w:lvlText w:val=""/>
      <w:lvlJc w:val="left"/>
      <w:pPr>
        <w:ind w:left="5040" w:hanging="360"/>
      </w:pPr>
      <w:rPr>
        <w:rFonts w:ascii="Symbol" w:hAnsi="Symbol" w:hint="default"/>
      </w:rPr>
    </w:lvl>
    <w:lvl w:ilvl="7" w:tplc="A7586F0E" w:tentative="1">
      <w:start w:val="1"/>
      <w:numFmt w:val="bullet"/>
      <w:lvlText w:val="o"/>
      <w:lvlJc w:val="left"/>
      <w:pPr>
        <w:ind w:left="5760" w:hanging="360"/>
      </w:pPr>
      <w:rPr>
        <w:rFonts w:ascii="Courier New" w:hAnsi="Courier New" w:cs="Courier New" w:hint="default"/>
      </w:rPr>
    </w:lvl>
    <w:lvl w:ilvl="8" w:tplc="E43C69F8" w:tentative="1">
      <w:start w:val="1"/>
      <w:numFmt w:val="bullet"/>
      <w:lvlText w:val=""/>
      <w:lvlJc w:val="left"/>
      <w:pPr>
        <w:ind w:left="6480" w:hanging="360"/>
      </w:pPr>
      <w:rPr>
        <w:rFonts w:ascii="Wingdings" w:hAnsi="Wingdings" w:hint="default"/>
      </w:rPr>
    </w:lvl>
  </w:abstractNum>
  <w:abstractNum w:abstractNumId="8" w15:restartNumberingAfterBreak="0">
    <w:nsid w:val="263F0183"/>
    <w:multiLevelType w:val="hybridMultilevel"/>
    <w:tmpl w:val="3AE60CFA"/>
    <w:lvl w:ilvl="0" w:tplc="CDA4955E">
      <w:start w:val="1"/>
      <w:numFmt w:val="bullet"/>
      <w:lvlText w:val="o"/>
      <w:lvlJc w:val="left"/>
      <w:pPr>
        <w:ind w:left="1440" w:hanging="360"/>
      </w:pPr>
      <w:rPr>
        <w:rFonts w:ascii="Courier New" w:hAnsi="Courier New" w:cs="Courier New" w:hint="default"/>
      </w:rPr>
    </w:lvl>
    <w:lvl w:ilvl="1" w:tplc="C046F4D8" w:tentative="1">
      <w:start w:val="1"/>
      <w:numFmt w:val="bullet"/>
      <w:lvlText w:val="o"/>
      <w:lvlJc w:val="left"/>
      <w:pPr>
        <w:ind w:left="2160" w:hanging="360"/>
      </w:pPr>
      <w:rPr>
        <w:rFonts w:ascii="Courier New" w:hAnsi="Courier New" w:cs="Courier New" w:hint="default"/>
      </w:rPr>
    </w:lvl>
    <w:lvl w:ilvl="2" w:tplc="AF9A20FE" w:tentative="1">
      <w:start w:val="1"/>
      <w:numFmt w:val="bullet"/>
      <w:lvlText w:val=""/>
      <w:lvlJc w:val="left"/>
      <w:pPr>
        <w:ind w:left="2880" w:hanging="360"/>
      </w:pPr>
      <w:rPr>
        <w:rFonts w:ascii="Wingdings" w:hAnsi="Wingdings" w:hint="default"/>
      </w:rPr>
    </w:lvl>
    <w:lvl w:ilvl="3" w:tplc="121AEA6C" w:tentative="1">
      <w:start w:val="1"/>
      <w:numFmt w:val="bullet"/>
      <w:lvlText w:val=""/>
      <w:lvlJc w:val="left"/>
      <w:pPr>
        <w:ind w:left="3600" w:hanging="360"/>
      </w:pPr>
      <w:rPr>
        <w:rFonts w:ascii="Symbol" w:hAnsi="Symbol" w:hint="default"/>
      </w:rPr>
    </w:lvl>
    <w:lvl w:ilvl="4" w:tplc="DDACBE7E" w:tentative="1">
      <w:start w:val="1"/>
      <w:numFmt w:val="bullet"/>
      <w:lvlText w:val="o"/>
      <w:lvlJc w:val="left"/>
      <w:pPr>
        <w:ind w:left="4320" w:hanging="360"/>
      </w:pPr>
      <w:rPr>
        <w:rFonts w:ascii="Courier New" w:hAnsi="Courier New" w:cs="Courier New" w:hint="default"/>
      </w:rPr>
    </w:lvl>
    <w:lvl w:ilvl="5" w:tplc="606C9AB0" w:tentative="1">
      <w:start w:val="1"/>
      <w:numFmt w:val="bullet"/>
      <w:lvlText w:val=""/>
      <w:lvlJc w:val="left"/>
      <w:pPr>
        <w:ind w:left="5040" w:hanging="360"/>
      </w:pPr>
      <w:rPr>
        <w:rFonts w:ascii="Wingdings" w:hAnsi="Wingdings" w:hint="default"/>
      </w:rPr>
    </w:lvl>
    <w:lvl w:ilvl="6" w:tplc="BB06856A" w:tentative="1">
      <w:start w:val="1"/>
      <w:numFmt w:val="bullet"/>
      <w:lvlText w:val=""/>
      <w:lvlJc w:val="left"/>
      <w:pPr>
        <w:ind w:left="5760" w:hanging="360"/>
      </w:pPr>
      <w:rPr>
        <w:rFonts w:ascii="Symbol" w:hAnsi="Symbol" w:hint="default"/>
      </w:rPr>
    </w:lvl>
    <w:lvl w:ilvl="7" w:tplc="A4ACEAAC" w:tentative="1">
      <w:start w:val="1"/>
      <w:numFmt w:val="bullet"/>
      <w:lvlText w:val="o"/>
      <w:lvlJc w:val="left"/>
      <w:pPr>
        <w:ind w:left="6480" w:hanging="360"/>
      </w:pPr>
      <w:rPr>
        <w:rFonts w:ascii="Courier New" w:hAnsi="Courier New" w:cs="Courier New" w:hint="default"/>
      </w:rPr>
    </w:lvl>
    <w:lvl w:ilvl="8" w:tplc="76643DC0" w:tentative="1">
      <w:start w:val="1"/>
      <w:numFmt w:val="bullet"/>
      <w:lvlText w:val=""/>
      <w:lvlJc w:val="left"/>
      <w:pPr>
        <w:ind w:left="7200" w:hanging="360"/>
      </w:pPr>
      <w:rPr>
        <w:rFonts w:ascii="Wingdings" w:hAnsi="Wingdings" w:hint="default"/>
      </w:rPr>
    </w:lvl>
  </w:abstractNum>
  <w:abstractNum w:abstractNumId="9" w15:restartNumberingAfterBreak="0">
    <w:nsid w:val="2BB615FA"/>
    <w:multiLevelType w:val="hybridMultilevel"/>
    <w:tmpl w:val="F2DA347E"/>
    <w:lvl w:ilvl="0" w:tplc="6470AFB4">
      <w:start w:val="1"/>
      <w:numFmt w:val="decimal"/>
      <w:pStyle w:val="ListNumber"/>
      <w:lvlText w:val="%1."/>
      <w:lvlJc w:val="left"/>
      <w:pPr>
        <w:ind w:left="720" w:hanging="360"/>
      </w:pPr>
      <w:rPr>
        <w:rFonts w:hint="default"/>
      </w:rPr>
    </w:lvl>
    <w:lvl w:ilvl="1" w:tplc="3D7AE764">
      <w:start w:val="1"/>
      <w:numFmt w:val="bullet"/>
      <w:lvlText w:val="o"/>
      <w:lvlJc w:val="left"/>
      <w:pPr>
        <w:ind w:left="1440" w:hanging="360"/>
      </w:pPr>
      <w:rPr>
        <w:rFonts w:ascii="Courier New" w:hAnsi="Courier New" w:cs="Courier New" w:hint="default"/>
      </w:rPr>
    </w:lvl>
    <w:lvl w:ilvl="2" w:tplc="8B2C825C" w:tentative="1">
      <w:start w:val="1"/>
      <w:numFmt w:val="bullet"/>
      <w:lvlText w:val=""/>
      <w:lvlJc w:val="left"/>
      <w:pPr>
        <w:ind w:left="2160" w:hanging="360"/>
      </w:pPr>
      <w:rPr>
        <w:rFonts w:ascii="Wingdings" w:hAnsi="Wingdings" w:hint="default"/>
      </w:rPr>
    </w:lvl>
    <w:lvl w:ilvl="3" w:tplc="84FE7BD0" w:tentative="1">
      <w:start w:val="1"/>
      <w:numFmt w:val="bullet"/>
      <w:lvlText w:val=""/>
      <w:lvlJc w:val="left"/>
      <w:pPr>
        <w:ind w:left="2880" w:hanging="360"/>
      </w:pPr>
      <w:rPr>
        <w:rFonts w:ascii="Symbol" w:hAnsi="Symbol" w:hint="default"/>
      </w:rPr>
    </w:lvl>
    <w:lvl w:ilvl="4" w:tplc="68F62390" w:tentative="1">
      <w:start w:val="1"/>
      <w:numFmt w:val="bullet"/>
      <w:lvlText w:val="o"/>
      <w:lvlJc w:val="left"/>
      <w:pPr>
        <w:ind w:left="3600" w:hanging="360"/>
      </w:pPr>
      <w:rPr>
        <w:rFonts w:ascii="Courier New" w:hAnsi="Courier New" w:cs="Courier New" w:hint="default"/>
      </w:rPr>
    </w:lvl>
    <w:lvl w:ilvl="5" w:tplc="B49412D2" w:tentative="1">
      <w:start w:val="1"/>
      <w:numFmt w:val="bullet"/>
      <w:lvlText w:val=""/>
      <w:lvlJc w:val="left"/>
      <w:pPr>
        <w:ind w:left="4320" w:hanging="360"/>
      </w:pPr>
      <w:rPr>
        <w:rFonts w:ascii="Wingdings" w:hAnsi="Wingdings" w:hint="default"/>
      </w:rPr>
    </w:lvl>
    <w:lvl w:ilvl="6" w:tplc="85BE6D58" w:tentative="1">
      <w:start w:val="1"/>
      <w:numFmt w:val="bullet"/>
      <w:lvlText w:val=""/>
      <w:lvlJc w:val="left"/>
      <w:pPr>
        <w:ind w:left="5040" w:hanging="360"/>
      </w:pPr>
      <w:rPr>
        <w:rFonts w:ascii="Symbol" w:hAnsi="Symbol" w:hint="default"/>
      </w:rPr>
    </w:lvl>
    <w:lvl w:ilvl="7" w:tplc="21B0D994" w:tentative="1">
      <w:start w:val="1"/>
      <w:numFmt w:val="bullet"/>
      <w:lvlText w:val="o"/>
      <w:lvlJc w:val="left"/>
      <w:pPr>
        <w:ind w:left="5760" w:hanging="360"/>
      </w:pPr>
      <w:rPr>
        <w:rFonts w:ascii="Courier New" w:hAnsi="Courier New" w:cs="Courier New" w:hint="default"/>
      </w:rPr>
    </w:lvl>
    <w:lvl w:ilvl="8" w:tplc="99F82858" w:tentative="1">
      <w:start w:val="1"/>
      <w:numFmt w:val="bullet"/>
      <w:lvlText w:val=""/>
      <w:lvlJc w:val="left"/>
      <w:pPr>
        <w:ind w:left="6480" w:hanging="360"/>
      </w:pPr>
      <w:rPr>
        <w:rFonts w:ascii="Wingdings" w:hAnsi="Wingdings" w:hint="default"/>
      </w:rPr>
    </w:lvl>
  </w:abstractNum>
  <w:abstractNum w:abstractNumId="10" w15:restartNumberingAfterBreak="0">
    <w:nsid w:val="2CA746E4"/>
    <w:multiLevelType w:val="hybridMultilevel"/>
    <w:tmpl w:val="1C4CF6A2"/>
    <w:lvl w:ilvl="0" w:tplc="BBB0F880">
      <w:start w:val="1"/>
      <w:numFmt w:val="bullet"/>
      <w:lvlText w:val=""/>
      <w:lvlJc w:val="left"/>
      <w:pPr>
        <w:ind w:left="720" w:hanging="360"/>
      </w:pPr>
      <w:rPr>
        <w:rFonts w:ascii="Symbol" w:hAnsi="Symbol" w:hint="default"/>
      </w:rPr>
    </w:lvl>
    <w:lvl w:ilvl="1" w:tplc="0546AEFE" w:tentative="1">
      <w:start w:val="1"/>
      <w:numFmt w:val="bullet"/>
      <w:lvlText w:val="o"/>
      <w:lvlJc w:val="left"/>
      <w:pPr>
        <w:ind w:left="1440" w:hanging="360"/>
      </w:pPr>
      <w:rPr>
        <w:rFonts w:ascii="Courier New" w:hAnsi="Courier New" w:cs="Courier New" w:hint="default"/>
      </w:rPr>
    </w:lvl>
    <w:lvl w:ilvl="2" w:tplc="DA0CB87C" w:tentative="1">
      <w:start w:val="1"/>
      <w:numFmt w:val="bullet"/>
      <w:lvlText w:val=""/>
      <w:lvlJc w:val="left"/>
      <w:pPr>
        <w:ind w:left="2160" w:hanging="360"/>
      </w:pPr>
      <w:rPr>
        <w:rFonts w:ascii="Wingdings" w:hAnsi="Wingdings" w:hint="default"/>
      </w:rPr>
    </w:lvl>
    <w:lvl w:ilvl="3" w:tplc="2390A818" w:tentative="1">
      <w:start w:val="1"/>
      <w:numFmt w:val="bullet"/>
      <w:lvlText w:val=""/>
      <w:lvlJc w:val="left"/>
      <w:pPr>
        <w:ind w:left="2880" w:hanging="360"/>
      </w:pPr>
      <w:rPr>
        <w:rFonts w:ascii="Symbol" w:hAnsi="Symbol" w:hint="default"/>
      </w:rPr>
    </w:lvl>
    <w:lvl w:ilvl="4" w:tplc="27F66592" w:tentative="1">
      <w:start w:val="1"/>
      <w:numFmt w:val="bullet"/>
      <w:lvlText w:val="o"/>
      <w:lvlJc w:val="left"/>
      <w:pPr>
        <w:ind w:left="3600" w:hanging="360"/>
      </w:pPr>
      <w:rPr>
        <w:rFonts w:ascii="Courier New" w:hAnsi="Courier New" w:cs="Courier New" w:hint="default"/>
      </w:rPr>
    </w:lvl>
    <w:lvl w:ilvl="5" w:tplc="0532AC38" w:tentative="1">
      <w:start w:val="1"/>
      <w:numFmt w:val="bullet"/>
      <w:lvlText w:val=""/>
      <w:lvlJc w:val="left"/>
      <w:pPr>
        <w:ind w:left="4320" w:hanging="360"/>
      </w:pPr>
      <w:rPr>
        <w:rFonts w:ascii="Wingdings" w:hAnsi="Wingdings" w:hint="default"/>
      </w:rPr>
    </w:lvl>
    <w:lvl w:ilvl="6" w:tplc="698A33E2" w:tentative="1">
      <w:start w:val="1"/>
      <w:numFmt w:val="bullet"/>
      <w:lvlText w:val=""/>
      <w:lvlJc w:val="left"/>
      <w:pPr>
        <w:ind w:left="5040" w:hanging="360"/>
      </w:pPr>
      <w:rPr>
        <w:rFonts w:ascii="Symbol" w:hAnsi="Symbol" w:hint="default"/>
      </w:rPr>
    </w:lvl>
    <w:lvl w:ilvl="7" w:tplc="D91ED79A" w:tentative="1">
      <w:start w:val="1"/>
      <w:numFmt w:val="bullet"/>
      <w:lvlText w:val="o"/>
      <w:lvlJc w:val="left"/>
      <w:pPr>
        <w:ind w:left="5760" w:hanging="360"/>
      </w:pPr>
      <w:rPr>
        <w:rFonts w:ascii="Courier New" w:hAnsi="Courier New" w:cs="Courier New" w:hint="default"/>
      </w:rPr>
    </w:lvl>
    <w:lvl w:ilvl="8" w:tplc="B02AD9D4" w:tentative="1">
      <w:start w:val="1"/>
      <w:numFmt w:val="bullet"/>
      <w:lvlText w:val=""/>
      <w:lvlJc w:val="left"/>
      <w:pPr>
        <w:ind w:left="6480" w:hanging="360"/>
      </w:pPr>
      <w:rPr>
        <w:rFonts w:ascii="Wingdings" w:hAnsi="Wingdings" w:hint="default"/>
      </w:rPr>
    </w:lvl>
  </w:abstractNum>
  <w:abstractNum w:abstractNumId="11"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12" w15:restartNumberingAfterBreak="0">
    <w:nsid w:val="33AD3DEC"/>
    <w:multiLevelType w:val="hybridMultilevel"/>
    <w:tmpl w:val="37A0660C"/>
    <w:lvl w:ilvl="0" w:tplc="CDD4D1C2">
      <w:start w:val="1"/>
      <w:numFmt w:val="bullet"/>
      <w:pStyle w:val="Bulletslist"/>
      <w:lvlText w:val=""/>
      <w:lvlJc w:val="left"/>
      <w:pPr>
        <w:ind w:left="717" w:hanging="360"/>
      </w:pPr>
      <w:rPr>
        <w:rFonts w:ascii="Wingdings" w:hAnsi="Wingdings" w:hint="default"/>
      </w:rPr>
    </w:lvl>
    <w:lvl w:ilvl="1" w:tplc="8498424A">
      <w:start w:val="1"/>
      <w:numFmt w:val="bullet"/>
      <w:lvlText w:val="o"/>
      <w:lvlJc w:val="left"/>
      <w:pPr>
        <w:ind w:left="1440" w:hanging="360"/>
      </w:pPr>
      <w:rPr>
        <w:rFonts w:ascii="Courier New" w:hAnsi="Courier New" w:cs="Courier New" w:hint="default"/>
      </w:rPr>
    </w:lvl>
    <w:lvl w:ilvl="2" w:tplc="7CAA03F6" w:tentative="1">
      <w:start w:val="1"/>
      <w:numFmt w:val="bullet"/>
      <w:lvlText w:val=""/>
      <w:lvlJc w:val="left"/>
      <w:pPr>
        <w:ind w:left="2160" w:hanging="360"/>
      </w:pPr>
      <w:rPr>
        <w:rFonts w:ascii="Wingdings" w:hAnsi="Wingdings" w:hint="default"/>
      </w:rPr>
    </w:lvl>
    <w:lvl w:ilvl="3" w:tplc="2E76D946" w:tentative="1">
      <w:start w:val="1"/>
      <w:numFmt w:val="bullet"/>
      <w:lvlText w:val=""/>
      <w:lvlJc w:val="left"/>
      <w:pPr>
        <w:ind w:left="2880" w:hanging="360"/>
      </w:pPr>
      <w:rPr>
        <w:rFonts w:ascii="Symbol" w:hAnsi="Symbol" w:hint="default"/>
      </w:rPr>
    </w:lvl>
    <w:lvl w:ilvl="4" w:tplc="F04A0788" w:tentative="1">
      <w:start w:val="1"/>
      <w:numFmt w:val="bullet"/>
      <w:lvlText w:val="o"/>
      <w:lvlJc w:val="left"/>
      <w:pPr>
        <w:ind w:left="3600" w:hanging="360"/>
      </w:pPr>
      <w:rPr>
        <w:rFonts w:ascii="Courier New" w:hAnsi="Courier New" w:cs="Courier New" w:hint="default"/>
      </w:rPr>
    </w:lvl>
    <w:lvl w:ilvl="5" w:tplc="268C364C" w:tentative="1">
      <w:start w:val="1"/>
      <w:numFmt w:val="bullet"/>
      <w:lvlText w:val=""/>
      <w:lvlJc w:val="left"/>
      <w:pPr>
        <w:ind w:left="4320" w:hanging="360"/>
      </w:pPr>
      <w:rPr>
        <w:rFonts w:ascii="Wingdings" w:hAnsi="Wingdings" w:hint="default"/>
      </w:rPr>
    </w:lvl>
    <w:lvl w:ilvl="6" w:tplc="6040DB74" w:tentative="1">
      <w:start w:val="1"/>
      <w:numFmt w:val="bullet"/>
      <w:lvlText w:val=""/>
      <w:lvlJc w:val="left"/>
      <w:pPr>
        <w:ind w:left="5040" w:hanging="360"/>
      </w:pPr>
      <w:rPr>
        <w:rFonts w:ascii="Symbol" w:hAnsi="Symbol" w:hint="default"/>
      </w:rPr>
    </w:lvl>
    <w:lvl w:ilvl="7" w:tplc="A4BEBB46" w:tentative="1">
      <w:start w:val="1"/>
      <w:numFmt w:val="bullet"/>
      <w:lvlText w:val="o"/>
      <w:lvlJc w:val="left"/>
      <w:pPr>
        <w:ind w:left="5760" w:hanging="360"/>
      </w:pPr>
      <w:rPr>
        <w:rFonts w:ascii="Courier New" w:hAnsi="Courier New" w:cs="Courier New" w:hint="default"/>
      </w:rPr>
    </w:lvl>
    <w:lvl w:ilvl="8" w:tplc="17429426" w:tentative="1">
      <w:start w:val="1"/>
      <w:numFmt w:val="bullet"/>
      <w:lvlText w:val=""/>
      <w:lvlJc w:val="left"/>
      <w:pPr>
        <w:ind w:left="6480" w:hanging="360"/>
      </w:pPr>
      <w:rPr>
        <w:rFonts w:ascii="Wingdings" w:hAnsi="Wingdings" w:hint="default"/>
      </w:rPr>
    </w:lvl>
  </w:abstractNum>
  <w:abstractNum w:abstractNumId="13" w15:restartNumberingAfterBreak="0">
    <w:nsid w:val="344E4481"/>
    <w:multiLevelType w:val="hybridMultilevel"/>
    <w:tmpl w:val="79CAB512"/>
    <w:lvl w:ilvl="0" w:tplc="DFEE3850">
      <w:start w:val="1"/>
      <w:numFmt w:val="bullet"/>
      <w:lvlText w:val=""/>
      <w:lvlJc w:val="left"/>
      <w:pPr>
        <w:ind w:left="720" w:hanging="360"/>
      </w:pPr>
      <w:rPr>
        <w:rFonts w:ascii="Symbol" w:hAnsi="Symbol" w:hint="default"/>
      </w:rPr>
    </w:lvl>
    <w:lvl w:ilvl="1" w:tplc="B6A8DA56" w:tentative="1">
      <w:start w:val="1"/>
      <w:numFmt w:val="bullet"/>
      <w:lvlText w:val="o"/>
      <w:lvlJc w:val="left"/>
      <w:pPr>
        <w:ind w:left="1440" w:hanging="360"/>
      </w:pPr>
      <w:rPr>
        <w:rFonts w:ascii="Courier New" w:hAnsi="Courier New" w:cs="Courier New" w:hint="default"/>
      </w:rPr>
    </w:lvl>
    <w:lvl w:ilvl="2" w:tplc="974E16F0" w:tentative="1">
      <w:start w:val="1"/>
      <w:numFmt w:val="bullet"/>
      <w:lvlText w:val=""/>
      <w:lvlJc w:val="left"/>
      <w:pPr>
        <w:ind w:left="2160" w:hanging="360"/>
      </w:pPr>
      <w:rPr>
        <w:rFonts w:ascii="Wingdings" w:hAnsi="Wingdings" w:hint="default"/>
      </w:rPr>
    </w:lvl>
    <w:lvl w:ilvl="3" w:tplc="585888C4" w:tentative="1">
      <w:start w:val="1"/>
      <w:numFmt w:val="bullet"/>
      <w:lvlText w:val=""/>
      <w:lvlJc w:val="left"/>
      <w:pPr>
        <w:ind w:left="2880" w:hanging="360"/>
      </w:pPr>
      <w:rPr>
        <w:rFonts w:ascii="Symbol" w:hAnsi="Symbol" w:hint="default"/>
      </w:rPr>
    </w:lvl>
    <w:lvl w:ilvl="4" w:tplc="33F48C92" w:tentative="1">
      <w:start w:val="1"/>
      <w:numFmt w:val="bullet"/>
      <w:lvlText w:val="o"/>
      <w:lvlJc w:val="left"/>
      <w:pPr>
        <w:ind w:left="3600" w:hanging="360"/>
      </w:pPr>
      <w:rPr>
        <w:rFonts w:ascii="Courier New" w:hAnsi="Courier New" w:cs="Courier New" w:hint="default"/>
      </w:rPr>
    </w:lvl>
    <w:lvl w:ilvl="5" w:tplc="653AFF1E" w:tentative="1">
      <w:start w:val="1"/>
      <w:numFmt w:val="bullet"/>
      <w:lvlText w:val=""/>
      <w:lvlJc w:val="left"/>
      <w:pPr>
        <w:ind w:left="4320" w:hanging="360"/>
      </w:pPr>
      <w:rPr>
        <w:rFonts w:ascii="Wingdings" w:hAnsi="Wingdings" w:hint="default"/>
      </w:rPr>
    </w:lvl>
    <w:lvl w:ilvl="6" w:tplc="EE8ABCE4" w:tentative="1">
      <w:start w:val="1"/>
      <w:numFmt w:val="bullet"/>
      <w:lvlText w:val=""/>
      <w:lvlJc w:val="left"/>
      <w:pPr>
        <w:ind w:left="5040" w:hanging="360"/>
      </w:pPr>
      <w:rPr>
        <w:rFonts w:ascii="Symbol" w:hAnsi="Symbol" w:hint="default"/>
      </w:rPr>
    </w:lvl>
    <w:lvl w:ilvl="7" w:tplc="11D6993A" w:tentative="1">
      <w:start w:val="1"/>
      <w:numFmt w:val="bullet"/>
      <w:lvlText w:val="o"/>
      <w:lvlJc w:val="left"/>
      <w:pPr>
        <w:ind w:left="5760" w:hanging="360"/>
      </w:pPr>
      <w:rPr>
        <w:rFonts w:ascii="Courier New" w:hAnsi="Courier New" w:cs="Courier New" w:hint="default"/>
      </w:rPr>
    </w:lvl>
    <w:lvl w:ilvl="8" w:tplc="E2E0520A" w:tentative="1">
      <w:start w:val="1"/>
      <w:numFmt w:val="bullet"/>
      <w:lvlText w:val=""/>
      <w:lvlJc w:val="left"/>
      <w:pPr>
        <w:ind w:left="6480" w:hanging="360"/>
      </w:pPr>
      <w:rPr>
        <w:rFonts w:ascii="Wingdings" w:hAnsi="Wingdings" w:hint="default"/>
      </w:rPr>
    </w:lvl>
  </w:abstractNum>
  <w:abstractNum w:abstractNumId="14" w15:restartNumberingAfterBreak="0">
    <w:nsid w:val="379D3AFE"/>
    <w:multiLevelType w:val="hybridMultilevel"/>
    <w:tmpl w:val="C49E9C1C"/>
    <w:lvl w:ilvl="0" w:tplc="CD5CDCE4">
      <w:start w:val="1"/>
      <w:numFmt w:val="bullet"/>
      <w:lvlText w:val=""/>
      <w:lvlJc w:val="left"/>
      <w:pPr>
        <w:ind w:left="720" w:hanging="360"/>
      </w:pPr>
      <w:rPr>
        <w:rFonts w:ascii="Symbol" w:hAnsi="Symbol" w:hint="default"/>
      </w:rPr>
    </w:lvl>
    <w:lvl w:ilvl="1" w:tplc="AC8021E4" w:tentative="1">
      <w:start w:val="1"/>
      <w:numFmt w:val="bullet"/>
      <w:lvlText w:val="o"/>
      <w:lvlJc w:val="left"/>
      <w:pPr>
        <w:ind w:left="1440" w:hanging="360"/>
      </w:pPr>
      <w:rPr>
        <w:rFonts w:ascii="Courier New" w:hAnsi="Courier New" w:cs="Courier New" w:hint="default"/>
      </w:rPr>
    </w:lvl>
    <w:lvl w:ilvl="2" w:tplc="A462BD98" w:tentative="1">
      <w:start w:val="1"/>
      <w:numFmt w:val="bullet"/>
      <w:lvlText w:val=""/>
      <w:lvlJc w:val="left"/>
      <w:pPr>
        <w:ind w:left="2160" w:hanging="360"/>
      </w:pPr>
      <w:rPr>
        <w:rFonts w:ascii="Wingdings" w:hAnsi="Wingdings" w:hint="default"/>
      </w:rPr>
    </w:lvl>
    <w:lvl w:ilvl="3" w:tplc="27926CCA" w:tentative="1">
      <w:start w:val="1"/>
      <w:numFmt w:val="bullet"/>
      <w:lvlText w:val=""/>
      <w:lvlJc w:val="left"/>
      <w:pPr>
        <w:ind w:left="2880" w:hanging="360"/>
      </w:pPr>
      <w:rPr>
        <w:rFonts w:ascii="Symbol" w:hAnsi="Symbol" w:hint="default"/>
      </w:rPr>
    </w:lvl>
    <w:lvl w:ilvl="4" w:tplc="109EF87C" w:tentative="1">
      <w:start w:val="1"/>
      <w:numFmt w:val="bullet"/>
      <w:lvlText w:val="o"/>
      <w:lvlJc w:val="left"/>
      <w:pPr>
        <w:ind w:left="3600" w:hanging="360"/>
      </w:pPr>
      <w:rPr>
        <w:rFonts w:ascii="Courier New" w:hAnsi="Courier New" w:cs="Courier New" w:hint="default"/>
      </w:rPr>
    </w:lvl>
    <w:lvl w:ilvl="5" w:tplc="474A6A2E" w:tentative="1">
      <w:start w:val="1"/>
      <w:numFmt w:val="bullet"/>
      <w:lvlText w:val=""/>
      <w:lvlJc w:val="left"/>
      <w:pPr>
        <w:ind w:left="4320" w:hanging="360"/>
      </w:pPr>
      <w:rPr>
        <w:rFonts w:ascii="Wingdings" w:hAnsi="Wingdings" w:hint="default"/>
      </w:rPr>
    </w:lvl>
    <w:lvl w:ilvl="6" w:tplc="DC8C6852" w:tentative="1">
      <w:start w:val="1"/>
      <w:numFmt w:val="bullet"/>
      <w:lvlText w:val=""/>
      <w:lvlJc w:val="left"/>
      <w:pPr>
        <w:ind w:left="5040" w:hanging="360"/>
      </w:pPr>
      <w:rPr>
        <w:rFonts w:ascii="Symbol" w:hAnsi="Symbol" w:hint="default"/>
      </w:rPr>
    </w:lvl>
    <w:lvl w:ilvl="7" w:tplc="8AD8FC14" w:tentative="1">
      <w:start w:val="1"/>
      <w:numFmt w:val="bullet"/>
      <w:lvlText w:val="o"/>
      <w:lvlJc w:val="left"/>
      <w:pPr>
        <w:ind w:left="5760" w:hanging="360"/>
      </w:pPr>
      <w:rPr>
        <w:rFonts w:ascii="Courier New" w:hAnsi="Courier New" w:cs="Courier New" w:hint="default"/>
      </w:rPr>
    </w:lvl>
    <w:lvl w:ilvl="8" w:tplc="35EC096E" w:tentative="1">
      <w:start w:val="1"/>
      <w:numFmt w:val="bullet"/>
      <w:lvlText w:val=""/>
      <w:lvlJc w:val="left"/>
      <w:pPr>
        <w:ind w:left="6480" w:hanging="360"/>
      </w:pPr>
      <w:rPr>
        <w:rFonts w:ascii="Wingdings" w:hAnsi="Wingdings" w:hint="default"/>
      </w:rPr>
    </w:lvl>
  </w:abstractNum>
  <w:abstractNum w:abstractNumId="15" w15:restartNumberingAfterBreak="0">
    <w:nsid w:val="38195877"/>
    <w:multiLevelType w:val="hybridMultilevel"/>
    <w:tmpl w:val="171AC9B2"/>
    <w:lvl w:ilvl="0" w:tplc="7AC2F470">
      <w:start w:val="1"/>
      <w:numFmt w:val="bullet"/>
      <w:lvlText w:val=""/>
      <w:lvlJc w:val="left"/>
      <w:pPr>
        <w:ind w:left="720" w:hanging="360"/>
      </w:pPr>
      <w:rPr>
        <w:rFonts w:ascii="Symbol" w:hAnsi="Symbol" w:hint="default"/>
      </w:rPr>
    </w:lvl>
    <w:lvl w:ilvl="1" w:tplc="05CE31AE" w:tentative="1">
      <w:start w:val="1"/>
      <w:numFmt w:val="bullet"/>
      <w:lvlText w:val="o"/>
      <w:lvlJc w:val="left"/>
      <w:pPr>
        <w:ind w:left="1440" w:hanging="360"/>
      </w:pPr>
      <w:rPr>
        <w:rFonts w:ascii="Courier New" w:hAnsi="Courier New" w:cs="Courier New" w:hint="default"/>
      </w:rPr>
    </w:lvl>
    <w:lvl w:ilvl="2" w:tplc="2B04C4AA" w:tentative="1">
      <w:start w:val="1"/>
      <w:numFmt w:val="bullet"/>
      <w:lvlText w:val=""/>
      <w:lvlJc w:val="left"/>
      <w:pPr>
        <w:ind w:left="2160" w:hanging="360"/>
      </w:pPr>
      <w:rPr>
        <w:rFonts w:ascii="Wingdings" w:hAnsi="Wingdings" w:hint="default"/>
      </w:rPr>
    </w:lvl>
    <w:lvl w:ilvl="3" w:tplc="30CEC51C" w:tentative="1">
      <w:start w:val="1"/>
      <w:numFmt w:val="bullet"/>
      <w:lvlText w:val=""/>
      <w:lvlJc w:val="left"/>
      <w:pPr>
        <w:ind w:left="2880" w:hanging="360"/>
      </w:pPr>
      <w:rPr>
        <w:rFonts w:ascii="Symbol" w:hAnsi="Symbol" w:hint="default"/>
      </w:rPr>
    </w:lvl>
    <w:lvl w:ilvl="4" w:tplc="39D286B2" w:tentative="1">
      <w:start w:val="1"/>
      <w:numFmt w:val="bullet"/>
      <w:lvlText w:val="o"/>
      <w:lvlJc w:val="left"/>
      <w:pPr>
        <w:ind w:left="3600" w:hanging="360"/>
      </w:pPr>
      <w:rPr>
        <w:rFonts w:ascii="Courier New" w:hAnsi="Courier New" w:cs="Courier New" w:hint="default"/>
      </w:rPr>
    </w:lvl>
    <w:lvl w:ilvl="5" w:tplc="FBCC81DA" w:tentative="1">
      <w:start w:val="1"/>
      <w:numFmt w:val="bullet"/>
      <w:lvlText w:val=""/>
      <w:lvlJc w:val="left"/>
      <w:pPr>
        <w:ind w:left="4320" w:hanging="360"/>
      </w:pPr>
      <w:rPr>
        <w:rFonts w:ascii="Wingdings" w:hAnsi="Wingdings" w:hint="default"/>
      </w:rPr>
    </w:lvl>
    <w:lvl w:ilvl="6" w:tplc="00228790" w:tentative="1">
      <w:start w:val="1"/>
      <w:numFmt w:val="bullet"/>
      <w:lvlText w:val=""/>
      <w:lvlJc w:val="left"/>
      <w:pPr>
        <w:ind w:left="5040" w:hanging="360"/>
      </w:pPr>
      <w:rPr>
        <w:rFonts w:ascii="Symbol" w:hAnsi="Symbol" w:hint="default"/>
      </w:rPr>
    </w:lvl>
    <w:lvl w:ilvl="7" w:tplc="3E2C95B6" w:tentative="1">
      <w:start w:val="1"/>
      <w:numFmt w:val="bullet"/>
      <w:lvlText w:val="o"/>
      <w:lvlJc w:val="left"/>
      <w:pPr>
        <w:ind w:left="5760" w:hanging="360"/>
      </w:pPr>
      <w:rPr>
        <w:rFonts w:ascii="Courier New" w:hAnsi="Courier New" w:cs="Courier New" w:hint="default"/>
      </w:rPr>
    </w:lvl>
    <w:lvl w:ilvl="8" w:tplc="EF32D682" w:tentative="1">
      <w:start w:val="1"/>
      <w:numFmt w:val="bullet"/>
      <w:lvlText w:val=""/>
      <w:lvlJc w:val="left"/>
      <w:pPr>
        <w:ind w:left="6480" w:hanging="360"/>
      </w:pPr>
      <w:rPr>
        <w:rFonts w:ascii="Wingdings" w:hAnsi="Wingdings" w:hint="default"/>
      </w:rPr>
    </w:lvl>
  </w:abstractNum>
  <w:abstractNum w:abstractNumId="16" w15:restartNumberingAfterBreak="0">
    <w:nsid w:val="3BAB4039"/>
    <w:multiLevelType w:val="hybridMultilevel"/>
    <w:tmpl w:val="488E0178"/>
    <w:lvl w:ilvl="0" w:tplc="D0585A2A">
      <w:start w:val="1"/>
      <w:numFmt w:val="bullet"/>
      <w:lvlText w:val=""/>
      <w:lvlJc w:val="left"/>
      <w:pPr>
        <w:ind w:left="720" w:hanging="360"/>
      </w:pPr>
      <w:rPr>
        <w:rFonts w:ascii="Symbol" w:hAnsi="Symbol" w:hint="default"/>
        <w:color w:val="auto"/>
      </w:rPr>
    </w:lvl>
    <w:lvl w:ilvl="1" w:tplc="703C209C" w:tentative="1">
      <w:start w:val="1"/>
      <w:numFmt w:val="bullet"/>
      <w:lvlText w:val="o"/>
      <w:lvlJc w:val="left"/>
      <w:pPr>
        <w:ind w:left="1440" w:hanging="360"/>
      </w:pPr>
      <w:rPr>
        <w:rFonts w:ascii="Courier New" w:hAnsi="Courier New" w:cs="Courier New" w:hint="default"/>
      </w:rPr>
    </w:lvl>
    <w:lvl w:ilvl="2" w:tplc="7D163D4A" w:tentative="1">
      <w:start w:val="1"/>
      <w:numFmt w:val="bullet"/>
      <w:lvlText w:val=""/>
      <w:lvlJc w:val="left"/>
      <w:pPr>
        <w:ind w:left="2160" w:hanging="360"/>
      </w:pPr>
      <w:rPr>
        <w:rFonts w:ascii="Wingdings" w:hAnsi="Wingdings" w:hint="default"/>
      </w:rPr>
    </w:lvl>
    <w:lvl w:ilvl="3" w:tplc="D094373C" w:tentative="1">
      <w:start w:val="1"/>
      <w:numFmt w:val="bullet"/>
      <w:lvlText w:val=""/>
      <w:lvlJc w:val="left"/>
      <w:pPr>
        <w:ind w:left="2880" w:hanging="360"/>
      </w:pPr>
      <w:rPr>
        <w:rFonts w:ascii="Symbol" w:hAnsi="Symbol" w:hint="default"/>
      </w:rPr>
    </w:lvl>
    <w:lvl w:ilvl="4" w:tplc="5B7288C8" w:tentative="1">
      <w:start w:val="1"/>
      <w:numFmt w:val="bullet"/>
      <w:lvlText w:val="o"/>
      <w:lvlJc w:val="left"/>
      <w:pPr>
        <w:ind w:left="3600" w:hanging="360"/>
      </w:pPr>
      <w:rPr>
        <w:rFonts w:ascii="Courier New" w:hAnsi="Courier New" w:cs="Courier New" w:hint="default"/>
      </w:rPr>
    </w:lvl>
    <w:lvl w:ilvl="5" w:tplc="D5CC6A74" w:tentative="1">
      <w:start w:val="1"/>
      <w:numFmt w:val="bullet"/>
      <w:lvlText w:val=""/>
      <w:lvlJc w:val="left"/>
      <w:pPr>
        <w:ind w:left="4320" w:hanging="360"/>
      </w:pPr>
      <w:rPr>
        <w:rFonts w:ascii="Wingdings" w:hAnsi="Wingdings" w:hint="default"/>
      </w:rPr>
    </w:lvl>
    <w:lvl w:ilvl="6" w:tplc="510456F2" w:tentative="1">
      <w:start w:val="1"/>
      <w:numFmt w:val="bullet"/>
      <w:lvlText w:val=""/>
      <w:lvlJc w:val="left"/>
      <w:pPr>
        <w:ind w:left="5040" w:hanging="360"/>
      </w:pPr>
      <w:rPr>
        <w:rFonts w:ascii="Symbol" w:hAnsi="Symbol" w:hint="default"/>
      </w:rPr>
    </w:lvl>
    <w:lvl w:ilvl="7" w:tplc="1CF8C9EC" w:tentative="1">
      <w:start w:val="1"/>
      <w:numFmt w:val="bullet"/>
      <w:lvlText w:val="o"/>
      <w:lvlJc w:val="left"/>
      <w:pPr>
        <w:ind w:left="5760" w:hanging="360"/>
      </w:pPr>
      <w:rPr>
        <w:rFonts w:ascii="Courier New" w:hAnsi="Courier New" w:cs="Courier New" w:hint="default"/>
      </w:rPr>
    </w:lvl>
    <w:lvl w:ilvl="8" w:tplc="DEDA0008" w:tentative="1">
      <w:start w:val="1"/>
      <w:numFmt w:val="bullet"/>
      <w:lvlText w:val=""/>
      <w:lvlJc w:val="left"/>
      <w:pPr>
        <w:ind w:left="6480" w:hanging="360"/>
      </w:pPr>
      <w:rPr>
        <w:rFonts w:ascii="Wingdings" w:hAnsi="Wingdings" w:hint="default"/>
      </w:rPr>
    </w:lvl>
  </w:abstractNum>
  <w:abstractNum w:abstractNumId="17" w15:restartNumberingAfterBreak="0">
    <w:nsid w:val="43CA5358"/>
    <w:multiLevelType w:val="hybridMultilevel"/>
    <w:tmpl w:val="366E9E88"/>
    <w:lvl w:ilvl="0" w:tplc="9CB69484">
      <w:start w:val="1"/>
      <w:numFmt w:val="bullet"/>
      <w:lvlText w:val=""/>
      <w:lvlJc w:val="left"/>
      <w:pPr>
        <w:ind w:left="720" w:hanging="360"/>
      </w:pPr>
      <w:rPr>
        <w:rFonts w:ascii="Symbol" w:hAnsi="Symbol" w:hint="default"/>
      </w:rPr>
    </w:lvl>
    <w:lvl w:ilvl="1" w:tplc="27E27E7E">
      <w:start w:val="1"/>
      <w:numFmt w:val="bullet"/>
      <w:lvlText w:val="o"/>
      <w:lvlJc w:val="left"/>
      <w:pPr>
        <w:ind w:left="1440" w:hanging="360"/>
      </w:pPr>
      <w:rPr>
        <w:rFonts w:ascii="Courier New" w:hAnsi="Courier New" w:cs="Courier New" w:hint="default"/>
      </w:rPr>
    </w:lvl>
    <w:lvl w:ilvl="2" w:tplc="4C6E8E54">
      <w:start w:val="1"/>
      <w:numFmt w:val="bullet"/>
      <w:lvlText w:val=""/>
      <w:lvlJc w:val="left"/>
      <w:pPr>
        <w:ind w:left="2160" w:hanging="360"/>
      </w:pPr>
      <w:rPr>
        <w:rFonts w:ascii="Wingdings" w:hAnsi="Wingdings" w:hint="default"/>
      </w:rPr>
    </w:lvl>
    <w:lvl w:ilvl="3" w:tplc="C128AD94">
      <w:start w:val="1"/>
      <w:numFmt w:val="bullet"/>
      <w:lvlText w:val=""/>
      <w:lvlJc w:val="left"/>
      <w:pPr>
        <w:ind w:left="2880" w:hanging="360"/>
      </w:pPr>
      <w:rPr>
        <w:rFonts w:ascii="Symbol" w:hAnsi="Symbol" w:hint="default"/>
      </w:rPr>
    </w:lvl>
    <w:lvl w:ilvl="4" w:tplc="BB74D5F8">
      <w:start w:val="1"/>
      <w:numFmt w:val="bullet"/>
      <w:lvlText w:val="o"/>
      <w:lvlJc w:val="left"/>
      <w:pPr>
        <w:ind w:left="3600" w:hanging="360"/>
      </w:pPr>
      <w:rPr>
        <w:rFonts w:ascii="Courier New" w:hAnsi="Courier New" w:cs="Courier New" w:hint="default"/>
      </w:rPr>
    </w:lvl>
    <w:lvl w:ilvl="5" w:tplc="40E644C0">
      <w:start w:val="1"/>
      <w:numFmt w:val="bullet"/>
      <w:lvlText w:val=""/>
      <w:lvlJc w:val="left"/>
      <w:pPr>
        <w:ind w:left="4320" w:hanging="360"/>
      </w:pPr>
      <w:rPr>
        <w:rFonts w:ascii="Wingdings" w:hAnsi="Wingdings" w:hint="default"/>
      </w:rPr>
    </w:lvl>
    <w:lvl w:ilvl="6" w:tplc="CF3CDAD0">
      <w:start w:val="1"/>
      <w:numFmt w:val="bullet"/>
      <w:lvlText w:val=""/>
      <w:lvlJc w:val="left"/>
      <w:pPr>
        <w:ind w:left="5040" w:hanging="360"/>
      </w:pPr>
      <w:rPr>
        <w:rFonts w:ascii="Symbol" w:hAnsi="Symbol" w:hint="default"/>
      </w:rPr>
    </w:lvl>
    <w:lvl w:ilvl="7" w:tplc="F7EE0FC4">
      <w:start w:val="1"/>
      <w:numFmt w:val="bullet"/>
      <w:lvlText w:val="o"/>
      <w:lvlJc w:val="left"/>
      <w:pPr>
        <w:ind w:left="5760" w:hanging="360"/>
      </w:pPr>
      <w:rPr>
        <w:rFonts w:ascii="Courier New" w:hAnsi="Courier New" w:cs="Courier New" w:hint="default"/>
      </w:rPr>
    </w:lvl>
    <w:lvl w:ilvl="8" w:tplc="512C894C">
      <w:start w:val="1"/>
      <w:numFmt w:val="bullet"/>
      <w:lvlText w:val=""/>
      <w:lvlJc w:val="left"/>
      <w:pPr>
        <w:ind w:left="6480" w:hanging="360"/>
      </w:pPr>
      <w:rPr>
        <w:rFonts w:ascii="Wingdings" w:hAnsi="Wingdings" w:hint="default"/>
      </w:rPr>
    </w:lvl>
  </w:abstractNum>
  <w:abstractNum w:abstractNumId="18" w15:restartNumberingAfterBreak="0">
    <w:nsid w:val="49D0754E"/>
    <w:multiLevelType w:val="hybridMultilevel"/>
    <w:tmpl w:val="1ADE0A8A"/>
    <w:lvl w:ilvl="0" w:tplc="EF16A286">
      <w:start w:val="1"/>
      <w:numFmt w:val="bullet"/>
      <w:lvlText w:val=""/>
      <w:lvlJc w:val="left"/>
      <w:pPr>
        <w:ind w:left="720" w:hanging="360"/>
      </w:pPr>
      <w:rPr>
        <w:rFonts w:ascii="Symbol" w:hAnsi="Symbol" w:hint="default"/>
      </w:rPr>
    </w:lvl>
    <w:lvl w:ilvl="1" w:tplc="5FCEE07C" w:tentative="1">
      <w:start w:val="1"/>
      <w:numFmt w:val="bullet"/>
      <w:lvlText w:val="o"/>
      <w:lvlJc w:val="left"/>
      <w:pPr>
        <w:ind w:left="1440" w:hanging="360"/>
      </w:pPr>
      <w:rPr>
        <w:rFonts w:ascii="Courier New" w:hAnsi="Courier New" w:cs="Courier New" w:hint="default"/>
      </w:rPr>
    </w:lvl>
    <w:lvl w:ilvl="2" w:tplc="A4D4FB22" w:tentative="1">
      <w:start w:val="1"/>
      <w:numFmt w:val="bullet"/>
      <w:lvlText w:val=""/>
      <w:lvlJc w:val="left"/>
      <w:pPr>
        <w:ind w:left="2160" w:hanging="360"/>
      </w:pPr>
      <w:rPr>
        <w:rFonts w:ascii="Wingdings" w:hAnsi="Wingdings" w:hint="default"/>
      </w:rPr>
    </w:lvl>
    <w:lvl w:ilvl="3" w:tplc="CE7A9BAE" w:tentative="1">
      <w:start w:val="1"/>
      <w:numFmt w:val="bullet"/>
      <w:lvlText w:val=""/>
      <w:lvlJc w:val="left"/>
      <w:pPr>
        <w:ind w:left="2880" w:hanging="360"/>
      </w:pPr>
      <w:rPr>
        <w:rFonts w:ascii="Symbol" w:hAnsi="Symbol" w:hint="default"/>
      </w:rPr>
    </w:lvl>
    <w:lvl w:ilvl="4" w:tplc="EBBAE29A" w:tentative="1">
      <w:start w:val="1"/>
      <w:numFmt w:val="bullet"/>
      <w:lvlText w:val="o"/>
      <w:lvlJc w:val="left"/>
      <w:pPr>
        <w:ind w:left="3600" w:hanging="360"/>
      </w:pPr>
      <w:rPr>
        <w:rFonts w:ascii="Courier New" w:hAnsi="Courier New" w:cs="Courier New" w:hint="default"/>
      </w:rPr>
    </w:lvl>
    <w:lvl w:ilvl="5" w:tplc="EF1EE83C" w:tentative="1">
      <w:start w:val="1"/>
      <w:numFmt w:val="bullet"/>
      <w:lvlText w:val=""/>
      <w:lvlJc w:val="left"/>
      <w:pPr>
        <w:ind w:left="4320" w:hanging="360"/>
      </w:pPr>
      <w:rPr>
        <w:rFonts w:ascii="Wingdings" w:hAnsi="Wingdings" w:hint="default"/>
      </w:rPr>
    </w:lvl>
    <w:lvl w:ilvl="6" w:tplc="02966C5A" w:tentative="1">
      <w:start w:val="1"/>
      <w:numFmt w:val="bullet"/>
      <w:lvlText w:val=""/>
      <w:lvlJc w:val="left"/>
      <w:pPr>
        <w:ind w:left="5040" w:hanging="360"/>
      </w:pPr>
      <w:rPr>
        <w:rFonts w:ascii="Symbol" w:hAnsi="Symbol" w:hint="default"/>
      </w:rPr>
    </w:lvl>
    <w:lvl w:ilvl="7" w:tplc="481E03B6" w:tentative="1">
      <w:start w:val="1"/>
      <w:numFmt w:val="bullet"/>
      <w:lvlText w:val="o"/>
      <w:lvlJc w:val="left"/>
      <w:pPr>
        <w:ind w:left="5760" w:hanging="360"/>
      </w:pPr>
      <w:rPr>
        <w:rFonts w:ascii="Courier New" w:hAnsi="Courier New" w:cs="Courier New" w:hint="default"/>
      </w:rPr>
    </w:lvl>
    <w:lvl w:ilvl="8" w:tplc="AEA0DE3E" w:tentative="1">
      <w:start w:val="1"/>
      <w:numFmt w:val="bullet"/>
      <w:lvlText w:val=""/>
      <w:lvlJc w:val="left"/>
      <w:pPr>
        <w:ind w:left="6480" w:hanging="360"/>
      </w:pPr>
      <w:rPr>
        <w:rFonts w:ascii="Wingdings" w:hAnsi="Wingdings" w:hint="default"/>
      </w:rPr>
    </w:lvl>
  </w:abstractNum>
  <w:abstractNum w:abstractNumId="19" w15:restartNumberingAfterBreak="0">
    <w:nsid w:val="4AD47BDB"/>
    <w:multiLevelType w:val="hybridMultilevel"/>
    <w:tmpl w:val="CD408890"/>
    <w:lvl w:ilvl="0" w:tplc="A746AE3C">
      <w:start w:val="1"/>
      <w:numFmt w:val="bullet"/>
      <w:lvlText w:val=""/>
      <w:lvlJc w:val="left"/>
      <w:pPr>
        <w:ind w:left="720" w:hanging="360"/>
      </w:pPr>
      <w:rPr>
        <w:rFonts w:ascii="Symbol" w:hAnsi="Symbol" w:hint="default"/>
      </w:rPr>
    </w:lvl>
    <w:lvl w:ilvl="1" w:tplc="C5F6FF92" w:tentative="1">
      <w:start w:val="1"/>
      <w:numFmt w:val="bullet"/>
      <w:lvlText w:val="o"/>
      <w:lvlJc w:val="left"/>
      <w:pPr>
        <w:ind w:left="1440" w:hanging="360"/>
      </w:pPr>
      <w:rPr>
        <w:rFonts w:ascii="Courier New" w:hAnsi="Courier New" w:cs="Courier New" w:hint="default"/>
      </w:rPr>
    </w:lvl>
    <w:lvl w:ilvl="2" w:tplc="1E9CA4C4" w:tentative="1">
      <w:start w:val="1"/>
      <w:numFmt w:val="bullet"/>
      <w:lvlText w:val=""/>
      <w:lvlJc w:val="left"/>
      <w:pPr>
        <w:ind w:left="2160" w:hanging="360"/>
      </w:pPr>
      <w:rPr>
        <w:rFonts w:ascii="Wingdings" w:hAnsi="Wingdings" w:hint="default"/>
      </w:rPr>
    </w:lvl>
    <w:lvl w:ilvl="3" w:tplc="7902C0B0" w:tentative="1">
      <w:start w:val="1"/>
      <w:numFmt w:val="bullet"/>
      <w:lvlText w:val=""/>
      <w:lvlJc w:val="left"/>
      <w:pPr>
        <w:ind w:left="2880" w:hanging="360"/>
      </w:pPr>
      <w:rPr>
        <w:rFonts w:ascii="Symbol" w:hAnsi="Symbol" w:hint="default"/>
      </w:rPr>
    </w:lvl>
    <w:lvl w:ilvl="4" w:tplc="C8B0BCB8" w:tentative="1">
      <w:start w:val="1"/>
      <w:numFmt w:val="bullet"/>
      <w:lvlText w:val="o"/>
      <w:lvlJc w:val="left"/>
      <w:pPr>
        <w:ind w:left="3600" w:hanging="360"/>
      </w:pPr>
      <w:rPr>
        <w:rFonts w:ascii="Courier New" w:hAnsi="Courier New" w:cs="Courier New" w:hint="default"/>
      </w:rPr>
    </w:lvl>
    <w:lvl w:ilvl="5" w:tplc="940CFF30" w:tentative="1">
      <w:start w:val="1"/>
      <w:numFmt w:val="bullet"/>
      <w:lvlText w:val=""/>
      <w:lvlJc w:val="left"/>
      <w:pPr>
        <w:ind w:left="4320" w:hanging="360"/>
      </w:pPr>
      <w:rPr>
        <w:rFonts w:ascii="Wingdings" w:hAnsi="Wingdings" w:hint="default"/>
      </w:rPr>
    </w:lvl>
    <w:lvl w:ilvl="6" w:tplc="9052150A" w:tentative="1">
      <w:start w:val="1"/>
      <w:numFmt w:val="bullet"/>
      <w:lvlText w:val=""/>
      <w:lvlJc w:val="left"/>
      <w:pPr>
        <w:ind w:left="5040" w:hanging="360"/>
      </w:pPr>
      <w:rPr>
        <w:rFonts w:ascii="Symbol" w:hAnsi="Symbol" w:hint="default"/>
      </w:rPr>
    </w:lvl>
    <w:lvl w:ilvl="7" w:tplc="7C367EF0" w:tentative="1">
      <w:start w:val="1"/>
      <w:numFmt w:val="bullet"/>
      <w:lvlText w:val="o"/>
      <w:lvlJc w:val="left"/>
      <w:pPr>
        <w:ind w:left="5760" w:hanging="360"/>
      </w:pPr>
      <w:rPr>
        <w:rFonts w:ascii="Courier New" w:hAnsi="Courier New" w:cs="Courier New" w:hint="default"/>
      </w:rPr>
    </w:lvl>
    <w:lvl w:ilvl="8" w:tplc="5718B4B0" w:tentative="1">
      <w:start w:val="1"/>
      <w:numFmt w:val="bullet"/>
      <w:lvlText w:val=""/>
      <w:lvlJc w:val="left"/>
      <w:pPr>
        <w:ind w:left="6480" w:hanging="360"/>
      </w:pPr>
      <w:rPr>
        <w:rFonts w:ascii="Wingdings" w:hAnsi="Wingdings" w:hint="default"/>
      </w:rPr>
    </w:lvl>
  </w:abstractNum>
  <w:abstractNum w:abstractNumId="20" w15:restartNumberingAfterBreak="0">
    <w:nsid w:val="4ED16329"/>
    <w:multiLevelType w:val="hybridMultilevel"/>
    <w:tmpl w:val="CB0AEB06"/>
    <w:lvl w:ilvl="0" w:tplc="9A7E5CE0">
      <w:start w:val="1"/>
      <w:numFmt w:val="bullet"/>
      <w:lvlText w:val=""/>
      <w:lvlJc w:val="left"/>
      <w:pPr>
        <w:ind w:left="720" w:hanging="360"/>
      </w:pPr>
      <w:rPr>
        <w:rFonts w:ascii="Symbol" w:hAnsi="Symbol" w:hint="default"/>
      </w:rPr>
    </w:lvl>
    <w:lvl w:ilvl="1" w:tplc="7F349584" w:tentative="1">
      <w:start w:val="1"/>
      <w:numFmt w:val="bullet"/>
      <w:lvlText w:val="o"/>
      <w:lvlJc w:val="left"/>
      <w:pPr>
        <w:ind w:left="1440" w:hanging="360"/>
      </w:pPr>
      <w:rPr>
        <w:rFonts w:ascii="Courier New" w:hAnsi="Courier New" w:cs="Courier New" w:hint="default"/>
      </w:rPr>
    </w:lvl>
    <w:lvl w:ilvl="2" w:tplc="6ABAEBDE" w:tentative="1">
      <w:start w:val="1"/>
      <w:numFmt w:val="bullet"/>
      <w:lvlText w:val=""/>
      <w:lvlJc w:val="left"/>
      <w:pPr>
        <w:ind w:left="2160" w:hanging="360"/>
      </w:pPr>
      <w:rPr>
        <w:rFonts w:ascii="Wingdings" w:hAnsi="Wingdings" w:hint="default"/>
      </w:rPr>
    </w:lvl>
    <w:lvl w:ilvl="3" w:tplc="4B264478" w:tentative="1">
      <w:start w:val="1"/>
      <w:numFmt w:val="bullet"/>
      <w:lvlText w:val=""/>
      <w:lvlJc w:val="left"/>
      <w:pPr>
        <w:ind w:left="2880" w:hanging="360"/>
      </w:pPr>
      <w:rPr>
        <w:rFonts w:ascii="Symbol" w:hAnsi="Symbol" w:hint="default"/>
      </w:rPr>
    </w:lvl>
    <w:lvl w:ilvl="4" w:tplc="15BAD2C0" w:tentative="1">
      <w:start w:val="1"/>
      <w:numFmt w:val="bullet"/>
      <w:lvlText w:val="o"/>
      <w:lvlJc w:val="left"/>
      <w:pPr>
        <w:ind w:left="3600" w:hanging="360"/>
      </w:pPr>
      <w:rPr>
        <w:rFonts w:ascii="Courier New" w:hAnsi="Courier New" w:cs="Courier New" w:hint="default"/>
      </w:rPr>
    </w:lvl>
    <w:lvl w:ilvl="5" w:tplc="A0E86DCC" w:tentative="1">
      <w:start w:val="1"/>
      <w:numFmt w:val="bullet"/>
      <w:lvlText w:val=""/>
      <w:lvlJc w:val="left"/>
      <w:pPr>
        <w:ind w:left="4320" w:hanging="360"/>
      </w:pPr>
      <w:rPr>
        <w:rFonts w:ascii="Wingdings" w:hAnsi="Wingdings" w:hint="default"/>
      </w:rPr>
    </w:lvl>
    <w:lvl w:ilvl="6" w:tplc="91FE6B50" w:tentative="1">
      <w:start w:val="1"/>
      <w:numFmt w:val="bullet"/>
      <w:lvlText w:val=""/>
      <w:lvlJc w:val="left"/>
      <w:pPr>
        <w:ind w:left="5040" w:hanging="360"/>
      </w:pPr>
      <w:rPr>
        <w:rFonts w:ascii="Symbol" w:hAnsi="Symbol" w:hint="default"/>
      </w:rPr>
    </w:lvl>
    <w:lvl w:ilvl="7" w:tplc="5920930E" w:tentative="1">
      <w:start w:val="1"/>
      <w:numFmt w:val="bullet"/>
      <w:lvlText w:val="o"/>
      <w:lvlJc w:val="left"/>
      <w:pPr>
        <w:ind w:left="5760" w:hanging="360"/>
      </w:pPr>
      <w:rPr>
        <w:rFonts w:ascii="Courier New" w:hAnsi="Courier New" w:cs="Courier New" w:hint="default"/>
      </w:rPr>
    </w:lvl>
    <w:lvl w:ilvl="8" w:tplc="FC645002" w:tentative="1">
      <w:start w:val="1"/>
      <w:numFmt w:val="bullet"/>
      <w:lvlText w:val=""/>
      <w:lvlJc w:val="left"/>
      <w:pPr>
        <w:ind w:left="6480" w:hanging="360"/>
      </w:pPr>
      <w:rPr>
        <w:rFonts w:ascii="Wingdings" w:hAnsi="Wingdings" w:hint="default"/>
      </w:rPr>
    </w:lvl>
  </w:abstractNum>
  <w:abstractNum w:abstractNumId="21" w15:restartNumberingAfterBreak="0">
    <w:nsid w:val="4F7570DD"/>
    <w:multiLevelType w:val="hybridMultilevel"/>
    <w:tmpl w:val="70EEFE04"/>
    <w:lvl w:ilvl="0" w:tplc="1D34C542">
      <w:start w:val="1"/>
      <w:numFmt w:val="decimal"/>
      <w:lvlText w:val="%1."/>
      <w:lvlJc w:val="left"/>
      <w:pPr>
        <w:ind w:left="720" w:hanging="360"/>
      </w:pPr>
      <w:rPr>
        <w:rFonts w:hint="default"/>
      </w:rPr>
    </w:lvl>
    <w:lvl w:ilvl="1" w:tplc="27A690D0" w:tentative="1">
      <w:start w:val="1"/>
      <w:numFmt w:val="lowerLetter"/>
      <w:lvlText w:val="%2."/>
      <w:lvlJc w:val="left"/>
      <w:pPr>
        <w:ind w:left="1440" w:hanging="360"/>
      </w:pPr>
    </w:lvl>
    <w:lvl w:ilvl="2" w:tplc="DE40BDA4" w:tentative="1">
      <w:start w:val="1"/>
      <w:numFmt w:val="lowerRoman"/>
      <w:lvlText w:val="%3."/>
      <w:lvlJc w:val="right"/>
      <w:pPr>
        <w:ind w:left="2160" w:hanging="180"/>
      </w:pPr>
    </w:lvl>
    <w:lvl w:ilvl="3" w:tplc="CDB06B3A" w:tentative="1">
      <w:start w:val="1"/>
      <w:numFmt w:val="decimal"/>
      <w:lvlText w:val="%4."/>
      <w:lvlJc w:val="left"/>
      <w:pPr>
        <w:ind w:left="2880" w:hanging="360"/>
      </w:pPr>
    </w:lvl>
    <w:lvl w:ilvl="4" w:tplc="E65AC884" w:tentative="1">
      <w:start w:val="1"/>
      <w:numFmt w:val="lowerLetter"/>
      <w:lvlText w:val="%5."/>
      <w:lvlJc w:val="left"/>
      <w:pPr>
        <w:ind w:left="3600" w:hanging="360"/>
      </w:pPr>
    </w:lvl>
    <w:lvl w:ilvl="5" w:tplc="EDC8B1E6" w:tentative="1">
      <w:start w:val="1"/>
      <w:numFmt w:val="lowerRoman"/>
      <w:lvlText w:val="%6."/>
      <w:lvlJc w:val="right"/>
      <w:pPr>
        <w:ind w:left="4320" w:hanging="180"/>
      </w:pPr>
    </w:lvl>
    <w:lvl w:ilvl="6" w:tplc="63262CCE" w:tentative="1">
      <w:start w:val="1"/>
      <w:numFmt w:val="decimal"/>
      <w:lvlText w:val="%7."/>
      <w:lvlJc w:val="left"/>
      <w:pPr>
        <w:ind w:left="5040" w:hanging="360"/>
      </w:pPr>
    </w:lvl>
    <w:lvl w:ilvl="7" w:tplc="44922570" w:tentative="1">
      <w:start w:val="1"/>
      <w:numFmt w:val="lowerLetter"/>
      <w:lvlText w:val="%8."/>
      <w:lvlJc w:val="left"/>
      <w:pPr>
        <w:ind w:left="5760" w:hanging="360"/>
      </w:pPr>
    </w:lvl>
    <w:lvl w:ilvl="8" w:tplc="81528648" w:tentative="1">
      <w:start w:val="1"/>
      <w:numFmt w:val="lowerRoman"/>
      <w:lvlText w:val="%9."/>
      <w:lvlJc w:val="right"/>
      <w:pPr>
        <w:ind w:left="6480" w:hanging="180"/>
      </w:pPr>
    </w:lvl>
  </w:abstractNum>
  <w:abstractNum w:abstractNumId="22" w15:restartNumberingAfterBreak="0">
    <w:nsid w:val="520F509A"/>
    <w:multiLevelType w:val="hybridMultilevel"/>
    <w:tmpl w:val="84727A1C"/>
    <w:lvl w:ilvl="0" w:tplc="6784B6C0">
      <w:start w:val="1"/>
      <w:numFmt w:val="decimal"/>
      <w:lvlText w:val="%1."/>
      <w:lvlJc w:val="left"/>
      <w:pPr>
        <w:ind w:left="720" w:hanging="360"/>
      </w:pPr>
    </w:lvl>
    <w:lvl w:ilvl="1" w:tplc="73BED196">
      <w:start w:val="1"/>
      <w:numFmt w:val="lowerLetter"/>
      <w:lvlText w:val="%2."/>
      <w:lvlJc w:val="left"/>
      <w:pPr>
        <w:ind w:left="1440" w:hanging="360"/>
      </w:pPr>
    </w:lvl>
    <w:lvl w:ilvl="2" w:tplc="EA8ECEA6">
      <w:start w:val="1"/>
      <w:numFmt w:val="lowerRoman"/>
      <w:lvlText w:val="%3."/>
      <w:lvlJc w:val="right"/>
      <w:pPr>
        <w:ind w:left="2160" w:hanging="180"/>
      </w:pPr>
    </w:lvl>
    <w:lvl w:ilvl="3" w:tplc="63D41222">
      <w:start w:val="1"/>
      <w:numFmt w:val="decimal"/>
      <w:lvlText w:val="%4."/>
      <w:lvlJc w:val="left"/>
      <w:pPr>
        <w:ind w:left="2880" w:hanging="360"/>
      </w:pPr>
    </w:lvl>
    <w:lvl w:ilvl="4" w:tplc="F1A03394">
      <w:start w:val="1"/>
      <w:numFmt w:val="lowerLetter"/>
      <w:lvlText w:val="%5."/>
      <w:lvlJc w:val="left"/>
      <w:pPr>
        <w:ind w:left="3600" w:hanging="360"/>
      </w:pPr>
    </w:lvl>
    <w:lvl w:ilvl="5" w:tplc="1490570C">
      <w:start w:val="1"/>
      <w:numFmt w:val="lowerRoman"/>
      <w:lvlText w:val="%6."/>
      <w:lvlJc w:val="right"/>
      <w:pPr>
        <w:ind w:left="4320" w:hanging="180"/>
      </w:pPr>
    </w:lvl>
    <w:lvl w:ilvl="6" w:tplc="DE0ADEA6">
      <w:start w:val="1"/>
      <w:numFmt w:val="decimal"/>
      <w:lvlText w:val="%7."/>
      <w:lvlJc w:val="left"/>
      <w:pPr>
        <w:ind w:left="5040" w:hanging="360"/>
      </w:pPr>
    </w:lvl>
    <w:lvl w:ilvl="7" w:tplc="499A0D0A">
      <w:start w:val="1"/>
      <w:numFmt w:val="lowerLetter"/>
      <w:lvlText w:val="%8."/>
      <w:lvlJc w:val="left"/>
      <w:pPr>
        <w:ind w:left="5760" w:hanging="360"/>
      </w:pPr>
    </w:lvl>
    <w:lvl w:ilvl="8" w:tplc="8626D44A">
      <w:start w:val="1"/>
      <w:numFmt w:val="lowerRoman"/>
      <w:lvlText w:val="%9."/>
      <w:lvlJc w:val="right"/>
      <w:pPr>
        <w:ind w:left="6480" w:hanging="180"/>
      </w:pPr>
    </w:lvl>
  </w:abstractNum>
  <w:abstractNum w:abstractNumId="23" w15:restartNumberingAfterBreak="0">
    <w:nsid w:val="527402EE"/>
    <w:multiLevelType w:val="hybridMultilevel"/>
    <w:tmpl w:val="1184421A"/>
    <w:lvl w:ilvl="0" w:tplc="B428DD16">
      <w:start w:val="1"/>
      <w:numFmt w:val="bullet"/>
      <w:lvlText w:val=""/>
      <w:lvlJc w:val="left"/>
      <w:pPr>
        <w:ind w:left="720" w:hanging="360"/>
      </w:pPr>
      <w:rPr>
        <w:rFonts w:ascii="Symbol" w:hAnsi="Symbol" w:hint="default"/>
      </w:rPr>
    </w:lvl>
    <w:lvl w:ilvl="1" w:tplc="21E0D6DC">
      <w:start w:val="1"/>
      <w:numFmt w:val="bullet"/>
      <w:lvlText w:val="o"/>
      <w:lvlJc w:val="left"/>
      <w:pPr>
        <w:ind w:left="1440" w:hanging="360"/>
      </w:pPr>
      <w:rPr>
        <w:rFonts w:ascii="Courier New" w:hAnsi="Courier New" w:cs="Courier New" w:hint="default"/>
      </w:rPr>
    </w:lvl>
    <w:lvl w:ilvl="2" w:tplc="497C892C">
      <w:start w:val="1"/>
      <w:numFmt w:val="bullet"/>
      <w:lvlText w:val=""/>
      <w:lvlJc w:val="left"/>
      <w:pPr>
        <w:ind w:left="2160" w:hanging="360"/>
      </w:pPr>
      <w:rPr>
        <w:rFonts w:ascii="Wingdings" w:hAnsi="Wingdings" w:hint="default"/>
      </w:rPr>
    </w:lvl>
    <w:lvl w:ilvl="3" w:tplc="FC76CD38" w:tentative="1">
      <w:start w:val="1"/>
      <w:numFmt w:val="bullet"/>
      <w:lvlText w:val=""/>
      <w:lvlJc w:val="left"/>
      <w:pPr>
        <w:ind w:left="2880" w:hanging="360"/>
      </w:pPr>
      <w:rPr>
        <w:rFonts w:ascii="Symbol" w:hAnsi="Symbol" w:hint="default"/>
      </w:rPr>
    </w:lvl>
    <w:lvl w:ilvl="4" w:tplc="5B625028" w:tentative="1">
      <w:start w:val="1"/>
      <w:numFmt w:val="bullet"/>
      <w:lvlText w:val="o"/>
      <w:lvlJc w:val="left"/>
      <w:pPr>
        <w:ind w:left="3600" w:hanging="360"/>
      </w:pPr>
      <w:rPr>
        <w:rFonts w:ascii="Courier New" w:hAnsi="Courier New" w:cs="Courier New" w:hint="default"/>
      </w:rPr>
    </w:lvl>
    <w:lvl w:ilvl="5" w:tplc="85207BD6" w:tentative="1">
      <w:start w:val="1"/>
      <w:numFmt w:val="bullet"/>
      <w:lvlText w:val=""/>
      <w:lvlJc w:val="left"/>
      <w:pPr>
        <w:ind w:left="4320" w:hanging="360"/>
      </w:pPr>
      <w:rPr>
        <w:rFonts w:ascii="Wingdings" w:hAnsi="Wingdings" w:hint="default"/>
      </w:rPr>
    </w:lvl>
    <w:lvl w:ilvl="6" w:tplc="249E45CE" w:tentative="1">
      <w:start w:val="1"/>
      <w:numFmt w:val="bullet"/>
      <w:lvlText w:val=""/>
      <w:lvlJc w:val="left"/>
      <w:pPr>
        <w:ind w:left="5040" w:hanging="360"/>
      </w:pPr>
      <w:rPr>
        <w:rFonts w:ascii="Symbol" w:hAnsi="Symbol" w:hint="default"/>
      </w:rPr>
    </w:lvl>
    <w:lvl w:ilvl="7" w:tplc="724066EC" w:tentative="1">
      <w:start w:val="1"/>
      <w:numFmt w:val="bullet"/>
      <w:lvlText w:val="o"/>
      <w:lvlJc w:val="left"/>
      <w:pPr>
        <w:ind w:left="5760" w:hanging="360"/>
      </w:pPr>
      <w:rPr>
        <w:rFonts w:ascii="Courier New" w:hAnsi="Courier New" w:cs="Courier New" w:hint="default"/>
      </w:rPr>
    </w:lvl>
    <w:lvl w:ilvl="8" w:tplc="C9C2ADCC" w:tentative="1">
      <w:start w:val="1"/>
      <w:numFmt w:val="bullet"/>
      <w:lvlText w:val=""/>
      <w:lvlJc w:val="left"/>
      <w:pPr>
        <w:ind w:left="6480" w:hanging="360"/>
      </w:pPr>
      <w:rPr>
        <w:rFonts w:ascii="Wingdings" w:hAnsi="Wingdings" w:hint="default"/>
      </w:rPr>
    </w:lvl>
  </w:abstractNum>
  <w:abstractNum w:abstractNumId="24" w15:restartNumberingAfterBreak="0">
    <w:nsid w:val="53331697"/>
    <w:multiLevelType w:val="hybridMultilevel"/>
    <w:tmpl w:val="A4665168"/>
    <w:lvl w:ilvl="0" w:tplc="34061938">
      <w:start w:val="1"/>
      <w:numFmt w:val="decimal"/>
      <w:lvlText w:val="%1."/>
      <w:lvlJc w:val="left"/>
      <w:pPr>
        <w:ind w:left="720" w:hanging="360"/>
      </w:pPr>
    </w:lvl>
    <w:lvl w:ilvl="1" w:tplc="C12AE82A">
      <w:start w:val="1"/>
      <w:numFmt w:val="lowerLetter"/>
      <w:lvlText w:val="%2."/>
      <w:lvlJc w:val="left"/>
      <w:pPr>
        <w:ind w:left="1440" w:hanging="360"/>
      </w:pPr>
    </w:lvl>
    <w:lvl w:ilvl="2" w:tplc="4790EF3E">
      <w:start w:val="1"/>
      <w:numFmt w:val="lowerRoman"/>
      <w:lvlText w:val="%3."/>
      <w:lvlJc w:val="right"/>
      <w:pPr>
        <w:ind w:left="2160" w:hanging="180"/>
      </w:pPr>
    </w:lvl>
    <w:lvl w:ilvl="3" w:tplc="E29E690E" w:tentative="1">
      <w:start w:val="1"/>
      <w:numFmt w:val="decimal"/>
      <w:lvlText w:val="%4."/>
      <w:lvlJc w:val="left"/>
      <w:pPr>
        <w:ind w:left="2880" w:hanging="360"/>
      </w:pPr>
    </w:lvl>
    <w:lvl w:ilvl="4" w:tplc="94EA5F72" w:tentative="1">
      <w:start w:val="1"/>
      <w:numFmt w:val="lowerLetter"/>
      <w:lvlText w:val="%5."/>
      <w:lvlJc w:val="left"/>
      <w:pPr>
        <w:ind w:left="3600" w:hanging="360"/>
      </w:pPr>
    </w:lvl>
    <w:lvl w:ilvl="5" w:tplc="1CDC9BB0" w:tentative="1">
      <w:start w:val="1"/>
      <w:numFmt w:val="lowerRoman"/>
      <w:lvlText w:val="%6."/>
      <w:lvlJc w:val="right"/>
      <w:pPr>
        <w:ind w:left="4320" w:hanging="180"/>
      </w:pPr>
    </w:lvl>
    <w:lvl w:ilvl="6" w:tplc="39C81116" w:tentative="1">
      <w:start w:val="1"/>
      <w:numFmt w:val="decimal"/>
      <w:lvlText w:val="%7."/>
      <w:lvlJc w:val="left"/>
      <w:pPr>
        <w:ind w:left="5040" w:hanging="360"/>
      </w:pPr>
    </w:lvl>
    <w:lvl w:ilvl="7" w:tplc="E6784746" w:tentative="1">
      <w:start w:val="1"/>
      <w:numFmt w:val="lowerLetter"/>
      <w:lvlText w:val="%8."/>
      <w:lvlJc w:val="left"/>
      <w:pPr>
        <w:ind w:left="5760" w:hanging="360"/>
      </w:pPr>
    </w:lvl>
    <w:lvl w:ilvl="8" w:tplc="A1ACDB5C" w:tentative="1">
      <w:start w:val="1"/>
      <w:numFmt w:val="lowerRoman"/>
      <w:lvlText w:val="%9."/>
      <w:lvlJc w:val="right"/>
      <w:pPr>
        <w:ind w:left="6480" w:hanging="180"/>
      </w:pPr>
    </w:lvl>
  </w:abstractNum>
  <w:abstractNum w:abstractNumId="25" w15:restartNumberingAfterBreak="0">
    <w:nsid w:val="5856185E"/>
    <w:multiLevelType w:val="hybridMultilevel"/>
    <w:tmpl w:val="FFDC3934"/>
    <w:lvl w:ilvl="0" w:tplc="6C682F56">
      <w:start w:val="1"/>
      <w:numFmt w:val="bullet"/>
      <w:lvlText w:val=""/>
      <w:lvlJc w:val="left"/>
      <w:pPr>
        <w:ind w:left="720" w:hanging="360"/>
      </w:pPr>
      <w:rPr>
        <w:rFonts w:ascii="Symbol" w:hAnsi="Symbol" w:hint="default"/>
      </w:rPr>
    </w:lvl>
    <w:lvl w:ilvl="1" w:tplc="69DEDF3A">
      <w:start w:val="1"/>
      <w:numFmt w:val="bullet"/>
      <w:lvlText w:val="o"/>
      <w:lvlJc w:val="left"/>
      <w:pPr>
        <w:ind w:left="1440" w:hanging="360"/>
      </w:pPr>
      <w:rPr>
        <w:rFonts w:ascii="Courier New" w:hAnsi="Courier New" w:cs="Courier New" w:hint="default"/>
      </w:rPr>
    </w:lvl>
    <w:lvl w:ilvl="2" w:tplc="34B8EE10" w:tentative="1">
      <w:start w:val="1"/>
      <w:numFmt w:val="bullet"/>
      <w:lvlText w:val=""/>
      <w:lvlJc w:val="left"/>
      <w:pPr>
        <w:ind w:left="2160" w:hanging="360"/>
      </w:pPr>
      <w:rPr>
        <w:rFonts w:ascii="Wingdings" w:hAnsi="Wingdings" w:hint="default"/>
      </w:rPr>
    </w:lvl>
    <w:lvl w:ilvl="3" w:tplc="8138D294" w:tentative="1">
      <w:start w:val="1"/>
      <w:numFmt w:val="bullet"/>
      <w:lvlText w:val=""/>
      <w:lvlJc w:val="left"/>
      <w:pPr>
        <w:ind w:left="2880" w:hanging="360"/>
      </w:pPr>
      <w:rPr>
        <w:rFonts w:ascii="Symbol" w:hAnsi="Symbol" w:hint="default"/>
      </w:rPr>
    </w:lvl>
    <w:lvl w:ilvl="4" w:tplc="08948C10" w:tentative="1">
      <w:start w:val="1"/>
      <w:numFmt w:val="bullet"/>
      <w:lvlText w:val="o"/>
      <w:lvlJc w:val="left"/>
      <w:pPr>
        <w:ind w:left="3600" w:hanging="360"/>
      </w:pPr>
      <w:rPr>
        <w:rFonts w:ascii="Courier New" w:hAnsi="Courier New" w:cs="Courier New" w:hint="default"/>
      </w:rPr>
    </w:lvl>
    <w:lvl w:ilvl="5" w:tplc="D8BA0EAA" w:tentative="1">
      <w:start w:val="1"/>
      <w:numFmt w:val="bullet"/>
      <w:lvlText w:val=""/>
      <w:lvlJc w:val="left"/>
      <w:pPr>
        <w:ind w:left="4320" w:hanging="360"/>
      </w:pPr>
      <w:rPr>
        <w:rFonts w:ascii="Wingdings" w:hAnsi="Wingdings" w:hint="default"/>
      </w:rPr>
    </w:lvl>
    <w:lvl w:ilvl="6" w:tplc="F036DDBC" w:tentative="1">
      <w:start w:val="1"/>
      <w:numFmt w:val="bullet"/>
      <w:lvlText w:val=""/>
      <w:lvlJc w:val="left"/>
      <w:pPr>
        <w:ind w:left="5040" w:hanging="360"/>
      </w:pPr>
      <w:rPr>
        <w:rFonts w:ascii="Symbol" w:hAnsi="Symbol" w:hint="default"/>
      </w:rPr>
    </w:lvl>
    <w:lvl w:ilvl="7" w:tplc="37F63C08" w:tentative="1">
      <w:start w:val="1"/>
      <w:numFmt w:val="bullet"/>
      <w:lvlText w:val="o"/>
      <w:lvlJc w:val="left"/>
      <w:pPr>
        <w:ind w:left="5760" w:hanging="360"/>
      </w:pPr>
      <w:rPr>
        <w:rFonts w:ascii="Courier New" w:hAnsi="Courier New" w:cs="Courier New" w:hint="default"/>
      </w:rPr>
    </w:lvl>
    <w:lvl w:ilvl="8" w:tplc="803860BC" w:tentative="1">
      <w:start w:val="1"/>
      <w:numFmt w:val="bullet"/>
      <w:lvlText w:val=""/>
      <w:lvlJc w:val="left"/>
      <w:pPr>
        <w:ind w:left="6480" w:hanging="360"/>
      </w:pPr>
      <w:rPr>
        <w:rFonts w:ascii="Wingdings" w:hAnsi="Wingdings" w:hint="default"/>
      </w:rPr>
    </w:lvl>
  </w:abstractNum>
  <w:abstractNum w:abstractNumId="26" w15:restartNumberingAfterBreak="0">
    <w:nsid w:val="5B354E3A"/>
    <w:multiLevelType w:val="hybridMultilevel"/>
    <w:tmpl w:val="FC3C172E"/>
    <w:lvl w:ilvl="0" w:tplc="99FE4CE0">
      <w:start w:val="1"/>
      <w:numFmt w:val="bullet"/>
      <w:lvlText w:val=""/>
      <w:lvlJc w:val="left"/>
      <w:pPr>
        <w:ind w:left="720" w:hanging="360"/>
      </w:pPr>
      <w:rPr>
        <w:rFonts w:ascii="Symbol" w:hAnsi="Symbol" w:hint="default"/>
        <w:color w:val="auto"/>
      </w:rPr>
    </w:lvl>
    <w:lvl w:ilvl="1" w:tplc="59D6C550" w:tentative="1">
      <w:start w:val="1"/>
      <w:numFmt w:val="bullet"/>
      <w:lvlText w:val="o"/>
      <w:lvlJc w:val="left"/>
      <w:pPr>
        <w:ind w:left="1440" w:hanging="360"/>
      </w:pPr>
      <w:rPr>
        <w:rFonts w:ascii="Courier New" w:hAnsi="Courier New" w:cs="Courier New" w:hint="default"/>
      </w:rPr>
    </w:lvl>
    <w:lvl w:ilvl="2" w:tplc="2320F7B2" w:tentative="1">
      <w:start w:val="1"/>
      <w:numFmt w:val="bullet"/>
      <w:lvlText w:val=""/>
      <w:lvlJc w:val="left"/>
      <w:pPr>
        <w:ind w:left="2160" w:hanging="360"/>
      </w:pPr>
      <w:rPr>
        <w:rFonts w:ascii="Wingdings" w:hAnsi="Wingdings" w:hint="default"/>
      </w:rPr>
    </w:lvl>
    <w:lvl w:ilvl="3" w:tplc="0532ACAE" w:tentative="1">
      <w:start w:val="1"/>
      <w:numFmt w:val="bullet"/>
      <w:lvlText w:val=""/>
      <w:lvlJc w:val="left"/>
      <w:pPr>
        <w:ind w:left="2880" w:hanging="360"/>
      </w:pPr>
      <w:rPr>
        <w:rFonts w:ascii="Symbol" w:hAnsi="Symbol" w:hint="default"/>
      </w:rPr>
    </w:lvl>
    <w:lvl w:ilvl="4" w:tplc="43D481B6" w:tentative="1">
      <w:start w:val="1"/>
      <w:numFmt w:val="bullet"/>
      <w:lvlText w:val="o"/>
      <w:lvlJc w:val="left"/>
      <w:pPr>
        <w:ind w:left="3600" w:hanging="360"/>
      </w:pPr>
      <w:rPr>
        <w:rFonts w:ascii="Courier New" w:hAnsi="Courier New" w:cs="Courier New" w:hint="default"/>
      </w:rPr>
    </w:lvl>
    <w:lvl w:ilvl="5" w:tplc="A5147472" w:tentative="1">
      <w:start w:val="1"/>
      <w:numFmt w:val="bullet"/>
      <w:lvlText w:val=""/>
      <w:lvlJc w:val="left"/>
      <w:pPr>
        <w:ind w:left="4320" w:hanging="360"/>
      </w:pPr>
      <w:rPr>
        <w:rFonts w:ascii="Wingdings" w:hAnsi="Wingdings" w:hint="default"/>
      </w:rPr>
    </w:lvl>
    <w:lvl w:ilvl="6" w:tplc="DE200022" w:tentative="1">
      <w:start w:val="1"/>
      <w:numFmt w:val="bullet"/>
      <w:lvlText w:val=""/>
      <w:lvlJc w:val="left"/>
      <w:pPr>
        <w:ind w:left="5040" w:hanging="360"/>
      </w:pPr>
      <w:rPr>
        <w:rFonts w:ascii="Symbol" w:hAnsi="Symbol" w:hint="default"/>
      </w:rPr>
    </w:lvl>
    <w:lvl w:ilvl="7" w:tplc="86A2935C" w:tentative="1">
      <w:start w:val="1"/>
      <w:numFmt w:val="bullet"/>
      <w:lvlText w:val="o"/>
      <w:lvlJc w:val="left"/>
      <w:pPr>
        <w:ind w:left="5760" w:hanging="360"/>
      </w:pPr>
      <w:rPr>
        <w:rFonts w:ascii="Courier New" w:hAnsi="Courier New" w:cs="Courier New" w:hint="default"/>
      </w:rPr>
    </w:lvl>
    <w:lvl w:ilvl="8" w:tplc="BD588C9E" w:tentative="1">
      <w:start w:val="1"/>
      <w:numFmt w:val="bullet"/>
      <w:lvlText w:val=""/>
      <w:lvlJc w:val="left"/>
      <w:pPr>
        <w:ind w:left="6480" w:hanging="360"/>
      </w:pPr>
      <w:rPr>
        <w:rFonts w:ascii="Wingdings" w:hAnsi="Wingdings" w:hint="default"/>
      </w:rPr>
    </w:lvl>
  </w:abstractNum>
  <w:abstractNum w:abstractNumId="27" w15:restartNumberingAfterBreak="0">
    <w:nsid w:val="63B85EF0"/>
    <w:multiLevelType w:val="hybridMultilevel"/>
    <w:tmpl w:val="CD6C1E34"/>
    <w:lvl w:ilvl="0" w:tplc="DD9C6548">
      <w:start w:val="1"/>
      <w:numFmt w:val="bullet"/>
      <w:lvlText w:val=""/>
      <w:lvlJc w:val="left"/>
      <w:pPr>
        <w:ind w:left="720" w:hanging="360"/>
      </w:pPr>
      <w:rPr>
        <w:rFonts w:ascii="Symbol" w:hAnsi="Symbol" w:hint="default"/>
      </w:rPr>
    </w:lvl>
    <w:lvl w:ilvl="1" w:tplc="FCF00628" w:tentative="1">
      <w:start w:val="1"/>
      <w:numFmt w:val="bullet"/>
      <w:lvlText w:val="o"/>
      <w:lvlJc w:val="left"/>
      <w:pPr>
        <w:ind w:left="1440" w:hanging="360"/>
      </w:pPr>
      <w:rPr>
        <w:rFonts w:ascii="Courier New" w:hAnsi="Courier New" w:cs="Courier New" w:hint="default"/>
      </w:rPr>
    </w:lvl>
    <w:lvl w:ilvl="2" w:tplc="95CC5DC8" w:tentative="1">
      <w:start w:val="1"/>
      <w:numFmt w:val="bullet"/>
      <w:lvlText w:val=""/>
      <w:lvlJc w:val="left"/>
      <w:pPr>
        <w:ind w:left="2160" w:hanging="360"/>
      </w:pPr>
      <w:rPr>
        <w:rFonts w:ascii="Wingdings" w:hAnsi="Wingdings" w:hint="default"/>
      </w:rPr>
    </w:lvl>
    <w:lvl w:ilvl="3" w:tplc="1A105916" w:tentative="1">
      <w:start w:val="1"/>
      <w:numFmt w:val="bullet"/>
      <w:lvlText w:val=""/>
      <w:lvlJc w:val="left"/>
      <w:pPr>
        <w:ind w:left="2880" w:hanging="360"/>
      </w:pPr>
      <w:rPr>
        <w:rFonts w:ascii="Symbol" w:hAnsi="Symbol" w:hint="default"/>
      </w:rPr>
    </w:lvl>
    <w:lvl w:ilvl="4" w:tplc="F9B67BDA" w:tentative="1">
      <w:start w:val="1"/>
      <w:numFmt w:val="bullet"/>
      <w:lvlText w:val="o"/>
      <w:lvlJc w:val="left"/>
      <w:pPr>
        <w:ind w:left="3600" w:hanging="360"/>
      </w:pPr>
      <w:rPr>
        <w:rFonts w:ascii="Courier New" w:hAnsi="Courier New" w:cs="Courier New" w:hint="default"/>
      </w:rPr>
    </w:lvl>
    <w:lvl w:ilvl="5" w:tplc="C89A3028" w:tentative="1">
      <w:start w:val="1"/>
      <w:numFmt w:val="bullet"/>
      <w:lvlText w:val=""/>
      <w:lvlJc w:val="left"/>
      <w:pPr>
        <w:ind w:left="4320" w:hanging="360"/>
      </w:pPr>
      <w:rPr>
        <w:rFonts w:ascii="Wingdings" w:hAnsi="Wingdings" w:hint="default"/>
      </w:rPr>
    </w:lvl>
    <w:lvl w:ilvl="6" w:tplc="DBAA9240" w:tentative="1">
      <w:start w:val="1"/>
      <w:numFmt w:val="bullet"/>
      <w:lvlText w:val=""/>
      <w:lvlJc w:val="left"/>
      <w:pPr>
        <w:ind w:left="5040" w:hanging="360"/>
      </w:pPr>
      <w:rPr>
        <w:rFonts w:ascii="Symbol" w:hAnsi="Symbol" w:hint="default"/>
      </w:rPr>
    </w:lvl>
    <w:lvl w:ilvl="7" w:tplc="3D101F28" w:tentative="1">
      <w:start w:val="1"/>
      <w:numFmt w:val="bullet"/>
      <w:lvlText w:val="o"/>
      <w:lvlJc w:val="left"/>
      <w:pPr>
        <w:ind w:left="5760" w:hanging="360"/>
      </w:pPr>
      <w:rPr>
        <w:rFonts w:ascii="Courier New" w:hAnsi="Courier New" w:cs="Courier New" w:hint="default"/>
      </w:rPr>
    </w:lvl>
    <w:lvl w:ilvl="8" w:tplc="B8D2C3B8" w:tentative="1">
      <w:start w:val="1"/>
      <w:numFmt w:val="bullet"/>
      <w:lvlText w:val=""/>
      <w:lvlJc w:val="left"/>
      <w:pPr>
        <w:ind w:left="6480" w:hanging="360"/>
      </w:pPr>
      <w:rPr>
        <w:rFonts w:ascii="Wingdings" w:hAnsi="Wingdings" w:hint="default"/>
      </w:rPr>
    </w:lvl>
  </w:abstractNum>
  <w:abstractNum w:abstractNumId="28" w15:restartNumberingAfterBreak="0">
    <w:nsid w:val="64167E9D"/>
    <w:multiLevelType w:val="hybridMultilevel"/>
    <w:tmpl w:val="F17A9AE6"/>
    <w:lvl w:ilvl="0" w:tplc="E83A81FA">
      <w:start w:val="1"/>
      <w:numFmt w:val="bullet"/>
      <w:lvlText w:val=""/>
      <w:lvlJc w:val="left"/>
      <w:pPr>
        <w:ind w:left="1440" w:hanging="360"/>
      </w:pPr>
      <w:rPr>
        <w:rFonts w:ascii="Symbol" w:hAnsi="Symbol" w:hint="default"/>
      </w:rPr>
    </w:lvl>
    <w:lvl w:ilvl="1" w:tplc="B56C9E06" w:tentative="1">
      <w:start w:val="1"/>
      <w:numFmt w:val="bullet"/>
      <w:lvlText w:val="o"/>
      <w:lvlJc w:val="left"/>
      <w:pPr>
        <w:ind w:left="2160" w:hanging="360"/>
      </w:pPr>
      <w:rPr>
        <w:rFonts w:ascii="Courier New" w:hAnsi="Courier New" w:cs="Courier New" w:hint="default"/>
      </w:rPr>
    </w:lvl>
    <w:lvl w:ilvl="2" w:tplc="C1D6A2F8" w:tentative="1">
      <w:start w:val="1"/>
      <w:numFmt w:val="bullet"/>
      <w:lvlText w:val=""/>
      <w:lvlJc w:val="left"/>
      <w:pPr>
        <w:ind w:left="2880" w:hanging="360"/>
      </w:pPr>
      <w:rPr>
        <w:rFonts w:ascii="Wingdings" w:hAnsi="Wingdings" w:hint="default"/>
      </w:rPr>
    </w:lvl>
    <w:lvl w:ilvl="3" w:tplc="999443D8" w:tentative="1">
      <w:start w:val="1"/>
      <w:numFmt w:val="bullet"/>
      <w:lvlText w:val=""/>
      <w:lvlJc w:val="left"/>
      <w:pPr>
        <w:ind w:left="3600" w:hanging="360"/>
      </w:pPr>
      <w:rPr>
        <w:rFonts w:ascii="Symbol" w:hAnsi="Symbol" w:hint="default"/>
      </w:rPr>
    </w:lvl>
    <w:lvl w:ilvl="4" w:tplc="383CCFE0" w:tentative="1">
      <w:start w:val="1"/>
      <w:numFmt w:val="bullet"/>
      <w:lvlText w:val="o"/>
      <w:lvlJc w:val="left"/>
      <w:pPr>
        <w:ind w:left="4320" w:hanging="360"/>
      </w:pPr>
      <w:rPr>
        <w:rFonts w:ascii="Courier New" w:hAnsi="Courier New" w:cs="Courier New" w:hint="default"/>
      </w:rPr>
    </w:lvl>
    <w:lvl w:ilvl="5" w:tplc="653C0780" w:tentative="1">
      <w:start w:val="1"/>
      <w:numFmt w:val="bullet"/>
      <w:lvlText w:val=""/>
      <w:lvlJc w:val="left"/>
      <w:pPr>
        <w:ind w:left="5040" w:hanging="360"/>
      </w:pPr>
      <w:rPr>
        <w:rFonts w:ascii="Wingdings" w:hAnsi="Wingdings" w:hint="default"/>
      </w:rPr>
    </w:lvl>
    <w:lvl w:ilvl="6" w:tplc="0B1A3BFE" w:tentative="1">
      <w:start w:val="1"/>
      <w:numFmt w:val="bullet"/>
      <w:lvlText w:val=""/>
      <w:lvlJc w:val="left"/>
      <w:pPr>
        <w:ind w:left="5760" w:hanging="360"/>
      </w:pPr>
      <w:rPr>
        <w:rFonts w:ascii="Symbol" w:hAnsi="Symbol" w:hint="default"/>
      </w:rPr>
    </w:lvl>
    <w:lvl w:ilvl="7" w:tplc="D0C0095C" w:tentative="1">
      <w:start w:val="1"/>
      <w:numFmt w:val="bullet"/>
      <w:lvlText w:val="o"/>
      <w:lvlJc w:val="left"/>
      <w:pPr>
        <w:ind w:left="6480" w:hanging="360"/>
      </w:pPr>
      <w:rPr>
        <w:rFonts w:ascii="Courier New" w:hAnsi="Courier New" w:cs="Courier New" w:hint="default"/>
      </w:rPr>
    </w:lvl>
    <w:lvl w:ilvl="8" w:tplc="7688AEE6" w:tentative="1">
      <w:start w:val="1"/>
      <w:numFmt w:val="bullet"/>
      <w:lvlText w:val=""/>
      <w:lvlJc w:val="left"/>
      <w:pPr>
        <w:ind w:left="7200" w:hanging="360"/>
      </w:pPr>
      <w:rPr>
        <w:rFonts w:ascii="Wingdings" w:hAnsi="Wingdings" w:hint="default"/>
      </w:rPr>
    </w:lvl>
  </w:abstractNum>
  <w:abstractNum w:abstractNumId="29" w15:restartNumberingAfterBreak="0">
    <w:nsid w:val="66AE6133"/>
    <w:multiLevelType w:val="hybridMultilevel"/>
    <w:tmpl w:val="6D84E280"/>
    <w:lvl w:ilvl="0" w:tplc="82349FDE">
      <w:start w:val="1"/>
      <w:numFmt w:val="decimal"/>
      <w:lvlText w:val="%1."/>
      <w:lvlJc w:val="left"/>
      <w:pPr>
        <w:ind w:left="720" w:hanging="360"/>
      </w:pPr>
    </w:lvl>
    <w:lvl w:ilvl="1" w:tplc="78CEF22C" w:tentative="1">
      <w:start w:val="1"/>
      <w:numFmt w:val="lowerLetter"/>
      <w:lvlText w:val="%2."/>
      <w:lvlJc w:val="left"/>
      <w:pPr>
        <w:ind w:left="1440" w:hanging="360"/>
      </w:pPr>
    </w:lvl>
    <w:lvl w:ilvl="2" w:tplc="48728DF8" w:tentative="1">
      <w:start w:val="1"/>
      <w:numFmt w:val="lowerRoman"/>
      <w:lvlText w:val="%3."/>
      <w:lvlJc w:val="right"/>
      <w:pPr>
        <w:ind w:left="2160" w:hanging="180"/>
      </w:pPr>
    </w:lvl>
    <w:lvl w:ilvl="3" w:tplc="08889D48" w:tentative="1">
      <w:start w:val="1"/>
      <w:numFmt w:val="decimal"/>
      <w:lvlText w:val="%4."/>
      <w:lvlJc w:val="left"/>
      <w:pPr>
        <w:ind w:left="2880" w:hanging="360"/>
      </w:pPr>
    </w:lvl>
    <w:lvl w:ilvl="4" w:tplc="4EFA2B4C" w:tentative="1">
      <w:start w:val="1"/>
      <w:numFmt w:val="lowerLetter"/>
      <w:lvlText w:val="%5."/>
      <w:lvlJc w:val="left"/>
      <w:pPr>
        <w:ind w:left="3600" w:hanging="360"/>
      </w:pPr>
    </w:lvl>
    <w:lvl w:ilvl="5" w:tplc="75E0ABAC" w:tentative="1">
      <w:start w:val="1"/>
      <w:numFmt w:val="lowerRoman"/>
      <w:lvlText w:val="%6."/>
      <w:lvlJc w:val="right"/>
      <w:pPr>
        <w:ind w:left="4320" w:hanging="180"/>
      </w:pPr>
    </w:lvl>
    <w:lvl w:ilvl="6" w:tplc="76CC0DA8" w:tentative="1">
      <w:start w:val="1"/>
      <w:numFmt w:val="decimal"/>
      <w:lvlText w:val="%7."/>
      <w:lvlJc w:val="left"/>
      <w:pPr>
        <w:ind w:left="5040" w:hanging="360"/>
      </w:pPr>
    </w:lvl>
    <w:lvl w:ilvl="7" w:tplc="4F2E1F2C" w:tentative="1">
      <w:start w:val="1"/>
      <w:numFmt w:val="lowerLetter"/>
      <w:lvlText w:val="%8."/>
      <w:lvlJc w:val="left"/>
      <w:pPr>
        <w:ind w:left="5760" w:hanging="360"/>
      </w:pPr>
    </w:lvl>
    <w:lvl w:ilvl="8" w:tplc="24960A52" w:tentative="1">
      <w:start w:val="1"/>
      <w:numFmt w:val="lowerRoman"/>
      <w:lvlText w:val="%9."/>
      <w:lvlJc w:val="right"/>
      <w:pPr>
        <w:ind w:left="6480" w:hanging="180"/>
      </w:pPr>
    </w:lvl>
  </w:abstractNum>
  <w:abstractNum w:abstractNumId="30" w15:restartNumberingAfterBreak="0">
    <w:nsid w:val="67D06782"/>
    <w:multiLevelType w:val="hybridMultilevel"/>
    <w:tmpl w:val="715E8E00"/>
    <w:lvl w:ilvl="0" w:tplc="B7F48826">
      <w:start w:val="1"/>
      <w:numFmt w:val="bullet"/>
      <w:lvlText w:val=""/>
      <w:lvlJc w:val="left"/>
      <w:pPr>
        <w:ind w:left="720" w:hanging="360"/>
      </w:pPr>
      <w:rPr>
        <w:rFonts w:ascii="Symbol" w:hAnsi="Symbol" w:hint="default"/>
      </w:rPr>
    </w:lvl>
    <w:lvl w:ilvl="1" w:tplc="883AA964">
      <w:start w:val="1"/>
      <w:numFmt w:val="bullet"/>
      <w:lvlText w:val="o"/>
      <w:lvlJc w:val="left"/>
      <w:pPr>
        <w:ind w:left="1440" w:hanging="360"/>
      </w:pPr>
      <w:rPr>
        <w:rFonts w:ascii="Courier New" w:hAnsi="Courier New" w:cs="Courier New" w:hint="default"/>
      </w:rPr>
    </w:lvl>
    <w:lvl w:ilvl="2" w:tplc="E4C2828E">
      <w:start w:val="1"/>
      <w:numFmt w:val="bullet"/>
      <w:lvlText w:val=""/>
      <w:lvlJc w:val="left"/>
      <w:pPr>
        <w:ind w:left="2160" w:hanging="360"/>
      </w:pPr>
      <w:rPr>
        <w:rFonts w:ascii="Wingdings" w:hAnsi="Wingdings" w:hint="default"/>
      </w:rPr>
    </w:lvl>
    <w:lvl w:ilvl="3" w:tplc="1AD01DCC">
      <w:start w:val="1"/>
      <w:numFmt w:val="bullet"/>
      <w:lvlText w:val=""/>
      <w:lvlJc w:val="left"/>
      <w:pPr>
        <w:ind w:left="2880" w:hanging="360"/>
      </w:pPr>
      <w:rPr>
        <w:rFonts w:ascii="Symbol" w:hAnsi="Symbol" w:hint="default"/>
      </w:rPr>
    </w:lvl>
    <w:lvl w:ilvl="4" w:tplc="9F32C50C">
      <w:start w:val="1"/>
      <w:numFmt w:val="bullet"/>
      <w:lvlText w:val="o"/>
      <w:lvlJc w:val="left"/>
      <w:pPr>
        <w:ind w:left="3600" w:hanging="360"/>
      </w:pPr>
      <w:rPr>
        <w:rFonts w:ascii="Courier New" w:hAnsi="Courier New" w:cs="Courier New" w:hint="default"/>
      </w:rPr>
    </w:lvl>
    <w:lvl w:ilvl="5" w:tplc="F1A60BB6">
      <w:start w:val="1"/>
      <w:numFmt w:val="bullet"/>
      <w:lvlText w:val=""/>
      <w:lvlJc w:val="left"/>
      <w:pPr>
        <w:ind w:left="4320" w:hanging="360"/>
      </w:pPr>
      <w:rPr>
        <w:rFonts w:ascii="Wingdings" w:hAnsi="Wingdings" w:hint="default"/>
      </w:rPr>
    </w:lvl>
    <w:lvl w:ilvl="6" w:tplc="AE60348E">
      <w:start w:val="1"/>
      <w:numFmt w:val="bullet"/>
      <w:lvlText w:val=""/>
      <w:lvlJc w:val="left"/>
      <w:pPr>
        <w:ind w:left="5040" w:hanging="360"/>
      </w:pPr>
      <w:rPr>
        <w:rFonts w:ascii="Symbol" w:hAnsi="Symbol" w:hint="default"/>
      </w:rPr>
    </w:lvl>
    <w:lvl w:ilvl="7" w:tplc="AF32C23E">
      <w:start w:val="1"/>
      <w:numFmt w:val="bullet"/>
      <w:lvlText w:val="o"/>
      <w:lvlJc w:val="left"/>
      <w:pPr>
        <w:ind w:left="5760" w:hanging="360"/>
      </w:pPr>
      <w:rPr>
        <w:rFonts w:ascii="Courier New" w:hAnsi="Courier New" w:cs="Courier New" w:hint="default"/>
      </w:rPr>
    </w:lvl>
    <w:lvl w:ilvl="8" w:tplc="6D747EE8">
      <w:start w:val="1"/>
      <w:numFmt w:val="bullet"/>
      <w:lvlText w:val=""/>
      <w:lvlJc w:val="left"/>
      <w:pPr>
        <w:ind w:left="6480" w:hanging="360"/>
      </w:pPr>
      <w:rPr>
        <w:rFonts w:ascii="Wingdings" w:hAnsi="Wingdings" w:hint="default"/>
      </w:rPr>
    </w:lvl>
  </w:abstractNum>
  <w:abstractNum w:abstractNumId="31" w15:restartNumberingAfterBreak="0">
    <w:nsid w:val="68BE15D1"/>
    <w:multiLevelType w:val="hybridMultilevel"/>
    <w:tmpl w:val="2E3639D0"/>
    <w:lvl w:ilvl="0" w:tplc="6AFA5172">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C320FDB"/>
    <w:multiLevelType w:val="hybridMultilevel"/>
    <w:tmpl w:val="CA7CB0F0"/>
    <w:lvl w:ilvl="0" w:tplc="7DAA785A">
      <w:start w:val="1"/>
      <w:numFmt w:val="bullet"/>
      <w:lvlText w:val=""/>
      <w:lvlJc w:val="left"/>
      <w:pPr>
        <w:ind w:left="720" w:hanging="360"/>
      </w:pPr>
      <w:rPr>
        <w:rFonts w:ascii="Symbol" w:hAnsi="Symbol" w:hint="default"/>
      </w:rPr>
    </w:lvl>
    <w:lvl w:ilvl="1" w:tplc="7A3CBBFA" w:tentative="1">
      <w:start w:val="1"/>
      <w:numFmt w:val="bullet"/>
      <w:lvlText w:val="o"/>
      <w:lvlJc w:val="left"/>
      <w:pPr>
        <w:ind w:left="1440" w:hanging="360"/>
      </w:pPr>
      <w:rPr>
        <w:rFonts w:ascii="Courier New" w:hAnsi="Courier New" w:cs="Courier New" w:hint="default"/>
      </w:rPr>
    </w:lvl>
    <w:lvl w:ilvl="2" w:tplc="D794FFD6" w:tentative="1">
      <w:start w:val="1"/>
      <w:numFmt w:val="bullet"/>
      <w:lvlText w:val=""/>
      <w:lvlJc w:val="left"/>
      <w:pPr>
        <w:ind w:left="2160" w:hanging="360"/>
      </w:pPr>
      <w:rPr>
        <w:rFonts w:ascii="Wingdings" w:hAnsi="Wingdings" w:hint="default"/>
      </w:rPr>
    </w:lvl>
    <w:lvl w:ilvl="3" w:tplc="5532E136" w:tentative="1">
      <w:start w:val="1"/>
      <w:numFmt w:val="bullet"/>
      <w:lvlText w:val=""/>
      <w:lvlJc w:val="left"/>
      <w:pPr>
        <w:ind w:left="2880" w:hanging="360"/>
      </w:pPr>
      <w:rPr>
        <w:rFonts w:ascii="Symbol" w:hAnsi="Symbol" w:hint="default"/>
      </w:rPr>
    </w:lvl>
    <w:lvl w:ilvl="4" w:tplc="5218EDB8" w:tentative="1">
      <w:start w:val="1"/>
      <w:numFmt w:val="bullet"/>
      <w:lvlText w:val="o"/>
      <w:lvlJc w:val="left"/>
      <w:pPr>
        <w:ind w:left="3600" w:hanging="360"/>
      </w:pPr>
      <w:rPr>
        <w:rFonts w:ascii="Courier New" w:hAnsi="Courier New" w:cs="Courier New" w:hint="default"/>
      </w:rPr>
    </w:lvl>
    <w:lvl w:ilvl="5" w:tplc="390CCB94" w:tentative="1">
      <w:start w:val="1"/>
      <w:numFmt w:val="bullet"/>
      <w:lvlText w:val=""/>
      <w:lvlJc w:val="left"/>
      <w:pPr>
        <w:ind w:left="4320" w:hanging="360"/>
      </w:pPr>
      <w:rPr>
        <w:rFonts w:ascii="Wingdings" w:hAnsi="Wingdings" w:hint="default"/>
      </w:rPr>
    </w:lvl>
    <w:lvl w:ilvl="6" w:tplc="A2866266" w:tentative="1">
      <w:start w:val="1"/>
      <w:numFmt w:val="bullet"/>
      <w:lvlText w:val=""/>
      <w:lvlJc w:val="left"/>
      <w:pPr>
        <w:ind w:left="5040" w:hanging="360"/>
      </w:pPr>
      <w:rPr>
        <w:rFonts w:ascii="Symbol" w:hAnsi="Symbol" w:hint="default"/>
      </w:rPr>
    </w:lvl>
    <w:lvl w:ilvl="7" w:tplc="4648B508" w:tentative="1">
      <w:start w:val="1"/>
      <w:numFmt w:val="bullet"/>
      <w:lvlText w:val="o"/>
      <w:lvlJc w:val="left"/>
      <w:pPr>
        <w:ind w:left="5760" w:hanging="360"/>
      </w:pPr>
      <w:rPr>
        <w:rFonts w:ascii="Courier New" w:hAnsi="Courier New" w:cs="Courier New" w:hint="default"/>
      </w:rPr>
    </w:lvl>
    <w:lvl w:ilvl="8" w:tplc="A0AA283C" w:tentative="1">
      <w:start w:val="1"/>
      <w:numFmt w:val="bullet"/>
      <w:lvlText w:val=""/>
      <w:lvlJc w:val="left"/>
      <w:pPr>
        <w:ind w:left="6480" w:hanging="360"/>
      </w:pPr>
      <w:rPr>
        <w:rFonts w:ascii="Wingdings" w:hAnsi="Wingdings" w:hint="default"/>
      </w:rPr>
    </w:lvl>
  </w:abstractNum>
  <w:abstractNum w:abstractNumId="33" w15:restartNumberingAfterBreak="0">
    <w:nsid w:val="719B1A58"/>
    <w:multiLevelType w:val="hybridMultilevel"/>
    <w:tmpl w:val="CA1AC826"/>
    <w:lvl w:ilvl="0" w:tplc="CCDE1100">
      <w:start w:val="1"/>
      <w:numFmt w:val="bullet"/>
      <w:lvlText w:val=""/>
      <w:lvlJc w:val="left"/>
      <w:pPr>
        <w:ind w:left="720" w:hanging="360"/>
      </w:pPr>
      <w:rPr>
        <w:rFonts w:ascii="Symbol" w:hAnsi="Symbol" w:hint="default"/>
      </w:rPr>
    </w:lvl>
    <w:lvl w:ilvl="1" w:tplc="8F5E81C8" w:tentative="1">
      <w:start w:val="1"/>
      <w:numFmt w:val="bullet"/>
      <w:lvlText w:val="o"/>
      <w:lvlJc w:val="left"/>
      <w:pPr>
        <w:ind w:left="1440" w:hanging="360"/>
      </w:pPr>
      <w:rPr>
        <w:rFonts w:ascii="Courier New" w:hAnsi="Courier New" w:cs="Courier New" w:hint="default"/>
      </w:rPr>
    </w:lvl>
    <w:lvl w:ilvl="2" w:tplc="755E1CBA" w:tentative="1">
      <w:start w:val="1"/>
      <w:numFmt w:val="bullet"/>
      <w:lvlText w:val=""/>
      <w:lvlJc w:val="left"/>
      <w:pPr>
        <w:ind w:left="2160" w:hanging="360"/>
      </w:pPr>
      <w:rPr>
        <w:rFonts w:ascii="Wingdings" w:hAnsi="Wingdings" w:hint="default"/>
      </w:rPr>
    </w:lvl>
    <w:lvl w:ilvl="3" w:tplc="5A3E6352" w:tentative="1">
      <w:start w:val="1"/>
      <w:numFmt w:val="bullet"/>
      <w:lvlText w:val=""/>
      <w:lvlJc w:val="left"/>
      <w:pPr>
        <w:ind w:left="2880" w:hanging="360"/>
      </w:pPr>
      <w:rPr>
        <w:rFonts w:ascii="Symbol" w:hAnsi="Symbol" w:hint="default"/>
      </w:rPr>
    </w:lvl>
    <w:lvl w:ilvl="4" w:tplc="9E2CA544" w:tentative="1">
      <w:start w:val="1"/>
      <w:numFmt w:val="bullet"/>
      <w:lvlText w:val="o"/>
      <w:lvlJc w:val="left"/>
      <w:pPr>
        <w:ind w:left="3600" w:hanging="360"/>
      </w:pPr>
      <w:rPr>
        <w:rFonts w:ascii="Courier New" w:hAnsi="Courier New" w:cs="Courier New" w:hint="default"/>
      </w:rPr>
    </w:lvl>
    <w:lvl w:ilvl="5" w:tplc="924877D2" w:tentative="1">
      <w:start w:val="1"/>
      <w:numFmt w:val="bullet"/>
      <w:lvlText w:val=""/>
      <w:lvlJc w:val="left"/>
      <w:pPr>
        <w:ind w:left="4320" w:hanging="360"/>
      </w:pPr>
      <w:rPr>
        <w:rFonts w:ascii="Wingdings" w:hAnsi="Wingdings" w:hint="default"/>
      </w:rPr>
    </w:lvl>
    <w:lvl w:ilvl="6" w:tplc="288CC8FA" w:tentative="1">
      <w:start w:val="1"/>
      <w:numFmt w:val="bullet"/>
      <w:lvlText w:val=""/>
      <w:lvlJc w:val="left"/>
      <w:pPr>
        <w:ind w:left="5040" w:hanging="360"/>
      </w:pPr>
      <w:rPr>
        <w:rFonts w:ascii="Symbol" w:hAnsi="Symbol" w:hint="default"/>
      </w:rPr>
    </w:lvl>
    <w:lvl w:ilvl="7" w:tplc="92C889C2" w:tentative="1">
      <w:start w:val="1"/>
      <w:numFmt w:val="bullet"/>
      <w:lvlText w:val="o"/>
      <w:lvlJc w:val="left"/>
      <w:pPr>
        <w:ind w:left="5760" w:hanging="360"/>
      </w:pPr>
      <w:rPr>
        <w:rFonts w:ascii="Courier New" w:hAnsi="Courier New" w:cs="Courier New" w:hint="default"/>
      </w:rPr>
    </w:lvl>
    <w:lvl w:ilvl="8" w:tplc="3C5CE3C2" w:tentative="1">
      <w:start w:val="1"/>
      <w:numFmt w:val="bullet"/>
      <w:lvlText w:val=""/>
      <w:lvlJc w:val="left"/>
      <w:pPr>
        <w:ind w:left="6480" w:hanging="360"/>
      </w:pPr>
      <w:rPr>
        <w:rFonts w:ascii="Wingdings" w:hAnsi="Wingdings" w:hint="default"/>
      </w:rPr>
    </w:lvl>
  </w:abstractNum>
  <w:abstractNum w:abstractNumId="34" w15:restartNumberingAfterBreak="0">
    <w:nsid w:val="7FA7750D"/>
    <w:multiLevelType w:val="hybridMultilevel"/>
    <w:tmpl w:val="7E7A8CBA"/>
    <w:lvl w:ilvl="0" w:tplc="73BC76CC">
      <w:start w:val="1"/>
      <w:numFmt w:val="bullet"/>
      <w:lvlText w:val=""/>
      <w:lvlJc w:val="left"/>
      <w:pPr>
        <w:ind w:left="720" w:hanging="360"/>
      </w:pPr>
      <w:rPr>
        <w:rFonts w:ascii="Symbol" w:hAnsi="Symbol" w:hint="default"/>
      </w:rPr>
    </w:lvl>
    <w:lvl w:ilvl="1" w:tplc="0A6E9E48" w:tentative="1">
      <w:start w:val="1"/>
      <w:numFmt w:val="bullet"/>
      <w:lvlText w:val="o"/>
      <w:lvlJc w:val="left"/>
      <w:pPr>
        <w:ind w:left="1440" w:hanging="360"/>
      </w:pPr>
      <w:rPr>
        <w:rFonts w:ascii="Courier New" w:hAnsi="Courier New" w:cs="Courier New" w:hint="default"/>
      </w:rPr>
    </w:lvl>
    <w:lvl w:ilvl="2" w:tplc="CFC2E7AA" w:tentative="1">
      <w:start w:val="1"/>
      <w:numFmt w:val="bullet"/>
      <w:lvlText w:val=""/>
      <w:lvlJc w:val="left"/>
      <w:pPr>
        <w:ind w:left="2160" w:hanging="360"/>
      </w:pPr>
      <w:rPr>
        <w:rFonts w:ascii="Wingdings" w:hAnsi="Wingdings" w:hint="default"/>
      </w:rPr>
    </w:lvl>
    <w:lvl w:ilvl="3" w:tplc="14E2860C" w:tentative="1">
      <w:start w:val="1"/>
      <w:numFmt w:val="bullet"/>
      <w:lvlText w:val=""/>
      <w:lvlJc w:val="left"/>
      <w:pPr>
        <w:ind w:left="2880" w:hanging="360"/>
      </w:pPr>
      <w:rPr>
        <w:rFonts w:ascii="Symbol" w:hAnsi="Symbol" w:hint="default"/>
      </w:rPr>
    </w:lvl>
    <w:lvl w:ilvl="4" w:tplc="11321E58" w:tentative="1">
      <w:start w:val="1"/>
      <w:numFmt w:val="bullet"/>
      <w:lvlText w:val="o"/>
      <w:lvlJc w:val="left"/>
      <w:pPr>
        <w:ind w:left="3600" w:hanging="360"/>
      </w:pPr>
      <w:rPr>
        <w:rFonts w:ascii="Courier New" w:hAnsi="Courier New" w:cs="Courier New" w:hint="default"/>
      </w:rPr>
    </w:lvl>
    <w:lvl w:ilvl="5" w:tplc="9FAC17DE" w:tentative="1">
      <w:start w:val="1"/>
      <w:numFmt w:val="bullet"/>
      <w:lvlText w:val=""/>
      <w:lvlJc w:val="left"/>
      <w:pPr>
        <w:ind w:left="4320" w:hanging="360"/>
      </w:pPr>
      <w:rPr>
        <w:rFonts w:ascii="Wingdings" w:hAnsi="Wingdings" w:hint="default"/>
      </w:rPr>
    </w:lvl>
    <w:lvl w:ilvl="6" w:tplc="05C6EF48" w:tentative="1">
      <w:start w:val="1"/>
      <w:numFmt w:val="bullet"/>
      <w:lvlText w:val=""/>
      <w:lvlJc w:val="left"/>
      <w:pPr>
        <w:ind w:left="5040" w:hanging="360"/>
      </w:pPr>
      <w:rPr>
        <w:rFonts w:ascii="Symbol" w:hAnsi="Symbol" w:hint="default"/>
      </w:rPr>
    </w:lvl>
    <w:lvl w:ilvl="7" w:tplc="2E7EEF36" w:tentative="1">
      <w:start w:val="1"/>
      <w:numFmt w:val="bullet"/>
      <w:lvlText w:val="o"/>
      <w:lvlJc w:val="left"/>
      <w:pPr>
        <w:ind w:left="5760" w:hanging="360"/>
      </w:pPr>
      <w:rPr>
        <w:rFonts w:ascii="Courier New" w:hAnsi="Courier New" w:cs="Courier New" w:hint="default"/>
      </w:rPr>
    </w:lvl>
    <w:lvl w:ilvl="8" w:tplc="794E18A8" w:tentative="1">
      <w:start w:val="1"/>
      <w:numFmt w:val="bullet"/>
      <w:lvlText w:val=""/>
      <w:lvlJc w:val="left"/>
      <w:pPr>
        <w:ind w:left="6480" w:hanging="360"/>
      </w:pPr>
      <w:rPr>
        <w:rFonts w:ascii="Wingdings" w:hAnsi="Wingdings" w:hint="default"/>
      </w:rPr>
    </w:lvl>
  </w:abstractNum>
  <w:num w:numId="1" w16cid:durableId="1196236141">
    <w:abstractNumId w:val="11"/>
  </w:num>
  <w:num w:numId="2" w16cid:durableId="1826556085">
    <w:abstractNumId w:val="3"/>
  </w:num>
  <w:num w:numId="3" w16cid:durableId="387192213">
    <w:abstractNumId w:val="9"/>
  </w:num>
  <w:num w:numId="4" w16cid:durableId="1215891757">
    <w:abstractNumId w:val="12"/>
  </w:num>
  <w:num w:numId="5" w16cid:durableId="834492858">
    <w:abstractNumId w:val="4"/>
  </w:num>
  <w:num w:numId="6" w16cid:durableId="439298359">
    <w:abstractNumId w:val="29"/>
  </w:num>
  <w:num w:numId="7" w16cid:durableId="1434519060">
    <w:abstractNumId w:val="33"/>
  </w:num>
  <w:num w:numId="8" w16cid:durableId="1574507455">
    <w:abstractNumId w:val="7"/>
  </w:num>
  <w:num w:numId="9" w16cid:durableId="151918594">
    <w:abstractNumId w:val="23"/>
  </w:num>
  <w:num w:numId="10" w16cid:durableId="857547809">
    <w:abstractNumId w:val="24"/>
  </w:num>
  <w:num w:numId="11" w16cid:durableId="1012025720">
    <w:abstractNumId w:val="18"/>
  </w:num>
  <w:num w:numId="12" w16cid:durableId="552355076">
    <w:abstractNumId w:val="20"/>
  </w:num>
  <w:num w:numId="13" w16cid:durableId="1443692981">
    <w:abstractNumId w:val="19"/>
  </w:num>
  <w:num w:numId="14" w16cid:durableId="1344429225">
    <w:abstractNumId w:val="28"/>
  </w:num>
  <w:num w:numId="15" w16cid:durableId="451049557">
    <w:abstractNumId w:val="25"/>
  </w:num>
  <w:num w:numId="16" w16cid:durableId="1299535933">
    <w:abstractNumId w:val="13"/>
  </w:num>
  <w:num w:numId="17" w16cid:durableId="649946912">
    <w:abstractNumId w:val="8"/>
  </w:num>
  <w:num w:numId="18" w16cid:durableId="1855996372">
    <w:abstractNumId w:val="0"/>
  </w:num>
  <w:num w:numId="19" w16cid:durableId="1793206907">
    <w:abstractNumId w:val="10"/>
  </w:num>
  <w:num w:numId="20" w16cid:durableId="760025090">
    <w:abstractNumId w:val="32"/>
  </w:num>
  <w:num w:numId="21" w16cid:durableId="509875648">
    <w:abstractNumId w:val="27"/>
  </w:num>
  <w:num w:numId="22" w16cid:durableId="771437939">
    <w:abstractNumId w:val="34"/>
  </w:num>
  <w:num w:numId="23" w16cid:durableId="16179852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43513061">
    <w:abstractNumId w:val="17"/>
  </w:num>
  <w:num w:numId="25" w16cid:durableId="1120534772">
    <w:abstractNumId w:val="22"/>
  </w:num>
  <w:num w:numId="26" w16cid:durableId="1224029509">
    <w:abstractNumId w:val="15"/>
  </w:num>
  <w:num w:numId="27" w16cid:durableId="321810882">
    <w:abstractNumId w:val="2"/>
  </w:num>
  <w:num w:numId="28" w16cid:durableId="39479989">
    <w:abstractNumId w:val="14"/>
  </w:num>
  <w:num w:numId="29" w16cid:durableId="745151076">
    <w:abstractNumId w:val="16"/>
  </w:num>
  <w:num w:numId="30" w16cid:durableId="2013019959">
    <w:abstractNumId w:val="5"/>
  </w:num>
  <w:num w:numId="31" w16cid:durableId="1268387783">
    <w:abstractNumId w:val="21"/>
  </w:num>
  <w:num w:numId="32" w16cid:durableId="1815560904">
    <w:abstractNumId w:val="26"/>
  </w:num>
  <w:num w:numId="33" w16cid:durableId="1045329371">
    <w:abstractNumId w:val="1"/>
  </w:num>
  <w:num w:numId="34" w16cid:durableId="1428034840">
    <w:abstractNumId w:val="30"/>
  </w:num>
  <w:num w:numId="35" w16cid:durableId="1278634752">
    <w:abstractNumId w:val="6"/>
  </w:num>
  <w:num w:numId="36" w16cid:durableId="197093203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PersonalInformation/>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xNDE2tzA0NbU0tjRR0lEKTi0uzszPAykwNK0FAGWcqNstAAAA"/>
  </w:docVars>
  <w:rsids>
    <w:rsidRoot w:val="004467AD"/>
    <w:rsid w:val="000742AE"/>
    <w:rsid w:val="00085C88"/>
    <w:rsid w:val="000A0618"/>
    <w:rsid w:val="001B1B14"/>
    <w:rsid w:val="0020380B"/>
    <w:rsid w:val="002C1F87"/>
    <w:rsid w:val="002C5750"/>
    <w:rsid w:val="002E7B5D"/>
    <w:rsid w:val="003768D8"/>
    <w:rsid w:val="0039464C"/>
    <w:rsid w:val="003B30B2"/>
    <w:rsid w:val="003D77C4"/>
    <w:rsid w:val="00443860"/>
    <w:rsid w:val="00444D81"/>
    <w:rsid w:val="004467AD"/>
    <w:rsid w:val="00470F4C"/>
    <w:rsid w:val="00491908"/>
    <w:rsid w:val="00492EF0"/>
    <w:rsid w:val="004C4873"/>
    <w:rsid w:val="004F2877"/>
    <w:rsid w:val="005B76F0"/>
    <w:rsid w:val="00613A06"/>
    <w:rsid w:val="00632964"/>
    <w:rsid w:val="006838C9"/>
    <w:rsid w:val="006A098C"/>
    <w:rsid w:val="006E0022"/>
    <w:rsid w:val="006E36C4"/>
    <w:rsid w:val="0072181A"/>
    <w:rsid w:val="00740598"/>
    <w:rsid w:val="00776CE6"/>
    <w:rsid w:val="007C2569"/>
    <w:rsid w:val="007F0956"/>
    <w:rsid w:val="00806B67"/>
    <w:rsid w:val="0082560E"/>
    <w:rsid w:val="00854F2B"/>
    <w:rsid w:val="008B5914"/>
    <w:rsid w:val="008D6CE2"/>
    <w:rsid w:val="00921F73"/>
    <w:rsid w:val="0097003E"/>
    <w:rsid w:val="009B05BE"/>
    <w:rsid w:val="00A0111D"/>
    <w:rsid w:val="00A056ED"/>
    <w:rsid w:val="00A2549E"/>
    <w:rsid w:val="00AA7BA1"/>
    <w:rsid w:val="00AC0C1C"/>
    <w:rsid w:val="00BA5E56"/>
    <w:rsid w:val="00BC0C1E"/>
    <w:rsid w:val="00BD2558"/>
    <w:rsid w:val="00BD56D3"/>
    <w:rsid w:val="00BD57BA"/>
    <w:rsid w:val="00BF57C5"/>
    <w:rsid w:val="00C53A15"/>
    <w:rsid w:val="00CB73B7"/>
    <w:rsid w:val="00CD3D73"/>
    <w:rsid w:val="00CE0F79"/>
    <w:rsid w:val="00CF4261"/>
    <w:rsid w:val="00CF7051"/>
    <w:rsid w:val="00D52883"/>
    <w:rsid w:val="00D53D19"/>
    <w:rsid w:val="00D72B3D"/>
    <w:rsid w:val="00D827DE"/>
    <w:rsid w:val="00D82D7A"/>
    <w:rsid w:val="00D84B1C"/>
    <w:rsid w:val="00E0374E"/>
    <w:rsid w:val="00E26506"/>
    <w:rsid w:val="00E47506"/>
    <w:rsid w:val="00EE3550"/>
    <w:rsid w:val="00EF21A9"/>
    <w:rsid w:val="00F1738F"/>
    <w:rsid w:val="00F26612"/>
    <w:rsid w:val="00F54466"/>
    <w:rsid w:val="00FC0F12"/>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B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EE3A11"/>
    <w:pPr>
      <w:tabs>
        <w:tab w:val="left" w:pos="284"/>
      </w:tabs>
      <w:spacing w:before="120" w:after="120" w:line="300" w:lineRule="auto"/>
    </w:pPr>
    <w:rPr>
      <w:rFonts w:cstheme="minorHAnsi"/>
      <w:sz w:val="24"/>
      <w:szCs w:val="20"/>
    </w:rPr>
  </w:style>
  <w:style w:type="paragraph" w:styleId="Heading1">
    <w:name w:val="heading 1"/>
    <w:next w:val="Normal"/>
    <w:link w:val="Heading1Char"/>
    <w:uiPriority w:val="9"/>
    <w:qFormat/>
    <w:rsid w:val="0015779E"/>
    <w:pPr>
      <w:spacing w:before="120" w:after="120" w:line="600" w:lineRule="exact"/>
      <w:outlineLvl w:val="0"/>
    </w:pPr>
    <w:rPr>
      <w:rFonts w:eastAsia="Times New Roman" w:cstheme="minorHAnsi"/>
      <w:noProof/>
      <w:color w:val="2D739F"/>
      <w:kern w:val="22"/>
      <w:sz w:val="44"/>
      <w:szCs w:val="40"/>
      <w:lang w:eastAsia="en-AU"/>
    </w:rPr>
  </w:style>
  <w:style w:type="paragraph" w:styleId="Heading2">
    <w:name w:val="heading 2"/>
    <w:basedOn w:val="Coverunittitle"/>
    <w:next w:val="Normal"/>
    <w:link w:val="Heading2Char"/>
    <w:uiPriority w:val="9"/>
    <w:unhideWhenUsed/>
    <w:qFormat/>
    <w:rsid w:val="002F7F93"/>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rsid w:val="0015779E"/>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rsid w:val="00827436"/>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827436"/>
    <w:pPr>
      <w:spacing w:before="240" w:after="60" w:afterAutospacing="0"/>
      <w:outlineLvl w:val="4"/>
    </w:pPr>
    <w:rPr>
      <w:b/>
      <w:sz w:val="24"/>
    </w:rPr>
  </w:style>
  <w:style w:type="paragraph" w:styleId="Heading6">
    <w:name w:val="heading 6"/>
    <w:basedOn w:val="Heading5"/>
    <w:next w:val="Normal"/>
    <w:link w:val="Heading6Char"/>
    <w:uiPriority w:val="9"/>
    <w:unhideWhenUsed/>
    <w:rsid w:val="00A305EB"/>
    <w:pPr>
      <w:outlineLvl w:val="5"/>
    </w:pPr>
    <w:rPr>
      <w:color w:val="464749"/>
      <w:szCs w:val="20"/>
    </w:rPr>
  </w:style>
  <w:style w:type="paragraph" w:styleId="Heading7">
    <w:name w:val="heading 7"/>
    <w:basedOn w:val="Normal"/>
    <w:next w:val="Normal"/>
    <w:link w:val="Heading7Char"/>
    <w:uiPriority w:val="9"/>
    <w:unhideWhenUsed/>
    <w:rsid w:val="00FF570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qFormat/>
    <w:rsid w:val="00254FC7"/>
    <w:pPr>
      <w:tabs>
        <w:tab w:val="left" w:pos="-567"/>
      </w:tabs>
      <w:spacing w:before="3000" w:after="440"/>
    </w:pPr>
    <w:rPr>
      <w:rFonts w:eastAsia="Times New Roman" w:cstheme="minorHAnsi"/>
      <w:noProof/>
      <w:color w:val="2D739F"/>
      <w:spacing w:val="-4"/>
      <w:kern w:val="22"/>
      <w:sz w:val="64"/>
      <w:szCs w:val="24"/>
      <w:u w:color="000004"/>
    </w:rPr>
  </w:style>
  <w:style w:type="character" w:customStyle="1" w:styleId="Heading1Char">
    <w:name w:val="Heading 1 Char"/>
    <w:basedOn w:val="DefaultParagraphFont"/>
    <w:link w:val="Heading1"/>
    <w:uiPriority w:val="9"/>
    <w:rsid w:val="0015779E"/>
    <w:rPr>
      <w:rFonts w:eastAsia="Times New Roman" w:cstheme="minorHAnsi"/>
      <w:noProof/>
      <w:color w:val="2D739F"/>
      <w:kern w:val="22"/>
      <w:sz w:val="44"/>
      <w:szCs w:val="40"/>
      <w:lang w:eastAsia="en-AU"/>
    </w:rPr>
  </w:style>
  <w:style w:type="paragraph" w:customStyle="1" w:styleId="Coversubtitle2">
    <w:name w:val="Cover subtitle2"/>
    <w:basedOn w:val="Covertitle"/>
    <w:rsid w:val="00C03F55"/>
    <w:pPr>
      <w:tabs>
        <w:tab w:val="clear" w:pos="-567"/>
      </w:tabs>
    </w:pPr>
    <w:rPr>
      <w:noProof w:val="0"/>
      <w:color w:val="464749"/>
      <w:sz w:val="28"/>
    </w:rPr>
  </w:style>
  <w:style w:type="character" w:styleId="Hyperlink">
    <w:name w:val="Hyperlink"/>
    <w:uiPriority w:val="99"/>
    <w:unhideWhenUsed/>
    <w:rsid w:val="00954C78"/>
    <w:rPr>
      <w:color w:val="0000C0"/>
      <w:u w:val="single"/>
    </w:rPr>
  </w:style>
  <w:style w:type="paragraph" w:customStyle="1" w:styleId="Footer-DocumentTitleLeft">
    <w:name w:val="Footer - Document Title Left"/>
    <w:next w:val="Normal"/>
    <w:link w:val="Footer-DocumentTitleLeftCharChar"/>
    <w:autoRedefine/>
    <w:qFormat/>
    <w:rsid w:val="0002323C"/>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Normal"/>
    <w:autoRedefine/>
    <w:rsid w:val="00C5057F"/>
    <w:pPr>
      <w:spacing w:before="480" w:after="100" w:afterAutospacing="1" w:line="360" w:lineRule="auto"/>
      <w:contextualSpacing/>
    </w:pPr>
    <w:rPr>
      <w:rFonts w:eastAsia="Times New Roman" w:cstheme="minorHAnsi"/>
      <w:noProof/>
      <w:color w:val="464748"/>
      <w:kern w:val="22"/>
      <w:sz w:val="32"/>
      <w:szCs w:val="24"/>
      <w:lang w:eastAsia="en-AU"/>
    </w:rPr>
  </w:style>
  <w:style w:type="character" w:customStyle="1" w:styleId="Footer-DocumentTitleLeftCharChar">
    <w:name w:val="Footer - Document Title Left Char Char"/>
    <w:basedOn w:val="DefaultParagraphFont"/>
    <w:link w:val="Footer-DocumentTitleLeft"/>
    <w:rsid w:val="0002323C"/>
    <w:rPr>
      <w:rFonts w:ascii="Arial" w:eastAsia="Times New Roman" w:hAnsi="Arial" w:cs="Times New Roman"/>
      <w:noProof/>
      <w:color w:val="464749"/>
      <w:kern w:val="22"/>
      <w:sz w:val="14"/>
      <w:szCs w:val="18"/>
      <w:lang w:val="en-US"/>
    </w:rPr>
  </w:style>
  <w:style w:type="paragraph" w:customStyle="1" w:styleId="Coversubtitle">
    <w:name w:val="Cover subtitle"/>
    <w:next w:val="Normal"/>
    <w:link w:val="CoversubtitleChar"/>
    <w:autoRedefine/>
    <w:qFormat/>
    <w:rsid w:val="001D405E"/>
    <w:pPr>
      <w:spacing w:before="200" w:after="160"/>
    </w:pPr>
    <w:rPr>
      <w:rFonts w:eastAsia="Times New Roman" w:cstheme="minorHAnsi"/>
      <w:bCs/>
      <w:color w:val="404040"/>
      <w:kern w:val="22"/>
      <w:sz w:val="44"/>
      <w:szCs w:val="28"/>
    </w:rPr>
  </w:style>
  <w:style w:type="character" w:customStyle="1" w:styleId="CoversubtitleChar">
    <w:name w:val="Cover subtitle Char"/>
    <w:basedOn w:val="DefaultParagraphFont"/>
    <w:link w:val="Coversubtitle"/>
    <w:rsid w:val="001D405E"/>
    <w:rPr>
      <w:rFonts w:eastAsia="Times New Roman" w:cstheme="minorHAnsi"/>
      <w:bCs/>
      <w:color w:val="404040"/>
      <w:kern w:val="22"/>
      <w:sz w:val="44"/>
      <w:szCs w:val="28"/>
    </w:rPr>
  </w:style>
  <w:style w:type="paragraph" w:customStyle="1" w:styleId="Header-SectionTitle">
    <w:name w:val="Header - Section Title"/>
    <w:basedOn w:val="Body"/>
    <w:autoRedefine/>
    <w:rsid w:val="004B64B7"/>
    <w:pPr>
      <w:ind w:right="-284"/>
      <w:jc w:val="right"/>
    </w:pPr>
    <w:rPr>
      <w:color w:val="7F7F7F" w:themeColor="text1" w:themeTint="80"/>
      <w:sz w:val="16"/>
      <w:szCs w:val="16"/>
    </w:rPr>
  </w:style>
  <w:style w:type="paragraph" w:styleId="TOC3">
    <w:name w:val="toc 3"/>
    <w:basedOn w:val="Heading6"/>
    <w:next w:val="Normal"/>
    <w:uiPriority w:val="39"/>
    <w:rsid w:val="00863CEE"/>
    <w:pPr>
      <w:spacing w:before="0" w:after="0" w:line="240" w:lineRule="auto"/>
      <w:ind w:left="567"/>
    </w:pPr>
    <w:rPr>
      <w:b w:val="0"/>
      <w:color w:val="0057B8"/>
    </w:rPr>
  </w:style>
  <w:style w:type="paragraph" w:styleId="TOC2">
    <w:name w:val="toc 2"/>
    <w:basedOn w:val="Heading5"/>
    <w:next w:val="Normal"/>
    <w:autoRedefine/>
    <w:uiPriority w:val="39"/>
    <w:unhideWhenUsed/>
    <w:rsid w:val="00863CEE"/>
    <w:pPr>
      <w:tabs>
        <w:tab w:val="right" w:leader="dot" w:pos="10196"/>
      </w:tabs>
      <w:spacing w:before="60" w:after="0" w:line="240" w:lineRule="auto"/>
      <w:ind w:left="284"/>
    </w:pPr>
    <w:rPr>
      <w:b w:val="0"/>
      <w:color w:val="717679"/>
    </w:rPr>
  </w:style>
  <w:style w:type="character" w:customStyle="1" w:styleId="Heading2Char">
    <w:name w:val="Heading 2 Char"/>
    <w:basedOn w:val="DefaultParagraphFont"/>
    <w:link w:val="Heading2"/>
    <w:uiPriority w:val="9"/>
    <w:rsid w:val="002F7F93"/>
    <w:rPr>
      <w:rFonts w:eastAsia="Times New Roman" w:cstheme="minorHAnsi"/>
      <w:b/>
      <w:noProof/>
      <w:color w:val="464748"/>
      <w:kern w:val="22"/>
      <w:sz w:val="36"/>
      <w:szCs w:val="36"/>
      <w:lang w:eastAsia="en-AU"/>
    </w:rPr>
  </w:style>
  <w:style w:type="paragraph" w:customStyle="1" w:styleId="Body">
    <w:name w:val="Body"/>
    <w:basedOn w:val="Normal"/>
    <w:link w:val="BodyChar"/>
    <w:qFormat/>
    <w:rsid w:val="00F37D27"/>
  </w:style>
  <w:style w:type="character" w:customStyle="1" w:styleId="Heading3Char">
    <w:name w:val="Heading 3 Char"/>
    <w:basedOn w:val="DefaultParagraphFont"/>
    <w:link w:val="Heading3"/>
    <w:uiPriority w:val="9"/>
    <w:rsid w:val="0015779E"/>
    <w:rPr>
      <w:rFonts w:eastAsia="Times New Roman" w:cstheme="minorHAnsi"/>
      <w:b/>
      <w:noProof/>
      <w:color w:val="2D739F"/>
      <w:kern w:val="22"/>
      <w:sz w:val="32"/>
      <w:szCs w:val="32"/>
      <w:lang w:eastAsia="en-AU"/>
    </w:rPr>
  </w:style>
  <w:style w:type="character" w:customStyle="1" w:styleId="Heading4Char">
    <w:name w:val="Heading 4 Char"/>
    <w:basedOn w:val="DefaultParagraphFont"/>
    <w:link w:val="Heading4"/>
    <w:uiPriority w:val="9"/>
    <w:rsid w:val="00827436"/>
    <w:rPr>
      <w:rFonts w:eastAsia="Times New Roman" w:cstheme="minorHAnsi"/>
      <w:b/>
      <w:noProof/>
      <w:color w:val="58585B"/>
      <w:kern w:val="22"/>
      <w:sz w:val="28"/>
      <w:szCs w:val="28"/>
      <w:lang w:eastAsia="en-AU"/>
    </w:rPr>
  </w:style>
  <w:style w:type="character" w:customStyle="1" w:styleId="Heading5Char">
    <w:name w:val="Heading 5 Char"/>
    <w:basedOn w:val="DefaultParagraphFont"/>
    <w:link w:val="Heading5"/>
    <w:uiPriority w:val="9"/>
    <w:rsid w:val="00827436"/>
    <w:rPr>
      <w:rFonts w:eastAsia="Times New Roman" w:cstheme="minorHAnsi"/>
      <w:b/>
      <w:noProof/>
      <w:color w:val="464748"/>
      <w:kern w:val="22"/>
      <w:sz w:val="24"/>
      <w:szCs w:val="24"/>
      <w:lang w:eastAsia="en-AU"/>
    </w:rPr>
  </w:style>
  <w:style w:type="character" w:customStyle="1" w:styleId="Heading6Char">
    <w:name w:val="Heading 6 Char"/>
    <w:basedOn w:val="DefaultParagraphFont"/>
    <w:link w:val="Heading6"/>
    <w:uiPriority w:val="9"/>
    <w:rsid w:val="00A305EB"/>
    <w:rPr>
      <w:rFonts w:ascii="Arial" w:eastAsia="Times New Roman" w:hAnsi="Arial" w:cs="Times New Roman"/>
      <w:b/>
      <w:color w:val="464749"/>
      <w:kern w:val="22"/>
      <w:sz w:val="20"/>
      <w:szCs w:val="20"/>
    </w:rPr>
  </w:style>
  <w:style w:type="paragraph" w:customStyle="1" w:styleId="feature">
    <w:name w:val="feature"/>
    <w:basedOn w:val="Body"/>
    <w:qFormat/>
    <w:rsid w:val="00DA2486"/>
    <w:pPr>
      <w:spacing w:before="240"/>
    </w:pPr>
    <w:rPr>
      <w:color w:val="0057B8"/>
    </w:rPr>
  </w:style>
  <w:style w:type="paragraph" w:styleId="Quote">
    <w:name w:val="Quote"/>
    <w:basedOn w:val="feature"/>
    <w:next w:val="Normal"/>
    <w:link w:val="QuoteChar"/>
    <w:uiPriority w:val="29"/>
    <w:qFormat/>
    <w:rsid w:val="00EE3A11"/>
    <w:pPr>
      <w:ind w:left="567" w:right="567"/>
    </w:pPr>
    <w:rPr>
      <w:i/>
      <w:color w:val="auto"/>
    </w:rPr>
  </w:style>
  <w:style w:type="character" w:customStyle="1" w:styleId="QuoteChar">
    <w:name w:val="Quote Char"/>
    <w:basedOn w:val="DefaultParagraphFont"/>
    <w:link w:val="Quote"/>
    <w:uiPriority w:val="29"/>
    <w:rsid w:val="00EE3A11"/>
    <w:rPr>
      <w:rFonts w:cstheme="minorHAnsi"/>
      <w:i/>
      <w:sz w:val="24"/>
      <w:szCs w:val="20"/>
    </w:rPr>
  </w:style>
  <w:style w:type="character" w:styleId="Emphasis">
    <w:name w:val="Emphasis"/>
    <w:uiPriority w:val="20"/>
    <w:qFormat/>
    <w:rsid w:val="0065672E"/>
    <w:rPr>
      <w:rFonts w:ascii="Arial" w:hAnsi="Arial"/>
      <w:b w:val="0"/>
      <w:i/>
      <w:color w:val="auto"/>
      <w:sz w:val="20"/>
    </w:rPr>
  </w:style>
  <w:style w:type="paragraph" w:customStyle="1" w:styleId="Bulletlist">
    <w:name w:val="Bullet list"/>
    <w:basedOn w:val="Body"/>
    <w:autoRedefine/>
    <w:rsid w:val="00F029E0"/>
    <w:pPr>
      <w:numPr>
        <w:numId w:val="2"/>
      </w:numPr>
    </w:pPr>
  </w:style>
  <w:style w:type="table" w:customStyle="1" w:styleId="eHUBTable-WithTopandSideHeadings">
    <w:name w:val="eHUB Table - With Top and Side Headings"/>
    <w:basedOn w:val="TableNormal"/>
    <w:rsid w:val="007D40AA"/>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4C30D1"/>
    <w:pPr>
      <w:numPr>
        <w:numId w:val="1"/>
      </w:numPr>
    </w:pPr>
  </w:style>
  <w:style w:type="paragraph" w:customStyle="1" w:styleId="Numberedlist">
    <w:name w:val="Numbered list"/>
    <w:basedOn w:val="ListNumber"/>
    <w:autoRedefine/>
    <w:rsid w:val="00954C78"/>
  </w:style>
  <w:style w:type="paragraph" w:customStyle="1" w:styleId="ReferenceCaption">
    <w:name w:val="Reference / Caption"/>
    <w:basedOn w:val="Body"/>
    <w:qFormat/>
    <w:rsid w:val="00E27DFD"/>
    <w:pPr>
      <w:spacing w:before="240" w:after="240"/>
    </w:pPr>
    <w:rPr>
      <w:color w:val="747679"/>
      <w:sz w:val="16"/>
      <w:szCs w:val="16"/>
    </w:rPr>
  </w:style>
  <w:style w:type="table" w:customStyle="1" w:styleId="eHUBTable-WithTopHeadings">
    <w:name w:val="eHUB Table - With Top Headings"/>
    <w:basedOn w:val="TableNormal"/>
    <w:rsid w:val="003C0972"/>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4A2599"/>
    <w:rPr>
      <w:rFonts w:ascii="Arial" w:hAnsi="Arial"/>
      <w:b/>
      <w:color w:val="auto"/>
      <w:sz w:val="22"/>
      <w:szCs w:val="22"/>
      <w:lang w:eastAsia="en-AU"/>
    </w:rPr>
  </w:style>
  <w:style w:type="table" w:styleId="TableGrid">
    <w:name w:val="Table Grid"/>
    <w:basedOn w:val="TableNormal"/>
    <w:uiPriority w:val="39"/>
    <w:rsid w:val="002C7CD5"/>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TableNormal"/>
    <w:rsid w:val="003C0972"/>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Heading5"/>
    <w:rsid w:val="004A2599"/>
    <w:pPr>
      <w:spacing w:beforeLines="60" w:afterLines="60"/>
      <w:ind w:left="170" w:right="170"/>
    </w:pPr>
    <w:rPr>
      <w:color w:val="auto"/>
    </w:rPr>
  </w:style>
  <w:style w:type="table" w:customStyle="1" w:styleId="Style1">
    <w:name w:val="Style1"/>
    <w:basedOn w:val="TableNormal"/>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TableGrid"/>
    <w:uiPriority w:val="99"/>
    <w:rsid w:val="009238B3"/>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TableNormal"/>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D73C7D"/>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qFormat/>
    <w:rsid w:val="006B36F7"/>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sid w:val="005A2FFA"/>
    <w:rPr>
      <w:rFonts w:ascii="Tahoma" w:hAnsi="Tahoma" w:cs="Tahoma"/>
      <w:sz w:val="16"/>
      <w:szCs w:val="16"/>
    </w:rPr>
  </w:style>
  <w:style w:type="character" w:customStyle="1" w:styleId="BalloonTextChar">
    <w:name w:val="Balloon Text Char"/>
    <w:basedOn w:val="DefaultParagraphFont"/>
    <w:link w:val="BalloonText"/>
    <w:uiPriority w:val="99"/>
    <w:semiHidden/>
    <w:rsid w:val="005A2FFA"/>
    <w:rPr>
      <w:rFonts w:ascii="Tahoma" w:hAnsi="Tahoma" w:cs="Tahoma"/>
      <w:sz w:val="16"/>
      <w:szCs w:val="16"/>
    </w:rPr>
  </w:style>
  <w:style w:type="paragraph" w:styleId="TOCHeading">
    <w:name w:val="TOC Heading"/>
    <w:basedOn w:val="Heading1"/>
    <w:next w:val="Normal"/>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customStyle="1" w:styleId="Heading7Char">
    <w:name w:val="Heading 7 Char"/>
    <w:basedOn w:val="DefaultParagraphFont"/>
    <w:link w:val="Heading7"/>
    <w:uiPriority w:val="9"/>
    <w:rsid w:val="00FF5701"/>
    <w:rPr>
      <w:rFonts w:asciiTheme="majorHAnsi" w:eastAsiaTheme="majorEastAsia" w:hAnsiTheme="majorHAnsi" w:cstheme="majorBidi"/>
      <w:i/>
      <w:iCs/>
      <w:color w:val="404040" w:themeColor="text1" w:themeTint="BF"/>
    </w:rPr>
  </w:style>
  <w:style w:type="paragraph" w:styleId="Header">
    <w:name w:val="header"/>
    <w:basedOn w:val="Normal"/>
    <w:link w:val="HeaderChar"/>
    <w:unhideWhenUsed/>
    <w:rsid w:val="0023031D"/>
    <w:pPr>
      <w:tabs>
        <w:tab w:val="center" w:pos="4513"/>
        <w:tab w:val="right" w:pos="9026"/>
      </w:tabs>
    </w:pPr>
  </w:style>
  <w:style w:type="character" w:customStyle="1" w:styleId="HeaderChar">
    <w:name w:val="Header Char"/>
    <w:basedOn w:val="DefaultParagraphFont"/>
    <w:link w:val="Header"/>
    <w:rsid w:val="0023031D"/>
    <w:rPr>
      <w:rFonts w:ascii="Calibri" w:hAnsi="Calibri"/>
    </w:rPr>
  </w:style>
  <w:style w:type="paragraph" w:styleId="Footer">
    <w:name w:val="footer"/>
    <w:basedOn w:val="Normal"/>
    <w:link w:val="FooterChar"/>
    <w:uiPriority w:val="99"/>
    <w:unhideWhenUsed/>
    <w:rsid w:val="0023031D"/>
    <w:pPr>
      <w:tabs>
        <w:tab w:val="center" w:pos="4513"/>
        <w:tab w:val="right" w:pos="9026"/>
      </w:tabs>
    </w:pPr>
  </w:style>
  <w:style w:type="character" w:customStyle="1" w:styleId="FooterChar">
    <w:name w:val="Footer Char"/>
    <w:basedOn w:val="DefaultParagraphFont"/>
    <w:link w:val="Footer"/>
    <w:uiPriority w:val="99"/>
    <w:rsid w:val="0023031D"/>
    <w:rPr>
      <w:rFonts w:ascii="Calibri" w:hAnsi="Calibri"/>
    </w:rPr>
  </w:style>
  <w:style w:type="paragraph" w:styleId="Caption">
    <w:name w:val="caption"/>
    <w:basedOn w:val="ReferenceCaption"/>
    <w:next w:val="Normal"/>
    <w:link w:val="CaptionChar"/>
    <w:uiPriority w:val="35"/>
    <w:unhideWhenUsed/>
    <w:qFormat/>
    <w:rsid w:val="00254FC7"/>
  </w:style>
  <w:style w:type="paragraph" w:styleId="Revision">
    <w:name w:val="Revision"/>
    <w:hidden/>
    <w:uiPriority w:val="99"/>
    <w:semiHidden/>
    <w:rsid w:val="006B36F7"/>
    <w:pPr>
      <w:spacing w:after="0" w:line="240" w:lineRule="auto"/>
    </w:pPr>
    <w:rPr>
      <w:rFonts w:ascii="Calibri" w:hAnsi="Calibri"/>
    </w:rPr>
  </w:style>
  <w:style w:type="paragraph" w:styleId="Title">
    <w:name w:val="Title"/>
    <w:basedOn w:val="Normal"/>
    <w:next w:val="Normal"/>
    <w:link w:val="TitleChar"/>
    <w:uiPriority w:val="10"/>
    <w:rsid w:val="0050408C"/>
    <w:pPr>
      <w:pBdr>
        <w:bottom w:val="single" w:sz="8" w:space="4" w:color="4F81BD"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TitleChar">
    <w:name w:val="Title Char"/>
    <w:basedOn w:val="DefaultParagraphFont"/>
    <w:link w:val="Title"/>
    <w:uiPriority w:val="10"/>
    <w:rsid w:val="0050408C"/>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DefaultParagraphFont"/>
    <w:uiPriority w:val="1"/>
    <w:rsid w:val="00695838"/>
    <w:rPr>
      <w:b w:val="0"/>
      <w:color w:val="0057B8"/>
      <w:sz w:val="14"/>
    </w:rPr>
  </w:style>
  <w:style w:type="character" w:styleId="FollowedHyperlink">
    <w:name w:val="FollowedHyperlink"/>
    <w:basedOn w:val="DefaultParagraphFont"/>
    <w:uiPriority w:val="99"/>
    <w:semiHidden/>
    <w:unhideWhenUsed/>
    <w:rsid w:val="00954C78"/>
    <w:rPr>
      <w:color w:val="800080" w:themeColor="followedHyperlink"/>
      <w:u w:val="single"/>
    </w:rPr>
  </w:style>
  <w:style w:type="paragraph" w:styleId="ListNumber">
    <w:name w:val="List Number"/>
    <w:basedOn w:val="Bulletlist"/>
    <w:uiPriority w:val="99"/>
    <w:unhideWhenUsed/>
    <w:rsid w:val="00954C78"/>
    <w:pPr>
      <w:numPr>
        <w:numId w:val="3"/>
      </w:numPr>
    </w:pPr>
  </w:style>
  <w:style w:type="paragraph" w:customStyle="1" w:styleId="Bodyfooter">
    <w:name w:val="Body footer"/>
    <w:basedOn w:val="Normal"/>
    <w:autoRedefine/>
    <w:qFormat/>
    <w:rsid w:val="00333697"/>
    <w:pPr>
      <w:tabs>
        <w:tab w:val="right" w:pos="9781"/>
      </w:tabs>
      <w:spacing w:before="0" w:after="0" w:line="240" w:lineRule="auto"/>
      <w:ind w:left="-425" w:right="-714"/>
    </w:pPr>
    <w:rPr>
      <w:rFonts w:eastAsiaTheme="minorEastAsia" w:cs="Arial"/>
      <w:color w:val="262626" w:themeColor="text1" w:themeTint="D9"/>
      <w:kern w:val="22"/>
      <w:sz w:val="16"/>
      <w:szCs w:val="16"/>
      <w:lang w:bidi="en-US"/>
    </w:rPr>
  </w:style>
  <w:style w:type="character" w:customStyle="1" w:styleId="CaptionChar">
    <w:name w:val="Caption Char"/>
    <w:basedOn w:val="DefaultParagraphFont"/>
    <w:link w:val="Caption"/>
    <w:uiPriority w:val="35"/>
    <w:rsid w:val="00254FC7"/>
    <w:rPr>
      <w:rFonts w:cstheme="minorHAnsi"/>
      <w:color w:val="747679"/>
      <w:sz w:val="16"/>
      <w:szCs w:val="16"/>
    </w:rPr>
  </w:style>
  <w:style w:type="paragraph" w:customStyle="1" w:styleId="Bulletslist">
    <w:name w:val="Bullets list"/>
    <w:basedOn w:val="Normal"/>
    <w:link w:val="BulletslistChar"/>
    <w:rsid w:val="00D97AC3"/>
    <w:pPr>
      <w:numPr>
        <w:numId w:val="4"/>
      </w:numPr>
      <w:spacing w:after="40"/>
      <w:ind w:left="714" w:hanging="357"/>
      <w:textboxTightWrap w:val="allLines"/>
    </w:pPr>
    <w:rPr>
      <w:rFonts w:eastAsiaTheme="minorEastAsia"/>
      <w:szCs w:val="24"/>
      <w:lang w:val="en-US" w:bidi="en-US"/>
    </w:rPr>
  </w:style>
  <w:style w:type="character" w:customStyle="1" w:styleId="BulletslistChar">
    <w:name w:val="Bullets list Char"/>
    <w:basedOn w:val="DefaultParagraphFont"/>
    <w:link w:val="Bulletslist"/>
    <w:rsid w:val="00D97AC3"/>
    <w:rPr>
      <w:rFonts w:eastAsiaTheme="minorEastAsia" w:cstheme="minorHAnsi"/>
      <w:sz w:val="24"/>
      <w:szCs w:val="24"/>
      <w:lang w:val="en-US" w:bidi="en-US"/>
    </w:rPr>
  </w:style>
  <w:style w:type="paragraph" w:customStyle="1" w:styleId="Sectionname">
    <w:name w:val="Section name"/>
    <w:basedOn w:val="Normal"/>
    <w:link w:val="SectionnameChar"/>
    <w:qFormat/>
    <w:rsid w:val="00D97AC3"/>
    <w:pPr>
      <w:textboxTightWrap w:val="allLines"/>
    </w:pPr>
    <w:rPr>
      <w:rFonts w:eastAsiaTheme="minorEastAsia"/>
      <w:b/>
      <w:caps/>
      <w:noProof/>
      <w:color w:val="000000" w:themeColor="text1"/>
      <w:spacing w:val="20"/>
      <w:kern w:val="22"/>
      <w:sz w:val="66"/>
      <w:szCs w:val="24"/>
      <w:lang w:val="en-US" w:eastAsia="en-AU" w:bidi="en-US"/>
    </w:rPr>
  </w:style>
  <w:style w:type="character" w:customStyle="1" w:styleId="SectionnameChar">
    <w:name w:val="Section name Char"/>
    <w:basedOn w:val="Heading1Char"/>
    <w:link w:val="Sectionname"/>
    <w:rsid w:val="00D97AC3"/>
    <w:rPr>
      <w:rFonts w:ascii="Calibri" w:eastAsiaTheme="minorEastAsia" w:hAnsi="Calibri" w:cstheme="minorHAnsi"/>
      <w:b/>
      <w:caps/>
      <w:noProof/>
      <w:color w:val="000000" w:themeColor="text1"/>
      <w:spacing w:val="20"/>
      <w:kern w:val="22"/>
      <w:sz w:val="66"/>
      <w:szCs w:val="24"/>
      <w:lang w:val="en-US" w:eastAsia="en-AU" w:bidi="en-US"/>
    </w:rPr>
  </w:style>
  <w:style w:type="paragraph" w:styleId="ListParagraph">
    <w:name w:val="List Paragraph"/>
    <w:basedOn w:val="Normal"/>
    <w:uiPriority w:val="34"/>
    <w:qFormat/>
    <w:rsid w:val="00943948"/>
    <w:pPr>
      <w:ind w:left="720"/>
      <w:contextualSpacing/>
    </w:pPr>
  </w:style>
  <w:style w:type="paragraph" w:styleId="EndnoteText">
    <w:name w:val="endnote text"/>
    <w:basedOn w:val="Normal"/>
    <w:link w:val="EndnoteTextChar"/>
    <w:uiPriority w:val="99"/>
    <w:semiHidden/>
    <w:unhideWhenUsed/>
    <w:rsid w:val="00C0158B"/>
    <w:rPr>
      <w:sz w:val="20"/>
    </w:rPr>
  </w:style>
  <w:style w:type="character" w:customStyle="1" w:styleId="EndnoteTextChar">
    <w:name w:val="Endnote Text Char"/>
    <w:basedOn w:val="DefaultParagraphFont"/>
    <w:link w:val="EndnoteText"/>
    <w:uiPriority w:val="99"/>
    <w:semiHidden/>
    <w:rsid w:val="00C0158B"/>
    <w:rPr>
      <w:rFonts w:ascii="Calibri" w:hAnsi="Calibri"/>
      <w:sz w:val="20"/>
      <w:szCs w:val="20"/>
    </w:rPr>
  </w:style>
  <w:style w:type="character" w:styleId="EndnoteReference">
    <w:name w:val="endnote reference"/>
    <w:basedOn w:val="DefaultParagraphFont"/>
    <w:uiPriority w:val="99"/>
    <w:semiHidden/>
    <w:unhideWhenUsed/>
    <w:rsid w:val="00C0158B"/>
    <w:rPr>
      <w:vertAlign w:val="superscript"/>
    </w:rPr>
  </w:style>
  <w:style w:type="paragraph" w:styleId="FootnoteText">
    <w:name w:val="footnote text"/>
    <w:basedOn w:val="Normal"/>
    <w:link w:val="FootnoteTextChar"/>
    <w:uiPriority w:val="99"/>
    <w:semiHidden/>
    <w:unhideWhenUsed/>
    <w:rsid w:val="00C0158B"/>
    <w:rPr>
      <w:sz w:val="20"/>
    </w:rPr>
  </w:style>
  <w:style w:type="character" w:customStyle="1" w:styleId="FootnoteTextChar">
    <w:name w:val="Footnote Text Char"/>
    <w:basedOn w:val="DefaultParagraphFont"/>
    <w:link w:val="FootnoteText"/>
    <w:uiPriority w:val="99"/>
    <w:semiHidden/>
    <w:rsid w:val="00C0158B"/>
    <w:rPr>
      <w:rFonts w:ascii="Calibri" w:hAnsi="Calibri"/>
      <w:sz w:val="20"/>
      <w:szCs w:val="20"/>
    </w:rPr>
  </w:style>
  <w:style w:type="character" w:styleId="FootnoteReference">
    <w:name w:val="footnote reference"/>
    <w:basedOn w:val="DefaultParagraphFont"/>
    <w:uiPriority w:val="99"/>
    <w:semiHidden/>
    <w:unhideWhenUsed/>
    <w:rsid w:val="00C0158B"/>
    <w:rPr>
      <w:vertAlign w:val="superscript"/>
    </w:rPr>
  </w:style>
  <w:style w:type="character" w:styleId="CommentReference">
    <w:name w:val="annotation reference"/>
    <w:basedOn w:val="DefaultParagraphFont"/>
    <w:uiPriority w:val="99"/>
    <w:semiHidden/>
    <w:unhideWhenUsed/>
    <w:rsid w:val="006862CE"/>
    <w:rPr>
      <w:sz w:val="16"/>
      <w:szCs w:val="16"/>
    </w:rPr>
  </w:style>
  <w:style w:type="paragraph" w:styleId="CommentText">
    <w:name w:val="annotation text"/>
    <w:basedOn w:val="Normal"/>
    <w:link w:val="CommentTextChar"/>
    <w:uiPriority w:val="99"/>
    <w:semiHidden/>
    <w:unhideWhenUsed/>
    <w:rsid w:val="006862CE"/>
    <w:pPr>
      <w:spacing w:line="240" w:lineRule="auto"/>
    </w:pPr>
    <w:rPr>
      <w:sz w:val="20"/>
    </w:rPr>
  </w:style>
  <w:style w:type="character" w:customStyle="1" w:styleId="CommentTextChar">
    <w:name w:val="Comment Text Char"/>
    <w:basedOn w:val="DefaultParagraphFont"/>
    <w:link w:val="CommentText"/>
    <w:uiPriority w:val="99"/>
    <w:semiHidden/>
    <w:rsid w:val="006862CE"/>
    <w:rPr>
      <w:rFonts w:cstheme="minorHAnsi"/>
      <w:sz w:val="20"/>
      <w:szCs w:val="20"/>
    </w:rPr>
  </w:style>
  <w:style w:type="paragraph" w:styleId="CommentSubject">
    <w:name w:val="annotation subject"/>
    <w:basedOn w:val="CommentText"/>
    <w:next w:val="CommentText"/>
    <w:link w:val="CommentSubjectChar"/>
    <w:uiPriority w:val="99"/>
    <w:semiHidden/>
    <w:unhideWhenUsed/>
    <w:rsid w:val="006862CE"/>
    <w:rPr>
      <w:b/>
      <w:bCs/>
    </w:rPr>
  </w:style>
  <w:style w:type="character" w:customStyle="1" w:styleId="CommentSubjectChar">
    <w:name w:val="Comment Subject Char"/>
    <w:basedOn w:val="CommentTextChar"/>
    <w:link w:val="CommentSubject"/>
    <w:uiPriority w:val="99"/>
    <w:semiHidden/>
    <w:rsid w:val="006862CE"/>
    <w:rPr>
      <w:rFonts w:cstheme="minorHAnsi"/>
      <w:b/>
      <w:bCs/>
      <w:sz w:val="20"/>
      <w:szCs w:val="20"/>
    </w:rPr>
  </w:style>
  <w:style w:type="table" w:customStyle="1" w:styleId="StyleTD">
    <w:name w:val="StyleTD"/>
    <w:basedOn w:val="TableNormal"/>
    <w:uiPriority w:val="99"/>
    <w:rsid w:val="00EE3A11"/>
    <w:pPr>
      <w:spacing w:before="120" w:after="120" w:line="300" w:lineRule="auto"/>
    </w:pPr>
    <w:tblPr/>
    <w:tcPr>
      <w:vAlign w:val="center"/>
    </w:tcPr>
  </w:style>
  <w:style w:type="table" w:customStyle="1" w:styleId="GridTable1Light1">
    <w:name w:val="Grid Table 1 Light1"/>
    <w:basedOn w:val="TableNormal"/>
    <w:uiPriority w:val="46"/>
    <w:rsid w:val="00EE3A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EE3A11"/>
    <w:pPr>
      <w:spacing w:after="0" w:line="240" w:lineRule="auto"/>
    </w:pPr>
    <w:tblPr/>
  </w:style>
  <w:style w:type="paragraph" w:customStyle="1" w:styleId="Guidetext">
    <w:name w:val="Guide text"/>
    <w:basedOn w:val="Normal"/>
    <w:link w:val="GuidetextChar"/>
    <w:qFormat/>
    <w:rsid w:val="00EE3A11"/>
    <w:rPr>
      <w:i/>
      <w:color w:val="FF0000"/>
    </w:rPr>
  </w:style>
  <w:style w:type="table" w:customStyle="1" w:styleId="TableGridLight1">
    <w:name w:val="Table Grid Light1"/>
    <w:basedOn w:val="TableNormal"/>
    <w:uiPriority w:val="40"/>
    <w:rsid w:val="00786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DefaultParagraphFont"/>
    <w:link w:val="Guidetext"/>
    <w:rsid w:val="00EE3A11"/>
    <w:rPr>
      <w:rFonts w:cstheme="minorHAnsi"/>
      <w:i/>
      <w:color w:val="FF0000"/>
      <w:sz w:val="24"/>
      <w:szCs w:val="20"/>
    </w:rPr>
  </w:style>
  <w:style w:type="table" w:styleId="TableGrid1">
    <w:name w:val="Table Grid 1"/>
    <w:basedOn w:val="TableNormal"/>
    <w:uiPriority w:val="99"/>
    <w:semiHidden/>
    <w:unhideWhenUsed/>
    <w:rsid w:val="00786D53"/>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7605FA"/>
    <w:pPr>
      <w:autoSpaceDE w:val="0"/>
      <w:autoSpaceDN w:val="0"/>
      <w:adjustRightInd w:val="0"/>
      <w:spacing w:after="0" w:line="240" w:lineRule="auto"/>
    </w:pPr>
    <w:rPr>
      <w:rFonts w:ascii="Arial" w:hAnsi="Arial" w:cs="Arial"/>
      <w:color w:val="000000"/>
      <w:sz w:val="24"/>
      <w:szCs w:val="24"/>
    </w:rPr>
  </w:style>
  <w:style w:type="character" w:customStyle="1" w:styleId="BodyChar">
    <w:name w:val="Body Char"/>
    <w:basedOn w:val="DefaultParagraphFont"/>
    <w:link w:val="Body"/>
    <w:locked/>
    <w:rsid w:val="00FF6FB1"/>
    <w:rPr>
      <w:rFonts w:cstheme="minorHAnsi"/>
      <w:sz w:val="24"/>
      <w:szCs w:val="20"/>
    </w:rPr>
  </w:style>
  <w:style w:type="character" w:styleId="PlaceholderText">
    <w:name w:val="Placeholder Text"/>
    <w:basedOn w:val="DefaultParagraphFont"/>
    <w:uiPriority w:val="99"/>
    <w:semiHidden/>
    <w:rsid w:val="00B95995"/>
    <w:rPr>
      <w:color w:val="808080"/>
    </w:rPr>
  </w:style>
  <w:style w:type="character" w:customStyle="1" w:styleId="UnresolvedMention1">
    <w:name w:val="Unresolved Mention1"/>
    <w:basedOn w:val="DefaultParagraphFont"/>
    <w:uiPriority w:val="99"/>
    <w:semiHidden/>
    <w:unhideWhenUsed/>
    <w:rsid w:val="00EA5CFD"/>
    <w:rPr>
      <w:color w:val="605E5C"/>
      <w:shd w:val="clear" w:color="auto" w:fill="E1DFDD"/>
    </w:rPr>
  </w:style>
  <w:style w:type="character" w:styleId="UnresolvedMention">
    <w:name w:val="Unresolved Mention"/>
    <w:basedOn w:val="DefaultParagraphFont"/>
    <w:uiPriority w:val="99"/>
    <w:rsid w:val="008D6CE2"/>
    <w:rPr>
      <w:color w:val="605E5C"/>
      <w:shd w:val="clear" w:color="auto" w:fill="E1DFDD"/>
    </w:rPr>
  </w:style>
  <w:style w:type="character" w:customStyle="1" w:styleId="normaltextrun">
    <w:name w:val="normaltextrun"/>
    <w:basedOn w:val="DefaultParagraphFont"/>
    <w:rsid w:val="0097003E"/>
  </w:style>
  <w:style w:type="character" w:customStyle="1" w:styleId="eop">
    <w:name w:val="eop"/>
    <w:basedOn w:val="DefaultParagraphFont"/>
    <w:rsid w:val="00970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8790">
      <w:bodyDiv w:val="1"/>
      <w:marLeft w:val="0"/>
      <w:marRight w:val="0"/>
      <w:marTop w:val="0"/>
      <w:marBottom w:val="0"/>
      <w:divBdr>
        <w:top w:val="none" w:sz="0" w:space="0" w:color="auto"/>
        <w:left w:val="none" w:sz="0" w:space="0" w:color="auto"/>
        <w:bottom w:val="none" w:sz="0" w:space="0" w:color="auto"/>
        <w:right w:val="none" w:sz="0" w:space="0" w:color="auto"/>
      </w:divBdr>
    </w:div>
    <w:div w:id="153461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raining.gov.au/Training/Details/ICTWEB444"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training.gov.au/Training/Details/ICTWEB433" TargetMode="External"/><Relationship Id="rId17" Type="http://schemas.openxmlformats.org/officeDocument/2006/relationships/hyperlink" Target="https://www.tafensw.edu.au/student-services"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tafensw.edu.au/enrol/recognition-credit-transfer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raining.gov.au/Training/Details/ICTWEB431"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my.tafensw.edu.au/"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ICTWEB452"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TAFE%20Digital\Projects\Accessibility%20Project%20-%2003.04.2018\Template\Templates%20-%20Draft\Practical%20Activity%20V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10375DD5354AEEB1C421AA1AC2D29B"/>
        <w:category>
          <w:name w:val="General"/>
          <w:gallery w:val="placeholder"/>
        </w:category>
        <w:types>
          <w:type w:val="bbPlcHdr"/>
        </w:types>
        <w:behaviors>
          <w:behavior w:val="content"/>
        </w:behaviors>
        <w:guid w:val="{B1E20CE2-079F-4A36-9CF1-7A1B4BA41ADE}"/>
      </w:docPartPr>
      <w:docPartBody>
        <w:p w:rsidR="009E76DA" w:rsidRDefault="005C2402" w:rsidP="00BD48A7">
          <w:pPr>
            <w:pStyle w:val="7910375DD5354AEEB1C421AA1AC2D29B"/>
          </w:pPr>
          <w:r w:rsidRPr="00C96C4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402"/>
    <w:rsid w:val="000742AE"/>
    <w:rsid w:val="0020380B"/>
    <w:rsid w:val="002562C0"/>
    <w:rsid w:val="003E5779"/>
    <w:rsid w:val="00401C36"/>
    <w:rsid w:val="005C2402"/>
    <w:rsid w:val="00772CF9"/>
    <w:rsid w:val="008B5914"/>
    <w:rsid w:val="00983322"/>
    <w:rsid w:val="009D5A3B"/>
    <w:rsid w:val="009E76DA"/>
    <w:rsid w:val="00B70AB3"/>
    <w:rsid w:val="00C53A15"/>
    <w:rsid w:val="00C66348"/>
    <w:rsid w:val="00E0374E"/>
    <w:rsid w:val="00E47506"/>
    <w:rsid w:val="00E61A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B1420"/>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8A7"/>
    <w:rPr>
      <w:color w:val="808080"/>
    </w:rPr>
  </w:style>
  <w:style w:type="paragraph" w:customStyle="1" w:styleId="7910375DD5354AEEB1C421AA1AC2D29B">
    <w:name w:val="7910375DD5354AEEB1C421AA1AC2D29B"/>
    <w:rsid w:val="00BD48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12265BA4E98FF48BBE661DA2025B07F" ma:contentTypeVersion="12" ma:contentTypeDescription="Create a new document." ma:contentTypeScope="" ma:versionID="a48798ce3e9ad297cae10463fa60c29d">
  <xsd:schema xmlns:xsd="http://www.w3.org/2001/XMLSchema" xmlns:xs="http://www.w3.org/2001/XMLSchema" xmlns:p="http://schemas.microsoft.com/office/2006/metadata/properties" xmlns:ns2="65e0d883-ca83-487f-ba2e-b55bc026a859" xmlns:ns3="2457cc38-01bf-4f38-b294-bb5c1f1d9c99" targetNamespace="http://schemas.microsoft.com/office/2006/metadata/properties" ma:root="true" ma:fieldsID="8eaaf93011ef202d03aece7de0f5cf95" ns2:_="" ns3:_="">
    <xsd:import namespace="65e0d883-ca83-487f-ba2e-b55bc026a859"/>
    <xsd:import namespace="2457cc38-01bf-4f38-b294-bb5c1f1d9c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0d883-ca83-487f-ba2e-b55bc026a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7cc38-01bf-4f38-b294-bb5c1f1d9c9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d5226ed-e97c-41f9-b7f1-d6d9b4d1be5b}" ma:internalName="TaxCatchAll" ma:showField="CatchAllData" ma:web="2457cc38-01bf-4f38-b294-bb5c1f1d9c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e0d883-ca83-487f-ba2e-b55bc026a859">
      <Terms xmlns="http://schemas.microsoft.com/office/infopath/2007/PartnerControls"/>
    </lcf76f155ced4ddcb4097134ff3c332f>
    <TaxCatchAll xmlns="2457cc38-01bf-4f38-b294-bb5c1f1d9c99" xsi:nil="true"/>
  </documentManagement>
</p:properties>
</file>

<file path=customXml/itemProps1.xml><?xml version="1.0" encoding="utf-8"?>
<ds:datastoreItem xmlns:ds="http://schemas.openxmlformats.org/officeDocument/2006/customXml" ds:itemID="{693D828F-2068-46E6-A903-8A495F1AA592}">
  <ds:schemaRefs>
    <ds:schemaRef ds:uri="http://schemas.openxmlformats.org/officeDocument/2006/bibliography"/>
  </ds:schemaRefs>
</ds:datastoreItem>
</file>

<file path=customXml/itemProps2.xml><?xml version="1.0" encoding="utf-8"?>
<ds:datastoreItem xmlns:ds="http://schemas.openxmlformats.org/officeDocument/2006/customXml" ds:itemID="{019A5C87-0FF7-41B8-83C9-1D1237A8963B}"/>
</file>

<file path=customXml/itemProps3.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4.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70663b86-f2b7-4b32-b286-17269b5dc83f}"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Practical Activity V1</Template>
  <TotalTime>0</TotalTime>
  <Pages>5</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Unit Code_UAG</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Code_UAG</dc:title>
  <dc:creator/>
  <dc:description>The content in this document is copyright © TAFE NSW 2021.
Generated by the Learning and Assessment Mapping System system (developed by Marc Fearby).</dc:description>
  <cp:lastModifiedBy/>
  <cp:revision>1</cp:revision>
  <dcterms:created xsi:type="dcterms:W3CDTF">2022-03-25T01:19:00Z</dcterms:created>
  <dcterms:modified xsi:type="dcterms:W3CDTF">2026-07-19T06:45:00Z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0x010100112265BA4E98FF48BBE661DA2025B07F</vt:lpwstr>
  </property>
  <property fmtid="{D5CDD505-2E9C-101B-9397-08002B2CF9AE}" pid="3" name="MSIP_Label_1124e982-4ed1-4819-8c70-4a27f3d38393_ActionId">
    <vt:lpwstr>8d40ccf7-7984-4408-a8ee-000046192d16</vt:lpwstr>
  </property>
  <property fmtid="{D5CDD505-2E9C-101B-9397-08002B2CF9AE}" pid="4" name="MSIP_Label_1124e982-4ed1-4819-8c70-4a27f3d38393_ContentBits">
    <vt:lpwstr>0</vt:lpwstr>
  </property>
  <property fmtid="{D5CDD505-2E9C-101B-9397-08002B2CF9AE}" pid="5" name="MSIP_Label_1124e982-4ed1-4819-8c70-4a27f3d38393_Enabled">
    <vt:lpwstr>true</vt:lpwstr>
  </property>
  <property fmtid="{D5CDD505-2E9C-101B-9397-08002B2CF9AE}" pid="6" name="MSIP_Label_1124e982-4ed1-4819-8c70-4a27f3d38393_Method">
    <vt:lpwstr>Standard</vt:lpwstr>
  </property>
  <property fmtid="{D5CDD505-2E9C-101B-9397-08002B2CF9AE}" pid="7" name="MSIP_Label_1124e982-4ed1-4819-8c70-4a27f3d38393_Name">
    <vt:lpwstr>No DLM Required</vt:lpwstr>
  </property>
  <property fmtid="{D5CDD505-2E9C-101B-9397-08002B2CF9AE}" pid="8" name="MSIP_Label_1124e982-4ed1-4819-8c70-4a27f3d38393_SetDate">
    <vt:lpwstr>2020-12-01T01:46:28Z</vt:lpwstr>
  </property>
  <property fmtid="{D5CDD505-2E9C-101B-9397-08002B2CF9AE}" pid="9" name="MSIP_Label_1124e982-4ed1-4819-8c70-4a27f3d38393_SiteId">
    <vt:lpwstr>19537222-55d7-4581-84fb-c2da6e835c74</vt:lpwstr>
  </property>
  <property fmtid="{D5CDD505-2E9C-101B-9397-08002B2CF9AE}" pid="10" name="Unit Release">
    <vt:lpwstr>1</vt:lpwstr>
  </property>
</Properties>
</file>