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086F66"/>
          <w:sz w:val="18"/>
        </w:rPr>
        <w:t>OFFICIAL CORRESPONDENCE  /  SURAT RESMI</w:t>
      </w:r>
    </w:p>
    <w:p>
      <w:r>
        <w:t>Tanggal / Date: [DD Month YYYY]</w:t>
      </w:r>
    </w:p>
    <w:p>
      <w:r>
        <w:t>Perihal / Subject: [Short subject]</w:t>
      </w:r>
    </w:p>
    <w:p>
      <w:r>
        <w:t>Nomor / Reference: [Reference number, if applicable]</w:t>
      </w:r>
    </w:p>
    <w:p/>
    <w:p>
      <w:r>
        <w:t>Kepada Yth. / To: [Recipient and organization]</w:t>
      </w:r>
    </w:p>
    <w:p>
      <w:r>
        <w:t>Salam hormat,</w:t>
      </w:r>
    </w:p>
    <w:p/>
    <w:p>
      <w:r>
        <w:t>[Isi surat / Formal letter body. Use concise, factual language and verify every claim before sending.]</w:t>
      </w:r>
    </w:p>
    <w:p/>
    <w:p>
      <w:r>
        <w:t>[Supporting paragraph, context, next action, or timeline.]</w:t>
      </w:r>
    </w:p>
    <w:p/>
    <w:p>
      <w:r>
        <w:t>Hormat kami / Sincerely,</w:t>
      </w:r>
    </w:p>
    <w:p/>
    <w:p>
      <w:r>
        <w:t>[Authorized representative]</w:t>
        <w:br/>
        <w:t>[Title] | Sentra Healthcare 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81" w:left="1224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52616B"/>
        <w:sz w:val="16"/>
      </w:rPr>
      <w:t>SENTRAVERSE  |  sentrahai.com  |  Corporate identity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331720" cy="4213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traverse_Wordmark_In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42137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nter" w:hAnsi="Inter"/>
      <w:color w:val="3945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15151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Inter" w:hAnsi="Inter"/>
      <w:b/>
      <w:bCs/>
      <w:color w:val="086F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5151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