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Rooftop-Pavilion"/>
    </w:p>
    <w:p>
      <w:pPr>
        <w:pStyle w:val="BodyText"/>
      </w:pPr>
      <w:r>
        <w:t xml:space="preserve">Communal Pavilions</w:t>
      </w:r>
    </w:p>
    <w:bookmarkStart w:id="25" w:name="Rooftop-Pavilion"/>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w:t>
      </w:r>
      <w:r>
        <w:t xml:space="preserve"> </w:t>
      </w:r>
      <w:r>
        <w:t xml:space="preserve">visible</w:t>
      </w:r>
      <w:r>
        <w:t xml:space="preserve"> </w:t>
      </w:r>
      <w:r>
        <w:t xml:space="preserve">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w:t>
      </w:r>
    </w:p>
    <w:bookmarkStart w:id="24" w:name="Rooftop-Pavilion1"/>
    <w:bookmarkEnd w:id="24"/>
    <w:bookmarkEnd w:id="25"/>
    <w:p>
      <w:pPr>
        <w:pStyle w:val="BodyText"/>
      </w:pPr>
      <w:hyperlink w:anchor="Rooftop-Solar-Panels"/>
    </w:p>
    <w:p>
      <w:pPr>
        <w:pStyle w:val="BodyText"/>
      </w:pPr>
      <w:r>
        <w:t xml:space="preserve">Solar Panels</w:t>
      </w:r>
    </w:p>
    <w:bookmarkStart w:id="34" w:name="Rooftop-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3" w:name="Rooftop-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2"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hyperlink r:id="rId31">
        <w:r>
          <w:rPr>
            <w:rStyle w:val="Hyperlink"/>
          </w:rPr>
          <w:t xml:space="preserve">https://ura.gov.sg/-/media/Corporate/Guidelines/Development-control/GFA/GFA54_Solar_Panels_Buildings.jpg?h=100%25&amp;w=100%25</w:t>
        </w:r>
      </w:hyperlink>
    </w:p>
    <w:p>
      <w:pPr>
        <w:pStyle w:val="BodyText"/>
      </w:pPr>
      <w:r>
        <w:rPr>
          <w:i/>
          <w:iCs/>
        </w:rPr>
        <w:t xml:space="preserve">Extent and Height of Elevated Solar Panels</w:t>
      </w:r>
    </w:p>
    <w:bookmarkEnd w:id="32"/>
    <w:bookmarkEnd w:id="33"/>
    <w:bookmarkEnd w:id="34"/>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31" Target="https://ura.gov.sg/-/media/Corporate/Guidelines/Development-control/GFA/GFA54_Solar_Panels_Buildings.jpg?h=100%25&amp;w=100%25"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31" Target="https://ura.gov.sg/-/media/Corporate/Guidelines/Development-control/GFA/GFA54_Solar_Panels_Buildings.jpg?h=100%25&amp;w=100%25"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2024-05-23T03:20:24Z</dcterms:created>
  <dcterms:modified xsi:type="dcterms:W3CDTF">2024-05-23T03:20:24Z</dcterms:modified>
</cp:coreProperties>
</file>

<file path=docProps/custom.xml><?xml version="1.0" encoding="utf-8"?>
<Properties xmlns="http://schemas.openxmlformats.org/officeDocument/2006/custom-properties" xmlns:vt="http://schemas.openxmlformats.org/officeDocument/2006/docPropsVTypes"/>
</file>