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i/>
            <w:iCs/>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1</w:t>
            </w:r>
            <w:r>
              <w:rPr>
                <w:b/>
                <w:bCs/>
              </w:rPr>
              <w:t xml:space="preserve"> </w:t>
            </w:r>
            <w:r>
              <w:rPr>
                <w:b/>
                <w:bCs/>
              </w:rPr>
              <w:t xml:space="preserve">Line</w:t>
            </w:r>
          </w:p>
        </w:tc>
        <w:tc>
          <w:tcPr/>
          <w:p>
            <w:pPr>
              <w:pStyle w:val="Compact"/>
              <w:jc w:val="left"/>
            </w:pPr>
            <w:r>
              <w:rPr>
                <w:b/>
                <w:bCs/>
              </w:rPr>
              <w:t xml:space="preserve">Setback from the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can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shall not be allowed.</w:t>
      </w:r>
    </w:p>
    <w:p>
      <w:pPr>
        <w:pStyle w:val="Compact"/>
        <w:numPr>
          <w:ilvl w:val="0"/>
          <w:numId w:val="1002"/>
        </w:numPr>
      </w:pPr>
      <w:r>
        <w:t xml:space="preserve">The extent of the vertical openings or the types of cover over the vertical openings is subject to the requirements of the other technical departments.</w:t>
      </w:r>
    </w:p>
    <w:p>
      <w:pPr>
        <w:pStyle w:val="Compact"/>
        <w:numPr>
          <w:ilvl w:val="0"/>
          <w:numId w:val="1002"/>
        </w:numPr>
      </w:pPr>
      <w:r>
        <w:t xml:space="preserve">Horizontal openings to the basement may be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2024-05-23T09:32:44Z</dcterms:created>
  <dcterms:modified xsi:type="dcterms:W3CDTF">2024-05-23T09:32:44Z</dcterms:modified>
</cp:coreProperties>
</file>

<file path=docProps/custom.xml><?xml version="1.0" encoding="utf-8"?>
<Properties xmlns="http://schemas.openxmlformats.org/officeDocument/2006/custom-properties" xmlns:vt="http://schemas.openxmlformats.org/officeDocument/2006/docPropsVTypes"/>
</file>