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Простое наследование. Принцип подстановки.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12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11099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"Student.h"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 Chmoha(</w:t>
      </w:r>
      <w:r>
        <w:rPr>
          <w:rFonts w:ascii="Cascadia Mono" w:hAnsi="Cascadia Mono"/>
          <w:color w:val="A31515"/>
          <w:sz w:val="19"/>
        </w:rPr>
        <w:t>"kek"</w:t>
      </w:r>
      <w:r>
        <w:rPr>
          <w:rFonts w:ascii="Cascadia Mono" w:hAnsi="Cascadia Mono"/>
          <w:color w:val="000000"/>
          <w:sz w:val="19"/>
        </w:rPr>
        <w:t>,20,2);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Chmoha.outg();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name;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age;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Person(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Person(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Person(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~Person(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ageo(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nameo(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"Person.h"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::Person(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name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"Ivan"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age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::Person(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namei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agei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name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namei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age = </w:t>
      </w:r>
      <w:r>
        <w:rPr>
          <w:rFonts w:ascii="Cascadia Mono" w:hAnsi="Cascadia Mono"/>
          <w:color w:val="808080"/>
          <w:sz w:val="19"/>
        </w:rPr>
        <w:t>agei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::Person(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name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.name;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age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.age;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::~Person(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){}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::ageo(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age;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::nameo(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name;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"Person.h"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eduage;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Student(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Student(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Student(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~Student(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eduageo(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ch_eduage(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outg(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</w:t>
        <w:tab/>
        <w:t>friend ostream&amp; operator&lt;&lt;(ostream&amp;, Student&amp; 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</w:t>
        <w:tab/>
        <w:t>friend istream&amp; operator&gt;&gt;(istream&amp;, Student&amp;);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"Student.h"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::Student()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name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"Ivan"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age = 18;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eduage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::Student(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namei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agei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eduagei</w:t>
      </w:r>
      <w:r>
        <w:rPr>
          <w:rFonts w:ascii="Cascadia Mono" w:hAnsi="Cascadia Mono"/>
          <w:color w:val="000000"/>
          <w:sz w:val="19"/>
        </w:rPr>
        <w:t>):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namei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808080"/>
          <w:sz w:val="19"/>
        </w:rPr>
        <w:t>agei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eduage = </w:t>
      </w:r>
      <w:r>
        <w:rPr>
          <w:rFonts w:ascii="Cascadia Mono" w:hAnsi="Cascadia Mono"/>
          <w:color w:val="808080"/>
          <w:sz w:val="19"/>
        </w:rPr>
        <w:t>eduagei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::Student(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name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.name;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age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.age;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eduage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.eduage;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::~Student(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::eduageo(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eduage;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::ch_eduage(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eduagei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eduage = </w:t>
      </w:r>
      <w:r>
        <w:rPr>
          <w:rFonts w:ascii="Cascadia Mono" w:hAnsi="Cascadia Mono"/>
          <w:color w:val="808080"/>
          <w:sz w:val="19"/>
        </w:rPr>
        <w:t>eduagei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::outg(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"--Student Information--"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"Name:"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name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"Age:"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"Years of education:"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eduage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//istream&amp; operator&lt;&lt;(ostream&amp; out, const Student&amp; S)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</w:t>
        <w:tab/>
        <w:t>return(out&lt;&lt; "--Student Information--" &lt;&lt; endl&lt;&lt;"Name:"&lt;&lt;S.nameo()&lt;&lt;endl&lt;&lt;"Age:"&lt;&lt;S.age&lt;&lt;)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//}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11811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28187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c93742"/>
    <w:pPr>
      <w:spacing w:lineRule="auto" w:line="288" w:before="0" w:after="140"/>
    </w:pPr>
    <w:rPr/>
  </w:style>
  <w:style w:type="paragraph" w:styleId="Style13">
    <w:name w:val="List"/>
    <w:basedOn w:val="Style12"/>
    <w:rsid w:val="00c9374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Style12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LibreOffice/7.5.2.2$Windows_X86_64 LibreOffice_project/53bb9681a964705cf672590721dbc85eb4d0c3a2</Application>
  <AppVersion>15.0000</AppVersion>
  <Pages>8</Pages>
  <Words>311</Words>
  <Characters>2137</Characters>
  <CharactersWithSpaces>2364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2023-06-20T07:42:13Z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