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23" w:rsidRPr="00826D23" w:rsidRDefault="00826D23" w:rsidP="00826D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Design Writeup</w:t>
      </w:r>
    </w:p>
    <w:p w:rsidR="00826D23" w:rsidRPr="00826D23" w:rsidRDefault="00826D23" w:rsidP="00826D2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Requirements:</w:t>
      </w:r>
    </w:p>
    <w:p w:rsidR="00826D23" w:rsidRPr="00826D23" w:rsidRDefault="00826D23" w:rsidP="00826D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Well-articulated problem statement with "specific aim" and hypothesis, based on your lightning talk</w:t>
      </w:r>
    </w:p>
    <w:p w:rsidR="00826D23" w:rsidRPr="00826D23" w:rsidRDefault="00826D23" w:rsidP="00826D2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An outline of any potential methods and models</w:t>
      </w:r>
    </w:p>
    <w:p w:rsidR="00826D23" w:rsidRPr="00826D23" w:rsidRDefault="00826D23" w:rsidP="00826D2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Detailed explanation of extant data available (</w:t>
      </w:r>
      <w:proofErr w:type="spellStart"/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: build a data dictionary or link to pre-built data dictionaries)</w:t>
      </w:r>
    </w:p>
    <w:p w:rsidR="00826D23" w:rsidRPr="00826D23" w:rsidRDefault="00826D23" w:rsidP="00826D2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Describe any outstanding questions, assumptions, risks, caveats</w:t>
      </w:r>
    </w:p>
    <w:p w:rsidR="00826D23" w:rsidRPr="00826D23" w:rsidRDefault="00826D23" w:rsidP="00826D2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Demonstrate domain knowledge, including specific features or relevant benchmarks from similar projects</w:t>
      </w:r>
    </w:p>
    <w:p w:rsidR="00826D23" w:rsidRPr="00826D23" w:rsidRDefault="00826D23" w:rsidP="00826D2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6D23">
        <w:rPr>
          <w:rFonts w:ascii="Segoe UI" w:eastAsia="Times New Roman" w:hAnsi="Segoe UI" w:cs="Segoe UI"/>
          <w:color w:val="24292E"/>
          <w:sz w:val="24"/>
          <w:szCs w:val="24"/>
        </w:rPr>
        <w:t>Define your goals and criteria, in order to explain what success looks like</w:t>
      </w:r>
    </w:p>
    <w:p w:rsidR="00702F9B" w:rsidRDefault="00F36FDE">
      <w:r>
        <w:t>Data Sources:</w:t>
      </w:r>
    </w:p>
    <w:p w:rsidR="00F36FDE" w:rsidRDefault="00F36FDE">
      <w:hyperlink r:id="rId5" w:history="1">
        <w:r w:rsidRPr="0031579B">
          <w:rPr>
            <w:rStyle w:val="Hyperlink"/>
          </w:rPr>
          <w:t>https://www.census.gov/topics/income-poverty/poverty/guidance/data-sources.html</w:t>
        </w:r>
      </w:hyperlink>
    </w:p>
    <w:p w:rsidR="00F36FDE" w:rsidRDefault="00F36FDE"/>
    <w:p w:rsidR="00826D23" w:rsidRDefault="00826D23" w:rsidP="00826D23">
      <w:pPr>
        <w:pStyle w:val="Heading1"/>
      </w:pPr>
      <w:r>
        <w:t>Assessing the Low-Income Housing Tax Credit</w:t>
      </w:r>
    </w:p>
    <w:p w:rsidR="00826D23" w:rsidRDefault="00826D23" w:rsidP="00826D23">
      <w:pPr>
        <w:pStyle w:val="Heading2"/>
      </w:pPr>
      <w:r>
        <w:t>Background</w:t>
      </w:r>
    </w:p>
    <w:p w:rsidR="00826D23" w:rsidRDefault="00826D23" w:rsidP="00826D23">
      <w:r>
        <w:t>A common criticism of our federal housing policy is that it concentrates poverty.</w:t>
      </w:r>
      <w:r w:rsidR="00F36FDE">
        <w:t xml:space="preserve"> So the analysis will need to be done at the Census Tract level.</w:t>
      </w:r>
    </w:p>
    <w:p w:rsidR="00826D23" w:rsidRDefault="00826D23" w:rsidP="00826D23">
      <w:r>
        <w:t>The states control the allocation of funds by their own rules.</w:t>
      </w:r>
      <w:r w:rsidR="00147B1E">
        <w:t xml:space="preserve"> So, the state’s policies are crucial to understanding the effectiveness of the program.</w:t>
      </w:r>
    </w:p>
    <w:p w:rsidR="00826D23" w:rsidRPr="00826D23" w:rsidRDefault="00826D23" w:rsidP="00826D23">
      <w:r>
        <w:t>The low-income housing tax credit is a (steal this from the OPEX report)</w:t>
      </w:r>
    </w:p>
    <w:p w:rsidR="00826D23" w:rsidRDefault="00826D23" w:rsidP="00826D23">
      <w:pPr>
        <w:pStyle w:val="Heading2"/>
      </w:pPr>
      <w:r>
        <w:t>Questions</w:t>
      </w:r>
    </w:p>
    <w:p w:rsidR="00826D23" w:rsidRPr="00826D23" w:rsidRDefault="00442C9A" w:rsidP="00826D23">
      <w:r>
        <w:t>Are Census Tracts with LIHTC projects more likely to concentrate poverty? If so, to what degree, and are different states able to manage this process better than others?</w:t>
      </w:r>
    </w:p>
    <w:p w:rsidR="00826D23" w:rsidRDefault="00826D23" w:rsidP="00826D23">
      <w:pPr>
        <w:pStyle w:val="Heading2"/>
      </w:pPr>
      <w:r>
        <w:t>Methods</w:t>
      </w:r>
    </w:p>
    <w:p w:rsidR="00147B1E" w:rsidRDefault="00147B1E" w:rsidP="00147B1E">
      <w:r>
        <w:t>I plan on using a machine learning alg</w:t>
      </w:r>
      <w:r w:rsidR="00F36FDE">
        <w:t>orithm to determine if the s</w:t>
      </w:r>
    </w:p>
    <w:p w:rsidR="00BB77FA" w:rsidRDefault="003F36B7" w:rsidP="00147B1E">
      <w:r>
        <w:t>API Call on the Census Bureau: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6B7" w:rsidTr="003F36B7">
        <w:tc>
          <w:tcPr>
            <w:tcW w:w="4675" w:type="dxa"/>
          </w:tcPr>
          <w:p w:rsidR="003F36B7" w:rsidRDefault="003F36B7" w:rsidP="00147B1E">
            <w:r>
              <w:t>Data profile</w:t>
            </w:r>
          </w:p>
        </w:tc>
        <w:tc>
          <w:tcPr>
            <w:tcW w:w="4675" w:type="dxa"/>
          </w:tcPr>
          <w:p w:rsidR="003F36B7" w:rsidRDefault="003F36B7" w:rsidP="00147B1E">
            <w:r>
              <w:t>Geography</w:t>
            </w:r>
          </w:p>
        </w:tc>
      </w:tr>
      <w:tr w:rsidR="003F36B7" w:rsidTr="003F36B7">
        <w:tc>
          <w:tcPr>
            <w:tcW w:w="4675" w:type="dxa"/>
          </w:tcPr>
          <w:p w:rsidR="003F36B7" w:rsidRDefault="003F36B7" w:rsidP="00147B1E">
            <w:r>
              <w:t>DP0362 – Median Household Income</w:t>
            </w:r>
          </w:p>
        </w:tc>
        <w:tc>
          <w:tcPr>
            <w:tcW w:w="4675" w:type="dxa"/>
          </w:tcPr>
          <w:p w:rsidR="003F36B7" w:rsidRDefault="003F36B7" w:rsidP="00147B1E">
            <w:r>
              <w:t>Census tract</w:t>
            </w:r>
            <w:bookmarkStart w:id="0" w:name="_GoBack"/>
            <w:bookmarkEnd w:id="0"/>
          </w:p>
        </w:tc>
      </w:tr>
    </w:tbl>
    <w:p w:rsidR="003F36B7" w:rsidRDefault="003F36B7" w:rsidP="00147B1E"/>
    <w:p w:rsidR="00BB77FA" w:rsidRPr="00147B1E" w:rsidRDefault="00BB77FA" w:rsidP="00147B1E">
      <w:r>
        <w:lastRenderedPageBreak/>
        <w:t>Filtering out census tracts that only have 1 project in them.</w:t>
      </w:r>
    </w:p>
    <w:p w:rsidR="00826D23" w:rsidRDefault="00826D23" w:rsidP="00826D23">
      <w:pPr>
        <w:pStyle w:val="Heading2"/>
      </w:pPr>
      <w:r>
        <w:t>Questions, Assumptions, Risks, and Caveats</w:t>
      </w:r>
    </w:p>
    <w:p w:rsidR="00826D23" w:rsidRDefault="00826D23" w:rsidP="00826D23">
      <w:pPr>
        <w:pStyle w:val="Heading2"/>
      </w:pPr>
      <w:r>
        <w:t>Domain Knowledge</w:t>
      </w:r>
    </w:p>
    <w:p w:rsidR="00826D23" w:rsidRPr="00826D23" w:rsidRDefault="00826D23" w:rsidP="00826D23">
      <w:pPr>
        <w:pStyle w:val="Heading2"/>
      </w:pPr>
      <w:r>
        <w:t>Goals</w:t>
      </w:r>
    </w:p>
    <w:p w:rsidR="00826D23" w:rsidRDefault="00826D23">
      <w:r>
        <w:t>Are we concentrating poverty?</w:t>
      </w:r>
    </w:p>
    <w:p w:rsidR="00826D23" w:rsidRDefault="00826D23">
      <w:r>
        <w:t>Are certain states more effective at minimizing the concentrations of poverty?</w:t>
      </w:r>
    </w:p>
    <w:p w:rsidR="00826D23" w:rsidRDefault="00826D23">
      <w:r>
        <w:t>What are measures of poverty?</w:t>
      </w:r>
    </w:p>
    <w:p w:rsidR="00826D23" w:rsidRDefault="00826D23" w:rsidP="00826D23">
      <w:pPr>
        <w:pStyle w:val="ListParagraph"/>
        <w:numPr>
          <w:ilvl w:val="0"/>
          <w:numId w:val="2"/>
        </w:numPr>
      </w:pPr>
      <w:r>
        <w:t>Income</w:t>
      </w:r>
    </w:p>
    <w:p w:rsidR="00826D23" w:rsidRDefault="00826D23" w:rsidP="00826D23">
      <w:pPr>
        <w:pStyle w:val="ListParagraph"/>
        <w:numPr>
          <w:ilvl w:val="0"/>
          <w:numId w:val="2"/>
        </w:numPr>
      </w:pPr>
    </w:p>
    <w:sectPr w:rsidR="0082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8F0"/>
    <w:multiLevelType w:val="hybridMultilevel"/>
    <w:tmpl w:val="9FE0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200B2"/>
    <w:multiLevelType w:val="multilevel"/>
    <w:tmpl w:val="B49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23"/>
    <w:rsid w:val="00147B1E"/>
    <w:rsid w:val="003F36B7"/>
    <w:rsid w:val="00442C9A"/>
    <w:rsid w:val="006617C7"/>
    <w:rsid w:val="00702F9B"/>
    <w:rsid w:val="00826D23"/>
    <w:rsid w:val="00BB77FA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E168"/>
  <w15:chartTrackingRefBased/>
  <w15:docId w15:val="{B16E84E2-147D-445E-8B13-188DEB8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D23"/>
  </w:style>
  <w:style w:type="paragraph" w:styleId="Heading1">
    <w:name w:val="heading 1"/>
    <w:basedOn w:val="Normal"/>
    <w:next w:val="Normal"/>
    <w:link w:val="Heading1Char"/>
    <w:uiPriority w:val="9"/>
    <w:qFormat/>
    <w:rsid w:val="00826D2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D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D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6D23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2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D23"/>
    <w:rPr>
      <w:b/>
      <w:bCs/>
    </w:rPr>
  </w:style>
  <w:style w:type="paragraph" w:styleId="ListParagraph">
    <w:name w:val="List Paragraph"/>
    <w:basedOn w:val="Normal"/>
    <w:uiPriority w:val="34"/>
    <w:qFormat/>
    <w:rsid w:val="00826D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D23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2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6D23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23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23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23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23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23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23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6D2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6D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26D2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6D23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826D23"/>
    <w:rPr>
      <w:i/>
      <w:iCs/>
      <w:color w:val="C17529" w:themeColor="accent6"/>
    </w:rPr>
  </w:style>
  <w:style w:type="paragraph" w:styleId="NoSpacing">
    <w:name w:val="No Spacing"/>
    <w:uiPriority w:val="1"/>
    <w:qFormat/>
    <w:rsid w:val="00826D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6D2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26D2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2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23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6D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6D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6D2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26D23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826D2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D2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6FDE"/>
    <w:rPr>
      <w:color w:val="AD1F1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36FDE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F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topics/income-poverty/poverty/guidance/data-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2017-04-11T15:18:00Z</dcterms:created>
  <dcterms:modified xsi:type="dcterms:W3CDTF">2017-04-11T18:04:00Z</dcterms:modified>
</cp:coreProperties>
</file>