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1DC" w:rsidRDefault="00B65783">
      <w:pPr>
        <w:rPr>
          <w:b/>
          <w:bCs/>
        </w:rPr>
      </w:pPr>
      <w:r>
        <w:rPr>
          <w:b/>
          <w:bCs/>
        </w:rPr>
        <w:t xml:space="preserve">SD – Seminar </w:t>
      </w:r>
      <w:r w:rsidR="008D24FC">
        <w:rPr>
          <w:b/>
          <w:bCs/>
        </w:rPr>
        <w:t>7 – ARBORI</w:t>
      </w:r>
    </w:p>
    <w:p w:rsidR="00C531DC" w:rsidRDefault="008D24FC">
      <w:pPr>
        <w:rPr>
          <w:b/>
          <w:bCs/>
        </w:rPr>
      </w:pPr>
      <w:r>
        <w:rPr>
          <w:b/>
          <w:bCs/>
        </w:rPr>
        <w:t>17</w:t>
      </w:r>
      <w:r w:rsidR="00B65783">
        <w:rPr>
          <w:b/>
          <w:bCs/>
        </w:rPr>
        <w:t>.11.2020</w:t>
      </w:r>
    </w:p>
    <w:p w:rsidR="00835C4F" w:rsidRDefault="008D24FC" w:rsidP="00835C4F">
      <w:pPr>
        <w:tabs>
          <w:tab w:val="left" w:pos="1440"/>
          <w:tab w:val="left" w:pos="1565"/>
        </w:tabs>
      </w:pPr>
      <w:r>
        <w:tab/>
      </w:r>
    </w:p>
    <w:p w:rsidR="00835C4F" w:rsidRDefault="00835C4F" w:rsidP="00835C4F">
      <w:pPr>
        <w:tabs>
          <w:tab w:val="left" w:pos="1440"/>
          <w:tab w:val="left" w:pos="1565"/>
        </w:tabs>
      </w:pPr>
      <w:r>
        <w:t>Exemplu: arbore binar ce memoreaza in noduri caractere (litere mari) – Elt = char.</w:t>
      </w:r>
    </w:p>
    <w:p w:rsidR="00C531DC" w:rsidRDefault="00835C4F" w:rsidP="00835C4F">
      <w:pPr>
        <w:tabs>
          <w:tab w:val="left" w:pos="1440"/>
          <w:tab w:val="left" w:pos="1565"/>
        </w:tabs>
      </w:pPr>
      <w:r>
        <w:tab/>
      </w:r>
    </w:p>
    <w:p w:rsidR="008D24FC" w:rsidRDefault="008D24FC" w:rsidP="008D24FC">
      <w:pPr>
        <w:tabs>
          <w:tab w:val="left" w:pos="3371"/>
        </w:tabs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noProof/>
          <w:sz w:val="20"/>
          <w:szCs w:val="20"/>
        </w:rPr>
      </w:r>
      <w:r w:rsidRPr="008D206B">
        <w:rPr>
          <w:rFonts w:ascii="Courier New" w:hAnsi="Courier New" w:cs="Courier New"/>
          <w:sz w:val="20"/>
          <w:szCs w:val="20"/>
          <w:lang w:val="it-IT"/>
        </w:rPr>
        <w:pict>
          <v:group id="_x0000_s1026" editas="canvas" style="width:141.5pt;height:93.25pt;mso-position-horizontal-relative:char;mso-position-vertical-relative:line" coordorigin="1134,1962" coordsize="2830,186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34;top:1962;width:2830;height:1865" o:preferrelative="f">
              <v:fill o:detectmouseclick="t"/>
              <v:path o:extrusionok="t" o:connecttype="none"/>
              <o:lock v:ext="edit" text="t"/>
            </v:shape>
            <v:oval id="_x0000_s1028" style="position:absolute;left:2377;top:2001;width:289;height:286;v-text-anchor:middle" filled="f" fillcolor="#bbe0e3">
              <v:textbox style="mso-next-textbox:#_x0000_s1028" inset="0,0,0,0">
                <w:txbxContent>
                  <w:p w:rsidR="008D24FC" w:rsidRPr="008D24FC" w:rsidRDefault="008D24FC" w:rsidP="008D24F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A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1831;top:2245;width:588;height:181;flip:x" o:connectortype="straight"/>
            <v:shape id="_x0000_s1030" type="#_x0000_t32" style="position:absolute;left:2624;top:2245;width:499;height:223" o:connectortype="straight"/>
            <v:shape id="_x0000_s1032" type="#_x0000_t32" style="position:absolute;left:2697;top:2670;width:426;height:222;flip:x" o:connectortype="straight"/>
            <v:shape id="_x0000_s1035" type="#_x0000_t32" style="position:absolute;left:2386;top:3094;width:311;height:447;flip:x" o:connectortype="straight"/>
            <v:shape id="_x0000_s1036" type="#_x0000_t32" style="position:absolute;left:2902;top:3094;width:312;height:447" o:connectortype="straight"/>
            <v:oval id="_x0000_s1037" style="position:absolute;left:1686;top:2426;width:290;height:286;v-text-anchor:middle" filled="f" fillcolor="#bbe0e3">
              <v:textbox style="mso-next-textbox:#_x0000_s1037" inset="0,0,0,0">
                <w:txbxContent>
                  <w:p w:rsidR="008D24FC" w:rsidRPr="00016448" w:rsidRDefault="008D24FC" w:rsidP="008D24F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B</w:t>
                    </w:r>
                  </w:p>
                </w:txbxContent>
              </v:textbox>
            </v:oval>
            <v:oval id="_x0000_s1038" style="position:absolute;left:3081;top:2426;width:289;height:286;v-text-anchor:middle" filled="f" fillcolor="#bbe0e3">
              <v:textbox style="mso-next-textbox:#_x0000_s1038" inset="0,0,0,0">
                <w:txbxContent>
                  <w:p w:rsidR="008D24FC" w:rsidRPr="00016448" w:rsidRDefault="008D24FC" w:rsidP="008D24F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C</w:t>
                    </w:r>
                  </w:p>
                </w:txbxContent>
              </v:textbox>
            </v:oval>
            <v:oval id="_x0000_s1040" style="position:absolute;left:2655;top:2850;width:289;height:286;v-text-anchor:middle" filled="f" fillcolor="#bbe0e3">
              <v:textbox style="mso-next-textbox:#_x0000_s1040" inset="0,0,0,0">
                <w:txbxContent>
                  <w:p w:rsidR="008D24FC" w:rsidRPr="00016448" w:rsidRDefault="008D24FC" w:rsidP="008D24F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D</w:t>
                    </w:r>
                  </w:p>
                </w:txbxContent>
              </v:textbox>
            </v:oval>
            <v:oval id="_x0000_s1041" style="position:absolute;left:2241;top:3541;width:289;height:286;v-text-anchor:middle" filled="f" fillcolor="#bbe0e3">
              <v:textbox style="mso-next-textbox:#_x0000_s1041" inset="0,0,0,0">
                <w:txbxContent>
                  <w:p w:rsidR="008D24FC" w:rsidRPr="00016448" w:rsidRDefault="008D24FC" w:rsidP="008D24F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E</w:t>
                    </w:r>
                  </w:p>
                </w:txbxContent>
              </v:textbox>
            </v:oval>
            <v:oval id="_x0000_s1042" style="position:absolute;left:3069;top:3541;width:290;height:286;v-text-anchor:middle" filled="f" fillcolor="#bbe0e3">
              <v:textbox style="mso-next-textbox:#_x0000_s1042" inset="0,0,0,0">
                <w:txbxContent>
                  <w:p w:rsidR="008D24FC" w:rsidRPr="00016448" w:rsidRDefault="008D24FC" w:rsidP="008D24F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F</w:t>
                    </w:r>
                  </w:p>
                </w:txbxContent>
              </v:textbox>
            </v:oval>
            <w10:anchorlock/>
          </v:group>
        </w:pict>
      </w:r>
      <w:r>
        <w:rPr>
          <w:rFonts w:ascii="Courier New" w:hAnsi="Courier New" w:cs="Courier New"/>
          <w:sz w:val="20"/>
          <w:szCs w:val="20"/>
          <w:lang w:val="it-IT"/>
        </w:rPr>
        <w:tab/>
      </w:r>
    </w:p>
    <w:p w:rsidR="008D24FC" w:rsidRDefault="008D24FC">
      <w:pPr>
        <w:rPr>
          <w:rFonts w:ascii="Courier New" w:hAnsi="Courier New" w:cs="Courier New"/>
          <w:sz w:val="20"/>
          <w:szCs w:val="20"/>
          <w:lang w:val="it-IT"/>
        </w:rPr>
      </w:pPr>
    </w:p>
    <w:p w:rsidR="008D24FC" w:rsidRDefault="008D24FC">
      <w:pPr>
        <w:rPr>
          <w:rFonts w:ascii="Courier New" w:hAnsi="Courier New" w:cs="Courier New"/>
          <w:sz w:val="20"/>
          <w:szCs w:val="20"/>
          <w:lang w:val="it-IT"/>
        </w:rPr>
      </w:pPr>
    </w:p>
    <w:p w:rsidR="00C531DC" w:rsidRDefault="00B65783">
      <w:r>
        <w:t>struct LLin {</w:t>
      </w:r>
    </w:p>
    <w:p w:rsidR="00C531DC" w:rsidRDefault="00B65783">
      <w:r>
        <w:tab/>
        <w:t>Elt tab[0..Max-1]</w:t>
      </w:r>
    </w:p>
    <w:p w:rsidR="00C531DC" w:rsidRDefault="00B65783">
      <w:r>
        <w:tab/>
        <w:t>int ultim</w:t>
      </w:r>
    </w:p>
    <w:p w:rsidR="00C531DC" w:rsidRDefault="00B65783">
      <w:r>
        <w:t>}</w:t>
      </w:r>
    </w:p>
    <w:p w:rsidR="00C531DC" w:rsidRDefault="00C531DC"/>
    <w:p w:rsidR="00C531DC" w:rsidRDefault="00B65783">
      <w:pPr>
        <w:rPr>
          <w:b/>
          <w:bCs/>
          <w:i/>
          <w:iCs/>
        </w:rPr>
      </w:pPr>
      <w:r>
        <w:rPr>
          <w:b/>
          <w:bCs/>
          <w:i/>
          <w:iCs/>
        </w:rPr>
        <w:t>I Reprezentare cu structuri inlantuite</w:t>
      </w:r>
    </w:p>
    <w:p w:rsidR="00C531DC" w:rsidRDefault="00B65783">
      <w:r>
        <w:t>struct nod {</w:t>
      </w:r>
    </w:p>
    <w:p w:rsidR="00C531DC" w:rsidRDefault="00B65783">
      <w:r>
        <w:tab/>
        <w:t>Elt inf</w:t>
      </w:r>
    </w:p>
    <w:p w:rsidR="00C531DC" w:rsidRDefault="00E31CD9">
      <w:r>
        <w:tab/>
        <w:t>nod * stg</w:t>
      </w:r>
    </w:p>
    <w:p w:rsidR="00E31CD9" w:rsidRDefault="00E31CD9">
      <w:r>
        <w:tab/>
        <w:t>nod * drp</w:t>
      </w:r>
    </w:p>
    <w:p w:rsidR="00C531DC" w:rsidRDefault="00B65783">
      <w:r>
        <w:t>}</w:t>
      </w:r>
    </w:p>
    <w:p w:rsidR="00E31CD9" w:rsidRDefault="00E31CD9"/>
    <w:p w:rsidR="00E31CD9" w:rsidRDefault="00E31CD9">
      <w:r>
        <w:t>ArbBin alias pentru nod * (adresa nodului radacina sau NULL daca arborele este vid).</w:t>
      </w:r>
    </w:p>
    <w:p w:rsidR="00C531DC" w:rsidRDefault="00C531DC"/>
    <w:p w:rsidR="00E31CD9" w:rsidRDefault="00E31CD9"/>
    <w:p w:rsidR="00E31CD9" w:rsidRDefault="00E31CD9" w:rsidP="00E31CD9">
      <w:pPr>
        <w:rPr>
          <w:b/>
          <w:bCs/>
          <w:i/>
          <w:iCs/>
        </w:rPr>
      </w:pPr>
      <w:r>
        <w:rPr>
          <w:b/>
          <w:bCs/>
          <w:i/>
          <w:iCs/>
        </w:rPr>
        <w:t>I</w:t>
      </w:r>
      <w:r>
        <w:rPr>
          <w:b/>
          <w:bCs/>
          <w:i/>
          <w:iCs/>
        </w:rPr>
        <w:t>I Reprezentare cu tablouri</w:t>
      </w:r>
    </w:p>
    <w:p w:rsidR="00DC19C2" w:rsidRDefault="00DC19C2" w:rsidP="00E31CD9">
      <w:pPr>
        <w:rPr>
          <w:b/>
          <w:bCs/>
          <w:iCs/>
        </w:rPr>
      </w:pPr>
    </w:p>
    <w:p w:rsidR="00DC19C2" w:rsidRPr="00F745E1" w:rsidRDefault="00DC19C2" w:rsidP="00F745E1">
      <w:pPr>
        <w:pStyle w:val="ListParagraph"/>
        <w:numPr>
          <w:ilvl w:val="0"/>
          <w:numId w:val="3"/>
        </w:numPr>
        <w:rPr>
          <w:bCs/>
          <w:iCs/>
        </w:rPr>
      </w:pPr>
      <w:r w:rsidRPr="00F745E1">
        <w:rPr>
          <w:bCs/>
          <w:iCs/>
        </w:rPr>
        <w:t xml:space="preserve">ArbBin – alias pentru un tablou cu tipul de baza Elt si dimensiune </w:t>
      </w:r>
      <w:r w:rsidR="00D4443C">
        <w:rPr>
          <w:bCs/>
          <w:iCs/>
        </w:rPr>
        <w:t>n</w:t>
      </w:r>
      <w:r w:rsidRPr="00F745E1">
        <w:rPr>
          <w:bCs/>
          <w:iCs/>
        </w:rPr>
        <w:t>Max (=?).</w:t>
      </w:r>
    </w:p>
    <w:p w:rsidR="00DC19C2" w:rsidRPr="00F745E1" w:rsidRDefault="00F745E1" w:rsidP="00F745E1">
      <w:pPr>
        <w:pStyle w:val="ListParagraph"/>
        <w:numPr>
          <w:ilvl w:val="0"/>
          <w:numId w:val="3"/>
        </w:numPr>
        <w:rPr>
          <w:bCs/>
          <w:iCs/>
        </w:rPr>
      </w:pPr>
      <w:r>
        <w:rPr>
          <w:bCs/>
          <w:iCs/>
        </w:rPr>
        <w:t>R</w:t>
      </w:r>
      <w:r w:rsidR="00DC19C2" w:rsidRPr="00F745E1">
        <w:rPr>
          <w:bCs/>
          <w:iCs/>
        </w:rPr>
        <w:t>adacina se memoreaza la pozitia 0.</w:t>
      </w:r>
    </w:p>
    <w:p w:rsidR="00DC19C2" w:rsidRDefault="00DC19C2" w:rsidP="00F745E1">
      <w:pPr>
        <w:pStyle w:val="ListParagraph"/>
        <w:numPr>
          <w:ilvl w:val="0"/>
          <w:numId w:val="3"/>
        </w:numPr>
        <w:rPr>
          <w:bCs/>
          <w:iCs/>
        </w:rPr>
      </w:pPr>
      <w:r w:rsidRPr="00F745E1">
        <w:rPr>
          <w:bCs/>
          <w:iCs/>
        </w:rPr>
        <w:t xml:space="preserve">Un nod memorat la pozitia i are fiul stang / drept memorat la pozitia 2i+1 / 2i+2. Adresa parintelui unui nod memorat la pozitia i, in afara de radacina este data de expresia (i-1)/2. </w:t>
      </w:r>
    </w:p>
    <w:p w:rsidR="00F745E1" w:rsidRDefault="00F745E1" w:rsidP="00F745E1">
      <w:pPr>
        <w:pStyle w:val="ListParagraph"/>
        <w:numPr>
          <w:ilvl w:val="0"/>
          <w:numId w:val="3"/>
        </w:numPr>
        <w:rPr>
          <w:bCs/>
          <w:iCs/>
        </w:rPr>
      </w:pPr>
      <w:r>
        <w:rPr>
          <w:bCs/>
          <w:iCs/>
        </w:rPr>
        <w:t>! Necesitatea unei valori de marcaj pentru fiii lipsa.</w:t>
      </w:r>
    </w:p>
    <w:p w:rsidR="00F745E1" w:rsidRDefault="00F745E1" w:rsidP="00F745E1">
      <w:pPr>
        <w:pStyle w:val="ListParagraph"/>
        <w:numPr>
          <w:ilvl w:val="0"/>
          <w:numId w:val="3"/>
        </w:numPr>
        <w:rPr>
          <w:bCs/>
          <w:iCs/>
        </w:rPr>
      </w:pPr>
      <w:r>
        <w:rPr>
          <w:bCs/>
          <w:iCs/>
        </w:rPr>
        <w:t>!Conditia de nod frunza.</w:t>
      </w:r>
    </w:p>
    <w:p w:rsidR="00F745E1" w:rsidRDefault="00F745E1">
      <w:pPr>
        <w:rPr>
          <w:rFonts w:cs="Mangal"/>
          <w:bCs/>
          <w:iCs/>
          <w:szCs w:val="21"/>
        </w:rPr>
      </w:pPr>
      <w:r>
        <w:rPr>
          <w:bCs/>
          <w:iCs/>
        </w:rPr>
        <w:br w:type="page"/>
      </w:r>
    </w:p>
    <w:p w:rsidR="00F745E1" w:rsidRDefault="00F745E1" w:rsidP="00E31CD9">
      <w:pPr>
        <w:rPr>
          <w:bCs/>
          <w:iCs/>
        </w:rPr>
      </w:pPr>
      <w:r w:rsidRPr="00F745E1">
        <w:rPr>
          <w:bCs/>
          <w:iCs/>
          <w:u w:val="single"/>
        </w:rPr>
        <w:lastRenderedPageBreak/>
        <w:t>Exemplu</w:t>
      </w:r>
      <w:r>
        <w:rPr>
          <w:bCs/>
          <w:iCs/>
        </w:rPr>
        <w:t>:</w:t>
      </w:r>
    </w:p>
    <w:p w:rsidR="00F745E1" w:rsidRDefault="00F745E1" w:rsidP="00E31CD9">
      <w:pPr>
        <w:rPr>
          <w:bCs/>
          <w:iCs/>
        </w:rPr>
      </w:pPr>
    </w:p>
    <w:p w:rsidR="00F745E1" w:rsidRPr="00DC19C2" w:rsidRDefault="00F745E1" w:rsidP="00E31CD9">
      <w:pPr>
        <w:rPr>
          <w:bCs/>
          <w:iCs/>
        </w:rPr>
      </w:pPr>
      <w:r>
        <w:rPr>
          <w:rFonts w:ascii="Courier New" w:hAnsi="Courier New" w:cs="Courier New"/>
          <w:noProof/>
          <w:sz w:val="20"/>
          <w:szCs w:val="20"/>
        </w:rPr>
      </w:r>
      <w:r w:rsidRPr="008D206B">
        <w:rPr>
          <w:rFonts w:ascii="Courier New" w:hAnsi="Courier New" w:cs="Courier New"/>
          <w:sz w:val="20"/>
          <w:szCs w:val="20"/>
          <w:lang w:val="it-IT"/>
        </w:rPr>
        <w:pict>
          <v:group id="_x0000_s1140" editas="canvas" style="width:141.5pt;height:93.25pt;mso-position-horizontal-relative:char;mso-position-vertical-relative:line" coordorigin="1134,1962" coordsize="2830,1865">
            <o:lock v:ext="edit" aspectratio="t"/>
            <v:shape id="_x0000_s1141" type="#_x0000_t75" style="position:absolute;left:1134;top:1962;width:2830;height:1865" o:preferrelative="f">
              <v:fill o:detectmouseclick="t"/>
              <v:path o:extrusionok="t" o:connecttype="none"/>
              <o:lock v:ext="edit" text="t"/>
            </v:shape>
            <v:oval id="_x0000_s1142" style="position:absolute;left:2377;top:2001;width:289;height:286;v-text-anchor:middle" filled="f" fillcolor="#bbe0e3">
              <v:textbox style="mso-next-textbox:#_x0000_s1142" inset="0,0,0,0">
                <w:txbxContent>
                  <w:p w:rsidR="00F745E1" w:rsidRPr="008D24FC" w:rsidRDefault="00F745E1" w:rsidP="00F745E1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A</w:t>
                    </w:r>
                  </w:p>
                </w:txbxContent>
              </v:textbox>
            </v:oval>
            <v:shape id="_x0000_s1143" type="#_x0000_t32" style="position:absolute;left:1831;top:2245;width:588;height:181;flip:x" o:connectortype="straight"/>
            <v:shape id="_x0000_s1144" type="#_x0000_t32" style="position:absolute;left:2624;top:2245;width:499;height:223" o:connectortype="straight"/>
            <v:shape id="_x0000_s1145" type="#_x0000_t32" style="position:absolute;left:2697;top:2670;width:426;height:222;flip:x" o:connectortype="straight"/>
            <v:shape id="_x0000_s1146" type="#_x0000_t32" style="position:absolute;left:2386;top:3094;width:311;height:447;flip:x" o:connectortype="straight"/>
            <v:shape id="_x0000_s1147" type="#_x0000_t32" style="position:absolute;left:2902;top:3094;width:312;height:447" o:connectortype="straight"/>
            <v:oval id="_x0000_s1148" style="position:absolute;left:1686;top:2426;width:290;height:286;v-text-anchor:middle" filled="f" fillcolor="#bbe0e3">
              <v:textbox style="mso-next-textbox:#_x0000_s1148" inset="0,0,0,0">
                <w:txbxContent>
                  <w:p w:rsidR="00F745E1" w:rsidRPr="00016448" w:rsidRDefault="00F745E1" w:rsidP="00F745E1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B</w:t>
                    </w:r>
                  </w:p>
                </w:txbxContent>
              </v:textbox>
            </v:oval>
            <v:oval id="_x0000_s1149" style="position:absolute;left:3081;top:2426;width:289;height:286;v-text-anchor:middle" filled="f" fillcolor="#bbe0e3">
              <v:textbox style="mso-next-textbox:#_x0000_s1149" inset="0,0,0,0">
                <w:txbxContent>
                  <w:p w:rsidR="00F745E1" w:rsidRPr="00016448" w:rsidRDefault="00F745E1" w:rsidP="00F745E1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C</w:t>
                    </w:r>
                  </w:p>
                </w:txbxContent>
              </v:textbox>
            </v:oval>
            <v:oval id="_x0000_s1150" style="position:absolute;left:2655;top:2850;width:289;height:286;v-text-anchor:middle" filled="f" fillcolor="#bbe0e3">
              <v:textbox style="mso-next-textbox:#_x0000_s1150" inset="0,0,0,0">
                <w:txbxContent>
                  <w:p w:rsidR="00F745E1" w:rsidRPr="00016448" w:rsidRDefault="00F745E1" w:rsidP="00F745E1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D</w:t>
                    </w:r>
                  </w:p>
                </w:txbxContent>
              </v:textbox>
            </v:oval>
            <v:oval id="_x0000_s1151" style="position:absolute;left:2241;top:3541;width:289;height:286;v-text-anchor:middle" filled="f" fillcolor="#bbe0e3">
              <v:textbox style="mso-next-textbox:#_x0000_s1151" inset="0,0,0,0">
                <w:txbxContent>
                  <w:p w:rsidR="00F745E1" w:rsidRPr="00016448" w:rsidRDefault="00F745E1" w:rsidP="00F745E1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E</w:t>
                    </w:r>
                  </w:p>
                </w:txbxContent>
              </v:textbox>
            </v:oval>
            <v:oval id="_x0000_s1152" style="position:absolute;left:3069;top:3541;width:290;height:286;v-text-anchor:middle" filled="f" fillcolor="#bbe0e3">
              <v:textbox style="mso-next-textbox:#_x0000_s1152" inset="0,0,0,0">
                <w:txbxContent>
                  <w:p w:rsidR="00F745E1" w:rsidRPr="00016448" w:rsidRDefault="00F745E1" w:rsidP="00F745E1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F</w:t>
                    </w:r>
                  </w:p>
                </w:txbxContent>
              </v:textbox>
            </v:oval>
            <w10:anchorlock/>
          </v:group>
        </w:pict>
      </w:r>
    </w:p>
    <w:p w:rsidR="00DC19C2" w:rsidRDefault="00DC19C2" w:rsidP="00E31CD9">
      <w:pPr>
        <w:rPr>
          <w:b/>
          <w:bCs/>
          <w:i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80"/>
        <w:gridCol w:w="680"/>
        <w:gridCol w:w="680"/>
      </w:tblGrid>
      <w:tr w:rsidR="00DC19C2" w:rsidRPr="00DC19C2" w:rsidTr="00DC19C2">
        <w:trPr>
          <w:jc w:val="center"/>
        </w:trPr>
        <w:tc>
          <w:tcPr>
            <w:tcW w:w="679" w:type="dxa"/>
          </w:tcPr>
          <w:p w:rsidR="00DC19C2" w:rsidRPr="00DC19C2" w:rsidRDefault="00DC19C2" w:rsidP="00DC19C2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0</w:t>
            </w:r>
          </w:p>
        </w:tc>
        <w:tc>
          <w:tcPr>
            <w:tcW w:w="679" w:type="dxa"/>
          </w:tcPr>
          <w:p w:rsidR="00DC19C2" w:rsidRPr="00DC19C2" w:rsidRDefault="00DC19C2" w:rsidP="00DC19C2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1</w:t>
            </w:r>
          </w:p>
        </w:tc>
        <w:tc>
          <w:tcPr>
            <w:tcW w:w="679" w:type="dxa"/>
          </w:tcPr>
          <w:p w:rsidR="00DC19C2" w:rsidRPr="00DC19C2" w:rsidRDefault="00DC19C2" w:rsidP="00DC19C2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2</w:t>
            </w:r>
          </w:p>
        </w:tc>
        <w:tc>
          <w:tcPr>
            <w:tcW w:w="679" w:type="dxa"/>
          </w:tcPr>
          <w:p w:rsidR="00DC19C2" w:rsidRPr="00DC19C2" w:rsidRDefault="00DC19C2" w:rsidP="00DC19C2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3</w:t>
            </w:r>
          </w:p>
        </w:tc>
        <w:tc>
          <w:tcPr>
            <w:tcW w:w="679" w:type="dxa"/>
          </w:tcPr>
          <w:p w:rsidR="00DC19C2" w:rsidRPr="00DC19C2" w:rsidRDefault="00DC19C2" w:rsidP="00DC19C2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4</w:t>
            </w:r>
          </w:p>
        </w:tc>
        <w:tc>
          <w:tcPr>
            <w:tcW w:w="679" w:type="dxa"/>
          </w:tcPr>
          <w:p w:rsidR="00DC19C2" w:rsidRPr="00DC19C2" w:rsidRDefault="00DC19C2" w:rsidP="00DC19C2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5</w:t>
            </w:r>
          </w:p>
        </w:tc>
        <w:tc>
          <w:tcPr>
            <w:tcW w:w="679" w:type="dxa"/>
          </w:tcPr>
          <w:p w:rsidR="00DC19C2" w:rsidRPr="00DC19C2" w:rsidRDefault="00DC19C2" w:rsidP="00DC19C2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6</w:t>
            </w:r>
          </w:p>
        </w:tc>
        <w:tc>
          <w:tcPr>
            <w:tcW w:w="679" w:type="dxa"/>
          </w:tcPr>
          <w:p w:rsidR="00DC19C2" w:rsidRPr="00DC19C2" w:rsidRDefault="00DC19C2" w:rsidP="00DC19C2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7</w:t>
            </w:r>
          </w:p>
        </w:tc>
        <w:tc>
          <w:tcPr>
            <w:tcW w:w="679" w:type="dxa"/>
          </w:tcPr>
          <w:p w:rsidR="00DC19C2" w:rsidRPr="00DC19C2" w:rsidRDefault="00DC19C2" w:rsidP="00DC19C2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8</w:t>
            </w:r>
          </w:p>
        </w:tc>
        <w:tc>
          <w:tcPr>
            <w:tcW w:w="679" w:type="dxa"/>
          </w:tcPr>
          <w:p w:rsidR="00DC19C2" w:rsidRPr="00DC19C2" w:rsidRDefault="00DC19C2" w:rsidP="00DC19C2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9</w:t>
            </w:r>
          </w:p>
        </w:tc>
        <w:tc>
          <w:tcPr>
            <w:tcW w:w="679" w:type="dxa"/>
          </w:tcPr>
          <w:p w:rsidR="00DC19C2" w:rsidRPr="00DC19C2" w:rsidRDefault="00DC19C2" w:rsidP="00DC19C2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10</w:t>
            </w:r>
          </w:p>
        </w:tc>
        <w:tc>
          <w:tcPr>
            <w:tcW w:w="679" w:type="dxa"/>
          </w:tcPr>
          <w:p w:rsidR="00DC19C2" w:rsidRPr="00DC19C2" w:rsidRDefault="00DC19C2" w:rsidP="00DC19C2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11</w:t>
            </w:r>
          </w:p>
        </w:tc>
        <w:tc>
          <w:tcPr>
            <w:tcW w:w="680" w:type="dxa"/>
          </w:tcPr>
          <w:p w:rsidR="00DC19C2" w:rsidRPr="00DC19C2" w:rsidRDefault="00DC19C2" w:rsidP="00DC19C2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12</w:t>
            </w:r>
          </w:p>
        </w:tc>
        <w:tc>
          <w:tcPr>
            <w:tcW w:w="680" w:type="dxa"/>
          </w:tcPr>
          <w:p w:rsidR="00DC19C2" w:rsidRPr="00DC19C2" w:rsidRDefault="00DC19C2" w:rsidP="00DC19C2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13</w:t>
            </w:r>
          </w:p>
        </w:tc>
        <w:tc>
          <w:tcPr>
            <w:tcW w:w="680" w:type="dxa"/>
          </w:tcPr>
          <w:p w:rsidR="00DC19C2" w:rsidRPr="00DC19C2" w:rsidRDefault="00DC19C2" w:rsidP="00DC19C2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14</w:t>
            </w:r>
          </w:p>
        </w:tc>
      </w:tr>
      <w:tr w:rsidR="00DC19C2" w:rsidTr="00DC19C2">
        <w:trPr>
          <w:jc w:val="center"/>
        </w:trPr>
        <w:tc>
          <w:tcPr>
            <w:tcW w:w="679" w:type="dxa"/>
          </w:tcPr>
          <w:p w:rsidR="00DC19C2" w:rsidRDefault="00DC19C2" w:rsidP="00DC19C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A</w:t>
            </w:r>
          </w:p>
        </w:tc>
        <w:tc>
          <w:tcPr>
            <w:tcW w:w="679" w:type="dxa"/>
          </w:tcPr>
          <w:p w:rsidR="00DC19C2" w:rsidRDefault="00DC19C2" w:rsidP="00DC19C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B</w:t>
            </w:r>
          </w:p>
        </w:tc>
        <w:tc>
          <w:tcPr>
            <w:tcW w:w="679" w:type="dxa"/>
          </w:tcPr>
          <w:p w:rsidR="00DC19C2" w:rsidRDefault="00DC19C2" w:rsidP="00DC19C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C</w:t>
            </w:r>
          </w:p>
        </w:tc>
        <w:tc>
          <w:tcPr>
            <w:tcW w:w="679" w:type="dxa"/>
          </w:tcPr>
          <w:p w:rsidR="00DC19C2" w:rsidRDefault="00DC19C2" w:rsidP="00DC19C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  <w:tc>
          <w:tcPr>
            <w:tcW w:w="679" w:type="dxa"/>
          </w:tcPr>
          <w:p w:rsidR="00DC19C2" w:rsidRDefault="00DC19C2" w:rsidP="00DC19C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  <w:tc>
          <w:tcPr>
            <w:tcW w:w="679" w:type="dxa"/>
          </w:tcPr>
          <w:p w:rsidR="00DC19C2" w:rsidRDefault="00DC19C2" w:rsidP="00DC19C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</w:t>
            </w:r>
          </w:p>
        </w:tc>
        <w:tc>
          <w:tcPr>
            <w:tcW w:w="679" w:type="dxa"/>
          </w:tcPr>
          <w:p w:rsidR="00DC19C2" w:rsidRDefault="00DC19C2" w:rsidP="00DC19C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  <w:tc>
          <w:tcPr>
            <w:tcW w:w="679" w:type="dxa"/>
          </w:tcPr>
          <w:p w:rsidR="00DC19C2" w:rsidRDefault="00DC19C2" w:rsidP="00DC19C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  <w:tc>
          <w:tcPr>
            <w:tcW w:w="679" w:type="dxa"/>
          </w:tcPr>
          <w:p w:rsidR="00DC19C2" w:rsidRDefault="00DC19C2" w:rsidP="00DC19C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  <w:tc>
          <w:tcPr>
            <w:tcW w:w="679" w:type="dxa"/>
          </w:tcPr>
          <w:p w:rsidR="00DC19C2" w:rsidRDefault="00DC19C2" w:rsidP="00DC19C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  <w:tc>
          <w:tcPr>
            <w:tcW w:w="679" w:type="dxa"/>
          </w:tcPr>
          <w:p w:rsidR="00DC19C2" w:rsidRDefault="00DC19C2" w:rsidP="00DC19C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  <w:tc>
          <w:tcPr>
            <w:tcW w:w="679" w:type="dxa"/>
          </w:tcPr>
          <w:p w:rsidR="00DC19C2" w:rsidRDefault="00DC19C2" w:rsidP="00DC19C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</w:t>
            </w:r>
          </w:p>
        </w:tc>
        <w:tc>
          <w:tcPr>
            <w:tcW w:w="680" w:type="dxa"/>
          </w:tcPr>
          <w:p w:rsidR="00DC19C2" w:rsidRDefault="00DC19C2" w:rsidP="00DC19C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F</w:t>
            </w:r>
          </w:p>
        </w:tc>
        <w:tc>
          <w:tcPr>
            <w:tcW w:w="680" w:type="dxa"/>
          </w:tcPr>
          <w:p w:rsidR="00DC19C2" w:rsidRDefault="00DC19C2" w:rsidP="00DC19C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  <w:tc>
          <w:tcPr>
            <w:tcW w:w="680" w:type="dxa"/>
          </w:tcPr>
          <w:p w:rsidR="00DC19C2" w:rsidRDefault="00DC19C2" w:rsidP="00DC19C2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</w:tr>
    </w:tbl>
    <w:p w:rsidR="00DC19C2" w:rsidRPr="00DC19C2" w:rsidRDefault="00DC19C2" w:rsidP="00E31CD9">
      <w:pPr>
        <w:rPr>
          <w:b/>
          <w:bCs/>
          <w:iCs/>
        </w:rPr>
      </w:pPr>
    </w:p>
    <w:p w:rsidR="00E31CD9" w:rsidRDefault="00E31CD9"/>
    <w:p w:rsidR="008D24FC" w:rsidRDefault="008D24FC" w:rsidP="008D24FC">
      <w:pPr>
        <w:ind w:firstLine="709"/>
      </w:pPr>
    </w:p>
    <w:p w:rsidR="008D24FC" w:rsidRDefault="008D24FC" w:rsidP="008D24FC">
      <w:pPr>
        <w:tabs>
          <w:tab w:val="left" w:pos="3371"/>
        </w:tabs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sz w:val="20"/>
          <w:szCs w:val="20"/>
          <w:lang w:val="it-IT"/>
        </w:rPr>
        <w:tab/>
      </w:r>
    </w:p>
    <w:p w:rsidR="008D24FC" w:rsidRDefault="008D24FC" w:rsidP="008D24FC">
      <w:pPr>
        <w:tabs>
          <w:tab w:val="left" w:pos="3371"/>
        </w:tabs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sz w:val="20"/>
          <w:szCs w:val="20"/>
          <w:lang w:val="it-IT"/>
        </w:rPr>
        <w:tab/>
      </w:r>
    </w:p>
    <w:p w:rsidR="007F1C38" w:rsidRDefault="007F1C38" w:rsidP="007F1C38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  <w:szCs w:val="22"/>
          <w:lang w:bidi="ar-SA"/>
        </w:rPr>
      </w:pPr>
      <w:r w:rsidRPr="007F1C38">
        <w:rPr>
          <w:rFonts w:ascii="NimbusRomNo9L-Regu" w:hAnsi="NimbusRomNo9L-Regu" w:cs="NimbusRomNo9L-Regu"/>
          <w:b/>
          <w:kern w:val="0"/>
          <w:sz w:val="22"/>
          <w:szCs w:val="22"/>
          <w:lang w:bidi="ar-SA"/>
        </w:rPr>
        <w:t>Pr. 1</w:t>
      </w:r>
    </w:p>
    <w:p w:rsidR="007F1C38" w:rsidRDefault="007F1C38" w:rsidP="007F1C38">
      <w:p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Crearea arbor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elui binar asociat unei secvente de caractere. Secvent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a este constituit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a din litere mari s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i caracterele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  </w:t>
      </w:r>
      <w:r w:rsidRPr="007F1C38">
        <w:rPr>
          <w:rFonts w:ascii="NimbusRomNo9L-Regu" w:hAnsi="NimbusRomNo9L-Regu" w:cs="NimbusRomNo9L-Regu"/>
          <w:b/>
          <w:kern w:val="0"/>
          <w:sz w:val="22"/>
          <w:szCs w:val="22"/>
          <w:lang w:bidi="ar-SA"/>
        </w:rPr>
        <w:t>(</w:t>
      </w:r>
      <w:r w:rsidRPr="007F1C38">
        <w:rPr>
          <w:rFonts w:ascii="NimbusRomNo9L-Regu" w:hAnsi="NimbusRomNo9L-Regu" w:cs="NimbusRomNo9L-Regu"/>
          <w:b/>
          <w:kern w:val="0"/>
          <w:sz w:val="22"/>
          <w:szCs w:val="22"/>
          <w:lang w:bidi="ar-SA"/>
        </w:rPr>
        <w:t xml:space="preserve">  </w:t>
      </w:r>
      <w:r w:rsidRPr="007F1C38">
        <w:rPr>
          <w:rFonts w:ascii="NimbusRomNo9L-Regu" w:hAnsi="NimbusRomNo9L-Regu" w:cs="NimbusRomNo9L-Regu"/>
          <w:b/>
          <w:kern w:val="0"/>
          <w:sz w:val="22"/>
          <w:szCs w:val="22"/>
          <w:lang w:bidi="ar-SA"/>
        </w:rPr>
        <w:t xml:space="preserve"> ,</w:t>
      </w:r>
      <w:r w:rsidRPr="007F1C38">
        <w:rPr>
          <w:rFonts w:ascii="NimbusRomNo9L-Regu" w:hAnsi="NimbusRomNo9L-Regu" w:cs="NimbusRomNo9L-Regu"/>
          <w:b/>
          <w:kern w:val="0"/>
          <w:sz w:val="22"/>
          <w:szCs w:val="22"/>
          <w:lang w:bidi="ar-SA"/>
        </w:rPr>
        <w:t xml:space="preserve">   </w:t>
      </w:r>
      <w:r w:rsidRPr="007F1C38">
        <w:rPr>
          <w:rFonts w:ascii="NimbusRomNo9L-Regu" w:hAnsi="NimbusRomNo9L-Regu" w:cs="NimbusRomNo9L-Regu"/>
          <w:b/>
          <w:kern w:val="0"/>
          <w:sz w:val="22"/>
          <w:szCs w:val="22"/>
          <w:lang w:bidi="ar-SA"/>
        </w:rPr>
        <w:t>)</w:t>
      </w:r>
      <w:r w:rsidRPr="007F1C38">
        <w:rPr>
          <w:rFonts w:ascii="NimbusRomNo9L-Regu" w:hAnsi="NimbusRomNo9L-Regu" w:cs="NimbusRomNo9L-Regu"/>
          <w:b/>
          <w:kern w:val="0"/>
          <w:sz w:val="22"/>
          <w:szCs w:val="22"/>
          <w:lang w:bidi="ar-SA"/>
        </w:rPr>
        <w:t xml:space="preserve"> </w:t>
      </w:r>
      <w:r w:rsidRPr="007F1C38">
        <w:rPr>
          <w:rFonts w:ascii="NimbusRomNo9L-Regu" w:hAnsi="NimbusRomNo9L-Regu" w:cs="NimbusRomNo9L-Regu"/>
          <w:b/>
          <w:kern w:val="0"/>
          <w:sz w:val="22"/>
          <w:szCs w:val="22"/>
          <w:lang w:bidi="ar-SA"/>
        </w:rPr>
        <w:t xml:space="preserve"> </w:t>
      </w:r>
      <w:r w:rsidRPr="007F1C38">
        <w:rPr>
          <w:rFonts w:ascii="NimbusRomNo9L-Regu" w:hAnsi="NimbusRomNo9L-Regu" w:cs="NimbusRomNo9L-Regu"/>
          <w:b/>
          <w:kern w:val="0"/>
          <w:sz w:val="22"/>
          <w:szCs w:val="22"/>
          <w:lang w:bidi="ar-SA"/>
        </w:rPr>
        <w:t xml:space="preserve"> </w:t>
      </w:r>
      <w:r w:rsidRPr="007F1C38">
        <w:rPr>
          <w:rFonts w:ascii="NimbusRomNo9L-Regu" w:hAnsi="NimbusRomNo9L-Regu" w:cs="NimbusRomNo9L-Regu"/>
          <w:b/>
          <w:kern w:val="0"/>
          <w:sz w:val="22"/>
          <w:szCs w:val="22"/>
          <w:lang w:bidi="ar-SA"/>
        </w:rPr>
        <w:t>$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. Semnificat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ia acestora este urm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atoarea:</w:t>
      </w:r>
    </w:p>
    <w:p w:rsidR="007F1C38" w:rsidRPr="007F1C38" w:rsidRDefault="007F1C38" w:rsidP="007F1C38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 w:rsidRPr="007F1C38">
        <w:rPr>
          <w:rFonts w:ascii="NimbusRomNo9L-Regu" w:hAnsi="NimbusRomNo9L-Regu" w:cs="NimbusRomNo9L-Regu"/>
          <w:kern w:val="0"/>
          <w:sz w:val="22"/>
          <w:szCs w:val="22"/>
          <w:lang w:bidi="ar-SA"/>
        </w:rPr>
        <w:t>literele reprezinta informatia dintr-un nod;</w:t>
      </w:r>
    </w:p>
    <w:p w:rsidR="007F1C38" w:rsidRPr="007F1C38" w:rsidRDefault="007F1C38" w:rsidP="007F1C38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 w:rsidRPr="007F1C38">
        <w:rPr>
          <w:rFonts w:ascii="NimbusRomNo9L-Regu" w:hAnsi="NimbusRomNo9L-Regu" w:cs="NimbusRomNo9L-Regu"/>
          <w:b/>
          <w:kern w:val="0"/>
          <w:sz w:val="22"/>
          <w:szCs w:val="22"/>
          <w:lang w:bidi="ar-SA"/>
        </w:rPr>
        <w:t>(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 defines</w:t>
      </w:r>
      <w:r w:rsidRPr="007F1C38">
        <w:rPr>
          <w:rFonts w:ascii="NimbusRomNo9L-Regu" w:hAnsi="NimbusRomNo9L-Regu" w:cs="NimbusRomNo9L-Regu"/>
          <w:kern w:val="0"/>
          <w:sz w:val="22"/>
          <w:szCs w:val="22"/>
          <w:lang w:bidi="ar-SA"/>
        </w:rPr>
        <w:t>te un nivel inferior;</w:t>
      </w:r>
    </w:p>
    <w:p w:rsidR="007F1C38" w:rsidRPr="007F1C38" w:rsidRDefault="007F1C38" w:rsidP="007F1C38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 w:rsidRPr="007F1C38">
        <w:rPr>
          <w:rFonts w:ascii="NimbusRomNo9L-Regu" w:hAnsi="NimbusRomNo9L-Regu" w:cs="NimbusRomNo9L-Regu"/>
          <w:b/>
          <w:kern w:val="0"/>
          <w:sz w:val="22"/>
          <w:szCs w:val="22"/>
          <w:lang w:bidi="ar-SA"/>
        </w:rPr>
        <w:t>,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 separa subarborele st</w:t>
      </w:r>
      <w:r w:rsidRPr="007F1C38">
        <w:rPr>
          <w:rFonts w:ascii="NimbusRomNo9L-Regu" w:hAnsi="NimbusRomNo9L-Regu" w:cs="NimbusRomNo9L-Regu"/>
          <w:kern w:val="0"/>
          <w:sz w:val="22"/>
          <w:szCs w:val="22"/>
          <w:lang w:bidi="ar-SA"/>
        </w:rPr>
        <w:t>ang de cel drept;</w:t>
      </w:r>
    </w:p>
    <w:p w:rsidR="007F1C38" w:rsidRPr="007F1C38" w:rsidRDefault="007F1C38" w:rsidP="007F1C38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szCs w:val="22"/>
          <w:lang w:bidi="ar-SA"/>
        </w:rPr>
      </w:pPr>
      <w:r w:rsidRPr="007F1C38">
        <w:rPr>
          <w:rFonts w:ascii="NimbusRomNo9L-Regu" w:hAnsi="NimbusRomNo9L-Regu" w:cs="NimbusRomNo9L-Regu"/>
          <w:b/>
          <w:kern w:val="0"/>
          <w:sz w:val="22"/>
          <w:szCs w:val="22"/>
          <w:lang w:bidi="ar-SA"/>
        </w:rPr>
        <w:t>)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 marcheaz</w:t>
      </w:r>
      <w:r w:rsidRPr="007F1C38">
        <w:rPr>
          <w:rFonts w:ascii="NimbusRomNo9L-Regu" w:hAnsi="NimbusRomNo9L-Regu" w:cs="NimbusRomNo9L-Regu"/>
          <w:kern w:val="0"/>
          <w:sz w:val="22"/>
          <w:szCs w:val="22"/>
          <w:lang w:bidi="ar-SA"/>
        </w:rPr>
        <w:t>a s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>far</w:t>
      </w:r>
      <w:r w:rsidRPr="007F1C38">
        <w:rPr>
          <w:rFonts w:ascii="NimbusRomNo9L-Regu" w:hAnsi="NimbusRomNo9L-Regu" w:cs="NimbusRomNo9L-Regu"/>
          <w:kern w:val="0"/>
          <w:sz w:val="22"/>
          <w:szCs w:val="22"/>
          <w:lang w:bidi="ar-SA"/>
        </w:rPr>
        <w:t>situl nivelului inferior;</w:t>
      </w:r>
    </w:p>
    <w:p w:rsidR="008D24FC" w:rsidRPr="007F1C38" w:rsidRDefault="007F1C38" w:rsidP="007F1C38">
      <w:pPr>
        <w:pStyle w:val="ListParagraph"/>
        <w:numPr>
          <w:ilvl w:val="0"/>
          <w:numId w:val="3"/>
        </w:numPr>
      </w:pPr>
      <w:r w:rsidRPr="007F1C38">
        <w:rPr>
          <w:rFonts w:ascii="NimbusRomNo9L-Regu" w:hAnsi="NimbusRomNo9L-Regu" w:cs="NimbusRomNo9L-Regu"/>
          <w:b/>
          <w:kern w:val="0"/>
          <w:sz w:val="22"/>
          <w:szCs w:val="22"/>
          <w:lang w:bidi="ar-SA"/>
        </w:rPr>
        <w:t>$</w:t>
      </w:r>
      <w:r>
        <w:rPr>
          <w:rFonts w:ascii="NimbusRomNo9L-Regu" w:hAnsi="NimbusRomNo9L-Regu" w:cs="NimbusRomNo9L-Regu"/>
          <w:kern w:val="0"/>
          <w:sz w:val="22"/>
          <w:szCs w:val="22"/>
          <w:lang w:bidi="ar-SA"/>
        </w:rPr>
        <w:t xml:space="preserve"> marcheaz</w:t>
      </w:r>
      <w:r w:rsidRPr="007F1C38">
        <w:rPr>
          <w:rFonts w:ascii="NimbusRomNo9L-Regu" w:hAnsi="NimbusRomNo9L-Regu" w:cs="NimbusRomNo9L-Regu"/>
          <w:kern w:val="0"/>
          <w:sz w:val="22"/>
          <w:szCs w:val="22"/>
          <w:lang w:bidi="ar-SA"/>
        </w:rPr>
        <w:t>a lipsa subarborelui respectiv.</w:t>
      </w:r>
    </w:p>
    <w:p w:rsidR="007F1C38" w:rsidRDefault="007F1C38" w:rsidP="007F1C38"/>
    <w:p w:rsidR="007F1C38" w:rsidRDefault="007F1C38" w:rsidP="007F1C38">
      <w:r w:rsidRPr="00D4443C">
        <w:rPr>
          <w:u w:val="single"/>
        </w:rPr>
        <w:t>Exemplu</w:t>
      </w:r>
      <w:r>
        <w:t>:</w:t>
      </w:r>
    </w:p>
    <w:p w:rsidR="00D4443C" w:rsidRDefault="00D4443C" w:rsidP="007F1C38"/>
    <w:p w:rsidR="00D4443C" w:rsidRDefault="00D4443C" w:rsidP="007F1C38">
      <w:r>
        <w:t xml:space="preserve">Expresia asociata: </w:t>
      </w:r>
    </w:p>
    <w:p w:rsidR="00D4443C" w:rsidRDefault="00D4443C" w:rsidP="007F1C38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noProof/>
          <w:sz w:val="20"/>
          <w:szCs w:val="20"/>
        </w:rPr>
      </w:r>
      <w:r w:rsidRPr="008D206B">
        <w:rPr>
          <w:rFonts w:ascii="Courier New" w:hAnsi="Courier New" w:cs="Courier New"/>
          <w:sz w:val="20"/>
          <w:szCs w:val="20"/>
          <w:lang w:val="it-IT"/>
        </w:rPr>
        <w:pict>
          <v:group id="_x0000_s1153" editas="canvas" style="width:141.5pt;height:93.25pt;mso-position-horizontal-relative:char;mso-position-vertical-relative:line" coordorigin="1134,1962" coordsize="2830,1865">
            <o:lock v:ext="edit" aspectratio="t"/>
            <v:shape id="_x0000_s1154" type="#_x0000_t75" style="position:absolute;left:1134;top:1962;width:2830;height:1865" o:preferrelative="f">
              <v:fill o:detectmouseclick="t"/>
              <v:path o:extrusionok="t" o:connecttype="none"/>
              <o:lock v:ext="edit" text="t"/>
            </v:shape>
            <v:oval id="_x0000_s1155" style="position:absolute;left:2377;top:2001;width:289;height:286;v-text-anchor:middle" filled="f" fillcolor="#bbe0e3">
              <v:textbox style="mso-next-textbox:#_x0000_s1155" inset="0,0,0,0">
                <w:txbxContent>
                  <w:p w:rsidR="00D4443C" w:rsidRPr="008D24FC" w:rsidRDefault="00D4443C" w:rsidP="00D4443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A</w:t>
                    </w:r>
                  </w:p>
                </w:txbxContent>
              </v:textbox>
            </v:oval>
            <v:shape id="_x0000_s1156" type="#_x0000_t32" style="position:absolute;left:1831;top:2245;width:588;height:181;flip:x" o:connectortype="straight"/>
            <v:shape id="_x0000_s1157" type="#_x0000_t32" style="position:absolute;left:2624;top:2245;width:499;height:223" o:connectortype="straight"/>
            <v:shape id="_x0000_s1158" type="#_x0000_t32" style="position:absolute;left:2697;top:2670;width:426;height:222;flip:x" o:connectortype="straight"/>
            <v:shape id="_x0000_s1159" type="#_x0000_t32" style="position:absolute;left:2386;top:3094;width:311;height:447;flip:x" o:connectortype="straight"/>
            <v:shape id="_x0000_s1160" type="#_x0000_t32" style="position:absolute;left:2902;top:3094;width:312;height:447" o:connectortype="straight"/>
            <v:oval id="_x0000_s1161" style="position:absolute;left:1686;top:2426;width:290;height:286;v-text-anchor:middle" filled="f" fillcolor="#bbe0e3">
              <v:textbox style="mso-next-textbox:#_x0000_s1161" inset="0,0,0,0">
                <w:txbxContent>
                  <w:p w:rsidR="00D4443C" w:rsidRPr="00016448" w:rsidRDefault="00D4443C" w:rsidP="00D4443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B</w:t>
                    </w:r>
                  </w:p>
                </w:txbxContent>
              </v:textbox>
            </v:oval>
            <v:oval id="_x0000_s1162" style="position:absolute;left:3081;top:2426;width:289;height:286;v-text-anchor:middle" filled="f" fillcolor="#bbe0e3">
              <v:textbox style="mso-next-textbox:#_x0000_s1162" inset="0,0,0,0">
                <w:txbxContent>
                  <w:p w:rsidR="00D4443C" w:rsidRPr="00016448" w:rsidRDefault="00D4443C" w:rsidP="00D4443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C</w:t>
                    </w:r>
                  </w:p>
                </w:txbxContent>
              </v:textbox>
            </v:oval>
            <v:oval id="_x0000_s1163" style="position:absolute;left:2655;top:2850;width:289;height:286;v-text-anchor:middle" filled="f" fillcolor="#bbe0e3">
              <v:textbox style="mso-next-textbox:#_x0000_s1163" inset="0,0,0,0">
                <w:txbxContent>
                  <w:p w:rsidR="00D4443C" w:rsidRPr="00016448" w:rsidRDefault="00D4443C" w:rsidP="00D4443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D</w:t>
                    </w:r>
                  </w:p>
                </w:txbxContent>
              </v:textbox>
            </v:oval>
            <v:oval id="_x0000_s1164" style="position:absolute;left:2241;top:3541;width:289;height:286;v-text-anchor:middle" filled="f" fillcolor="#bbe0e3">
              <v:textbox style="mso-next-textbox:#_x0000_s1164" inset="0,0,0,0">
                <w:txbxContent>
                  <w:p w:rsidR="00D4443C" w:rsidRPr="00016448" w:rsidRDefault="00D4443C" w:rsidP="00D4443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E</w:t>
                    </w:r>
                  </w:p>
                </w:txbxContent>
              </v:textbox>
            </v:oval>
            <v:oval id="_x0000_s1165" style="position:absolute;left:3069;top:3541;width:290;height:286;v-text-anchor:middle" filled="f" fillcolor="#bbe0e3">
              <v:textbox style="mso-next-textbox:#_x0000_s1165" inset="0,0,0,0">
                <w:txbxContent>
                  <w:p w:rsidR="00D4443C" w:rsidRPr="00016448" w:rsidRDefault="00D4443C" w:rsidP="00D4443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F</w:t>
                    </w:r>
                  </w:p>
                </w:txbxContent>
              </v:textbox>
            </v:oval>
            <w10:anchorlock/>
          </v:group>
        </w:pict>
      </w:r>
    </w:p>
    <w:p w:rsidR="00D4443C" w:rsidRDefault="00D4443C" w:rsidP="007F1C38">
      <w:pPr>
        <w:rPr>
          <w:rFonts w:ascii="Courier New" w:hAnsi="Courier New" w:cs="Courier New"/>
          <w:sz w:val="20"/>
          <w:szCs w:val="20"/>
          <w:lang w:val="it-IT"/>
        </w:rPr>
      </w:pPr>
    </w:p>
    <w:p w:rsidR="00D4443C" w:rsidRDefault="00D4443C" w:rsidP="007F1C38">
      <w:pPr>
        <w:rPr>
          <w:rFonts w:ascii="Courier New" w:hAnsi="Courier New" w:cs="Courier New"/>
          <w:sz w:val="20"/>
          <w:szCs w:val="20"/>
          <w:lang w:val="it-IT"/>
        </w:rPr>
      </w:pPr>
    </w:p>
    <w:p w:rsidR="00D4443C" w:rsidRDefault="00D4443C" w:rsidP="007F1C38">
      <w:pPr>
        <w:rPr>
          <w:rFonts w:ascii="Courier New" w:hAnsi="Courier New" w:cs="Courier New"/>
          <w:sz w:val="20"/>
          <w:szCs w:val="20"/>
          <w:lang w:val="it-IT"/>
        </w:rPr>
      </w:pPr>
    </w:p>
    <w:p w:rsidR="00D4443C" w:rsidRPr="00D4443C" w:rsidRDefault="00D4443C" w:rsidP="007F1C38">
      <w:pPr>
        <w:rPr>
          <w:rFonts w:ascii="Times New Roman" w:hAnsi="Times New Roman" w:cs="Times New Roman"/>
          <w:b/>
          <w:i/>
          <w:lang w:val="it-IT"/>
        </w:rPr>
      </w:pPr>
      <w:r w:rsidRPr="00D4443C">
        <w:rPr>
          <w:rFonts w:ascii="Times New Roman" w:hAnsi="Times New Roman" w:cs="Times New Roman"/>
          <w:b/>
          <w:i/>
          <w:lang w:val="it-IT"/>
        </w:rPr>
        <w:t>I Implementarea cu structuri inlantuite</w:t>
      </w:r>
    </w:p>
    <w:p w:rsidR="00D4443C" w:rsidRDefault="00D4443C" w:rsidP="007F1C38">
      <w:pPr>
        <w:rPr>
          <w:rFonts w:ascii="Courier New" w:hAnsi="Courier New" w:cs="Courier New"/>
          <w:sz w:val="20"/>
          <w:szCs w:val="20"/>
          <w:lang w:val="it-IT"/>
        </w:rPr>
      </w:pPr>
    </w:p>
    <w:p w:rsidR="00D4443C" w:rsidRDefault="00D4443C" w:rsidP="007F1C38">
      <w:pPr>
        <w:rPr>
          <w:rFonts w:ascii="Courier New" w:hAnsi="Courier New" w:cs="Courier New"/>
          <w:sz w:val="20"/>
          <w:szCs w:val="20"/>
          <w:lang w:val="it-IT"/>
        </w:rPr>
      </w:pPr>
      <w:r w:rsidRPr="00D4443C">
        <w:rPr>
          <w:rFonts w:ascii="Courier New" w:hAnsi="Courier New" w:cs="Courier New"/>
          <w:b/>
          <w:sz w:val="20"/>
          <w:szCs w:val="20"/>
          <w:lang w:val="it-IT"/>
        </w:rPr>
        <w:t>function</w:t>
      </w:r>
      <w:r>
        <w:rPr>
          <w:rFonts w:ascii="Courier New" w:hAnsi="Courier New" w:cs="Courier New"/>
          <w:sz w:val="20"/>
          <w:szCs w:val="20"/>
          <w:lang w:val="it-IT"/>
        </w:rPr>
        <w:t xml:space="preserve"> build_tree ( int n, char sir[0..n-1] )</w:t>
      </w:r>
    </w:p>
    <w:p w:rsidR="00D4443C" w:rsidRDefault="00D4443C" w:rsidP="007F1C38">
      <w:pPr>
        <w:rPr>
          <w:rFonts w:ascii="Courier New" w:hAnsi="Courier New" w:cs="Courier New"/>
          <w:b/>
          <w:sz w:val="20"/>
          <w:szCs w:val="20"/>
          <w:lang w:val="it-IT"/>
        </w:rPr>
      </w:pPr>
      <w:r w:rsidRPr="00D4443C">
        <w:rPr>
          <w:rFonts w:ascii="Courier New" w:hAnsi="Courier New" w:cs="Courier New"/>
          <w:b/>
          <w:sz w:val="20"/>
          <w:szCs w:val="20"/>
          <w:lang w:val="it-IT"/>
        </w:rPr>
        <w:t>begin</w:t>
      </w:r>
    </w:p>
    <w:p w:rsidR="00D4443C" w:rsidRPr="00D4443C" w:rsidRDefault="00D4443C" w:rsidP="007F1C38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b/>
          <w:sz w:val="20"/>
          <w:szCs w:val="20"/>
          <w:lang w:val="it-IT"/>
        </w:rPr>
        <w:tab/>
      </w:r>
      <w:r>
        <w:rPr>
          <w:rFonts w:ascii="Courier New" w:hAnsi="Courier New" w:cs="Courier New"/>
          <w:sz w:val="20"/>
          <w:szCs w:val="20"/>
          <w:lang w:val="it-IT"/>
        </w:rPr>
        <w:t>\\ returnam adresa nodului radacina a arborelui creat</w:t>
      </w:r>
    </w:p>
    <w:p w:rsidR="00D4443C" w:rsidRPr="00D4443C" w:rsidRDefault="00D4443C" w:rsidP="007F1C38">
      <w:pPr>
        <w:rPr>
          <w:rFonts w:ascii="Courier New" w:hAnsi="Courier New" w:cs="Courier New"/>
          <w:b/>
          <w:sz w:val="20"/>
          <w:szCs w:val="20"/>
          <w:lang w:val="it-IT"/>
        </w:rPr>
      </w:pPr>
      <w:r w:rsidRPr="00D4443C">
        <w:rPr>
          <w:rFonts w:ascii="Courier New" w:hAnsi="Courier New" w:cs="Courier New"/>
          <w:b/>
          <w:sz w:val="20"/>
          <w:szCs w:val="20"/>
          <w:lang w:val="it-IT"/>
        </w:rPr>
        <w:t>end</w:t>
      </w:r>
    </w:p>
    <w:p w:rsidR="00D4443C" w:rsidRDefault="00D4443C" w:rsidP="007F1C38">
      <w:pPr>
        <w:rPr>
          <w:rFonts w:ascii="Courier New" w:hAnsi="Courier New" w:cs="Courier New"/>
          <w:sz w:val="20"/>
          <w:szCs w:val="20"/>
          <w:lang w:val="it-IT"/>
        </w:rPr>
      </w:pPr>
    </w:p>
    <w:p w:rsidR="00D4443C" w:rsidRDefault="00D4443C" w:rsidP="007F1C38">
      <w:pPr>
        <w:rPr>
          <w:rFonts w:ascii="Courier New" w:hAnsi="Courier New" w:cs="Courier New"/>
          <w:sz w:val="20"/>
          <w:szCs w:val="20"/>
          <w:lang w:val="it-IT"/>
        </w:rPr>
      </w:pPr>
    </w:p>
    <w:p w:rsidR="00D4443C" w:rsidRPr="00D4443C" w:rsidRDefault="00D4443C" w:rsidP="00D4443C">
      <w:pPr>
        <w:rPr>
          <w:rFonts w:ascii="Times New Roman" w:hAnsi="Times New Roman" w:cs="Times New Roman"/>
          <w:b/>
          <w:i/>
          <w:lang w:val="it-IT"/>
        </w:rPr>
      </w:pPr>
      <w:r w:rsidRPr="00D4443C">
        <w:rPr>
          <w:rFonts w:ascii="Times New Roman" w:hAnsi="Times New Roman" w:cs="Times New Roman"/>
          <w:b/>
          <w:i/>
          <w:lang w:val="it-IT"/>
        </w:rPr>
        <w:t>I</w:t>
      </w:r>
      <w:r>
        <w:rPr>
          <w:rFonts w:ascii="Times New Roman" w:hAnsi="Times New Roman" w:cs="Times New Roman"/>
          <w:b/>
          <w:i/>
          <w:lang w:val="it-IT"/>
        </w:rPr>
        <w:t>I</w:t>
      </w:r>
      <w:r w:rsidRPr="00D4443C">
        <w:rPr>
          <w:rFonts w:ascii="Times New Roman" w:hAnsi="Times New Roman" w:cs="Times New Roman"/>
          <w:b/>
          <w:i/>
          <w:lang w:val="it-IT"/>
        </w:rPr>
        <w:t xml:space="preserve"> Imple</w:t>
      </w:r>
      <w:r>
        <w:rPr>
          <w:rFonts w:ascii="Times New Roman" w:hAnsi="Times New Roman" w:cs="Times New Roman"/>
          <w:b/>
          <w:i/>
          <w:lang w:val="it-IT"/>
        </w:rPr>
        <w:t>mentarea cu tablouri</w:t>
      </w:r>
    </w:p>
    <w:p w:rsidR="00D4443C" w:rsidRDefault="00D4443C" w:rsidP="00D4443C">
      <w:pPr>
        <w:rPr>
          <w:rFonts w:ascii="Courier New" w:hAnsi="Courier New" w:cs="Courier New"/>
          <w:sz w:val="20"/>
          <w:szCs w:val="20"/>
          <w:lang w:val="it-IT"/>
        </w:rPr>
      </w:pPr>
    </w:p>
    <w:p w:rsidR="00D4443C" w:rsidRDefault="00D4443C" w:rsidP="00D4443C">
      <w:pPr>
        <w:rPr>
          <w:rFonts w:ascii="Courier New" w:hAnsi="Courier New" w:cs="Courier New"/>
          <w:sz w:val="20"/>
          <w:szCs w:val="20"/>
          <w:lang w:val="it-IT"/>
        </w:rPr>
      </w:pPr>
      <w:r w:rsidRPr="00D4443C">
        <w:rPr>
          <w:rFonts w:ascii="Courier New" w:hAnsi="Courier New" w:cs="Courier New"/>
          <w:b/>
          <w:sz w:val="20"/>
          <w:szCs w:val="20"/>
          <w:lang w:val="it-IT"/>
        </w:rPr>
        <w:t>function</w:t>
      </w:r>
      <w:r>
        <w:rPr>
          <w:rFonts w:ascii="Courier New" w:hAnsi="Courier New" w:cs="Courier New"/>
          <w:sz w:val="20"/>
          <w:szCs w:val="20"/>
          <w:lang w:val="it-IT"/>
        </w:rPr>
        <w:t xml:space="preserve"> build_tree ( int n, char sir[0..n-1] )</w:t>
      </w:r>
    </w:p>
    <w:p w:rsidR="00D4443C" w:rsidRDefault="00D4443C" w:rsidP="00D4443C">
      <w:pPr>
        <w:rPr>
          <w:rFonts w:ascii="Courier New" w:hAnsi="Courier New" w:cs="Courier New"/>
          <w:b/>
          <w:sz w:val="20"/>
          <w:szCs w:val="20"/>
          <w:lang w:val="it-IT"/>
        </w:rPr>
      </w:pPr>
      <w:r w:rsidRPr="00D4443C">
        <w:rPr>
          <w:rFonts w:ascii="Courier New" w:hAnsi="Courier New" w:cs="Courier New"/>
          <w:b/>
          <w:sz w:val="20"/>
          <w:szCs w:val="20"/>
          <w:lang w:val="it-IT"/>
        </w:rPr>
        <w:t>begin</w:t>
      </w:r>
    </w:p>
    <w:p w:rsidR="00D4443C" w:rsidRPr="00D4443C" w:rsidRDefault="00D4443C" w:rsidP="00D4443C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b/>
          <w:sz w:val="20"/>
          <w:szCs w:val="20"/>
          <w:lang w:val="it-IT"/>
        </w:rPr>
        <w:tab/>
      </w:r>
      <w:r>
        <w:rPr>
          <w:rFonts w:ascii="Courier New" w:hAnsi="Courier New" w:cs="Courier New"/>
          <w:sz w:val="20"/>
          <w:szCs w:val="20"/>
          <w:lang w:val="it-IT"/>
        </w:rPr>
        <w:t xml:space="preserve">\\ returnam </w:t>
      </w:r>
      <w:r>
        <w:rPr>
          <w:rFonts w:ascii="Courier New" w:hAnsi="Courier New" w:cs="Courier New"/>
          <w:sz w:val="20"/>
          <w:szCs w:val="20"/>
          <w:lang w:val="it-IT"/>
        </w:rPr>
        <w:t xml:space="preserve">t[0..nMax-1] reprezentarea arborelui asociat expresiei sir[] </w:t>
      </w:r>
    </w:p>
    <w:p w:rsidR="00D4443C" w:rsidRPr="00D4443C" w:rsidRDefault="00D4443C" w:rsidP="00D4443C">
      <w:pPr>
        <w:rPr>
          <w:rFonts w:ascii="Courier New" w:hAnsi="Courier New" w:cs="Courier New"/>
          <w:b/>
          <w:sz w:val="20"/>
          <w:szCs w:val="20"/>
          <w:lang w:val="it-IT"/>
        </w:rPr>
      </w:pPr>
      <w:r w:rsidRPr="00D4443C">
        <w:rPr>
          <w:rFonts w:ascii="Courier New" w:hAnsi="Courier New" w:cs="Courier New"/>
          <w:b/>
          <w:sz w:val="20"/>
          <w:szCs w:val="20"/>
          <w:lang w:val="it-IT"/>
        </w:rPr>
        <w:t>end</w:t>
      </w:r>
    </w:p>
    <w:p w:rsidR="00D4443C" w:rsidRDefault="006529FA" w:rsidP="007F1C38">
      <w:pPr>
        <w:rPr>
          <w:b/>
        </w:rPr>
      </w:pPr>
      <w:r w:rsidRPr="006529FA">
        <w:rPr>
          <w:b/>
        </w:rPr>
        <w:lastRenderedPageBreak/>
        <w:t>Pr. 2</w:t>
      </w:r>
      <w:r>
        <w:rPr>
          <w:b/>
        </w:rPr>
        <w:t xml:space="preserve"> </w:t>
      </w:r>
    </w:p>
    <w:p w:rsidR="006529FA" w:rsidRPr="006529FA" w:rsidRDefault="006529FA" w:rsidP="007F1C38">
      <w:r>
        <w:t xml:space="preserve">Scrieti un subprogram care obtine reprezentarea imaginii </w:t>
      </w:r>
      <w:r w:rsidRPr="006529FA">
        <w:rPr>
          <w:i/>
        </w:rPr>
        <w:t>in oglinda</w:t>
      </w:r>
      <w:r>
        <w:t xml:space="preserve"> a unui arbore binar (pentru cele doua implementari).</w:t>
      </w:r>
    </w:p>
    <w:p w:rsidR="006529FA" w:rsidRDefault="006529FA" w:rsidP="007F1C38"/>
    <w:p w:rsidR="00D4443C" w:rsidRDefault="00D4443C" w:rsidP="007F1C38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2"/>
        <w:gridCol w:w="3245"/>
      </w:tblGrid>
      <w:tr w:rsidR="00D4443C" w:rsidTr="001C394D">
        <w:trPr>
          <w:trHeight w:val="2042"/>
        </w:trPr>
        <w:tc>
          <w:tcPr>
            <w:tcW w:w="3172" w:type="dxa"/>
          </w:tcPr>
          <w:p w:rsidR="00D4443C" w:rsidRDefault="00D4443C" w:rsidP="001C394D">
            <w:pPr>
              <w:tabs>
                <w:tab w:val="left" w:pos="1432"/>
              </w:tabs>
            </w:pPr>
            <w:r>
              <w:rPr>
                <w:noProof/>
                <w:lang w:eastAsia="en-US" w:bidi="ar-SA"/>
              </w:rPr>
            </w:r>
            <w:r>
              <w:pict>
                <v:group id="_x0000_s1185" editas="canvas" style="width:141.5pt;height:93.25pt;mso-position-horizontal-relative:char;mso-position-vertical-relative:line" coordorigin="2952,5485" coordsize="3688,2430">
                  <o:lock v:ext="edit" aspectratio="t"/>
                  <v:shape id="_x0000_s1186" type="#_x0000_t75" style="position:absolute;left:2952;top:5485;width:3688;height:2430" o:preferrelative="f">
                    <v:fill o:detectmouseclick="t"/>
                    <v:path o:extrusionok="t" o:connecttype="none"/>
                    <o:lock v:ext="edit" text="t"/>
                  </v:shape>
                  <v:oval id="_x0000_s1187" style="position:absolute;left:4572;top:5536;width:377;height:373;v-text-anchor:middle" filled="f" fillcolor="#bbe0e3">
                    <v:textbox style="mso-next-textbox:#_x0000_s1187" inset="0,0,0,0">
                      <w:txbxContent>
                        <w:p w:rsidR="00D4443C" w:rsidRPr="00016448" w:rsidRDefault="00D4443C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  <w:lang w:val="ro-RO"/>
                            </w:rPr>
                          </w:pPr>
                          <w:r w:rsidRPr="00016448">
                            <w:rPr>
                              <w:b/>
                              <w:color w:val="000000"/>
                              <w:sz w:val="18"/>
                              <w:lang w:val="ro-RO"/>
                            </w:rPr>
                            <w:t>CC</w:t>
                          </w:r>
                        </w:p>
                      </w:txbxContent>
                    </v:textbox>
                  </v:oval>
                  <v:shape id="_x0000_s1188" type="#_x0000_t32" style="position:absolute;left:3860;top:5854;width:767;height:235;flip:x" o:connectortype="straight"/>
                  <v:shape id="_x0000_s1189" type="#_x0000_t32" style="position:absolute;left:4894;top:5854;width:650;height:290" o:connectortype="straight"/>
                  <v:shape id="_x0000_s1190" type="#_x0000_t32" style="position:absolute;left:3231;top:6407;width:495;height:262;flip:x" o:connectortype="straight"/>
                  <v:shape id="_x0000_s1191" type="#_x0000_t32" style="position:absolute;left:3995;top:6407;width:452;height:290" o:connectortype="straight"/>
                  <v:shape id="_x0000_s1192" type="#_x0000_t32" style="position:absolute;left:5120;top:6407;width:424;height:235;flip:x" o:connectortype="straight"/>
                  <v:shape id="_x0000_s1193" type="#_x0000_t32" style="position:absolute;left:3231;top:7043;width:272;height:482" o:connectortype="straight"/>
                  <v:shape id="_x0000_s1194" type="#_x0000_t32" style="position:absolute;left:4041;top:6960;width:406;height:582;flip:x" o:connectortype="straight"/>
                  <v:shape id="_x0000_s1195" type="#_x0000_t32" style="position:absolute;left:4714;top:6960;width:406;height:582" o:connectortype="straight"/>
                  <v:oval id="_x0000_s1196" style="position:absolute;left:3672;top:6089;width:377;height:373;v-text-anchor:middle" filled="f" fillcolor="#bbe0e3">
                    <v:textbox style="mso-next-textbox:#_x0000_s1196" inset="0,0,0,0">
                      <w:txbxContent>
                        <w:p w:rsidR="00D4443C" w:rsidRPr="00016448" w:rsidRDefault="00D4443C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 w:rsidRPr="00016448">
                            <w:rPr>
                              <w:b/>
                              <w:color w:val="000000"/>
                              <w:sz w:val="18"/>
                            </w:rPr>
                            <w:t>A</w:t>
                          </w:r>
                        </w:p>
                      </w:txbxContent>
                    </v:textbox>
                  </v:oval>
                  <v:oval id="_x0000_s1197" style="position:absolute;left:5489;top:6089;width:377;height:373;v-text-anchor:middle" filled="f" fillcolor="#bbe0e3">
                    <v:textbox style="mso-next-textbox:#_x0000_s1197" inset="0,0,0,0">
                      <w:txbxContent>
                        <w:p w:rsidR="00D4443C" w:rsidRPr="00016448" w:rsidRDefault="00D4443C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 w:rsidRPr="00016448">
                            <w:rPr>
                              <w:b/>
                              <w:color w:val="000000"/>
                              <w:sz w:val="18"/>
                            </w:rPr>
                            <w:t>E</w:t>
                          </w:r>
                        </w:p>
                      </w:txbxContent>
                    </v:textbox>
                  </v:oval>
                  <v:oval id="_x0000_s1198" style="position:absolute;left:3042;top:6670;width:377;height:373;v-text-anchor:middle" filled="f" fillcolor="#bbe0e3">
                    <v:textbox style="mso-next-textbox:#_x0000_s1198" inset="0,0,0,0">
                      <w:txbxContent>
                        <w:p w:rsidR="00D4443C" w:rsidRPr="00016448" w:rsidRDefault="00D4443C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 w:rsidRPr="00016448">
                            <w:rPr>
                              <w:b/>
                              <w:color w:val="000000"/>
                              <w:sz w:val="18"/>
                            </w:rPr>
                            <w:t>D</w:t>
                          </w:r>
                        </w:p>
                      </w:txbxContent>
                    </v:textbox>
                  </v:oval>
                  <v:oval id="_x0000_s1199" style="position:absolute;left:4392;top:6642;width:377;height:373;v-text-anchor:middle" filled="f" fillcolor="#bbe0e3">
                    <v:textbox style="mso-next-textbox:#_x0000_s1199" inset="0,0,0,0">
                      <w:txbxContent>
                        <w:p w:rsidR="00D4443C" w:rsidRPr="00016448" w:rsidRDefault="00D4443C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 w:rsidRPr="00016448">
                            <w:rPr>
                              <w:b/>
                              <w:color w:val="000000"/>
                              <w:sz w:val="18"/>
                            </w:rPr>
                            <w:t>B</w:t>
                          </w:r>
                        </w:p>
                      </w:txbxContent>
                    </v:textbox>
                  </v:oval>
                  <v:oval id="_x0000_s1200" style="position:absolute;left:3852;top:7542;width:377;height:373;v-text-anchor:middle" filled="f" fillcolor="#bbe0e3">
                    <v:textbox style="mso-next-textbox:#_x0000_s1200" inset="0,0,0,0">
                      <w:txbxContent>
                        <w:p w:rsidR="00D4443C" w:rsidRPr="00016448" w:rsidRDefault="00D4443C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X</w:t>
                          </w:r>
                        </w:p>
                      </w:txbxContent>
                    </v:textbox>
                  </v:oval>
                  <v:oval id="_x0000_s1201" style="position:absolute;left:4932;top:7542;width:377;height:373;v-text-anchor:middle" filled="f" fillcolor="#bbe0e3">
                    <v:textbox style="mso-next-textbox:#_x0000_s1201" inset="0,0,0,0">
                      <w:txbxContent>
                        <w:p w:rsidR="00D4443C" w:rsidRPr="00016448" w:rsidRDefault="00D4443C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Y</w:t>
                          </w:r>
                        </w:p>
                      </w:txbxContent>
                    </v:textbox>
                  </v:oval>
                  <v:oval id="_x0000_s1202" style="position:absolute;left:4932;top:6642;width:377;height:373;v-text-anchor:middle" filled="f" fillcolor="#bbe0e3">
                    <v:textbox style="mso-next-textbox:#_x0000_s1202" inset="0,0,0,0">
                      <w:txbxContent>
                        <w:p w:rsidR="00D4443C" w:rsidRPr="00016448" w:rsidRDefault="00D4443C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U</w:t>
                          </w:r>
                        </w:p>
                      </w:txbxContent>
                    </v:textbox>
                  </v:oval>
                  <v:oval id="_x0000_s1203" style="position:absolute;left:3314;top:7525;width:377;height:373;v-text-anchor:middle" filled="f" fillcolor="#bbe0e3">
                    <v:textbox style="mso-next-textbox:#_x0000_s1203" inset="0,0,0,0">
                      <w:txbxContent>
                        <w:p w:rsidR="00D4443C" w:rsidRPr="00016448" w:rsidRDefault="00D4443C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P</w:t>
                          </w:r>
                        </w:p>
                      </w:txbxContent>
                    </v:textbox>
                  </v:oval>
                  <w10:wrap type="none"/>
                  <w10:anchorlock/>
                </v:group>
              </w:pict>
            </w:r>
            <w:r>
              <w:tab/>
            </w:r>
          </w:p>
        </w:tc>
        <w:tc>
          <w:tcPr>
            <w:tcW w:w="3056" w:type="dxa"/>
          </w:tcPr>
          <w:p w:rsidR="00D4443C" w:rsidRDefault="00D4443C" w:rsidP="001C394D">
            <w:r>
              <w:rPr>
                <w:noProof/>
                <w:lang w:eastAsia="en-US" w:bidi="ar-SA"/>
              </w:rPr>
            </w:r>
            <w:r w:rsidR="00166EE0">
              <w:pict>
                <v:group id="_x0000_s1166" editas="canvas" style="width:151.05pt;height:93.25pt;mso-position-horizontal-relative:char;mso-position-vertical-relative:line" coordorigin="4311,1699" coordsize="3021,1865">
                  <o:lock v:ext="edit" aspectratio="t"/>
                  <v:shape id="_x0000_s1167" type="#_x0000_t75" style="position:absolute;left:4311;top:1699;width:3021;height:1865" o:preferrelative="f">
                    <v:fill o:detectmouseclick="t"/>
                    <v:path o:extrusionok="t" o:connecttype="none"/>
                    <o:lock v:ext="edit" text="t"/>
                  </v:shape>
                  <v:oval id="_x0000_s1168" style="position:absolute;left:5554;top:1738;width:289;height:286;v-text-anchor:middle" filled="f" fillcolor="#bbe0e3">
                    <v:textbox style="mso-next-textbox:#_x0000_s1168" inset="0,0,0,0">
                      <w:txbxContent>
                        <w:p w:rsidR="00D4443C" w:rsidRPr="00016448" w:rsidRDefault="00D4443C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  <w:lang w:val="ro-RO"/>
                            </w:rPr>
                          </w:pPr>
                          <w:r w:rsidRPr="00016448">
                            <w:rPr>
                              <w:b/>
                              <w:color w:val="000000"/>
                              <w:sz w:val="18"/>
                              <w:lang w:val="ro-RO"/>
                            </w:rPr>
                            <w:t>CC</w:t>
                          </w:r>
                        </w:p>
                      </w:txbxContent>
                    </v:textbox>
                  </v:oval>
                  <v:shape id="_x0000_s1169" type="#_x0000_t32" style="position:absolute;left:4988;top:1982;width:608;height:181;flip:x" o:connectortype="straight"/>
                  <v:shape id="_x0000_s1170" type="#_x0000_t32" style="position:absolute;left:5801;top:1982;width:499;height:223" o:connectortype="straight"/>
                  <v:shape id="_x0000_s1171" type="#_x0000_t32" style="position:absolute;left:6505;top:2407;width:436;height:201" o:connectortype="straight"/>
                  <v:shape id="_x0000_s1172" type="#_x0000_t32" style="position:absolute;left:5881;top:2407;width:419;height:180;flip:x" o:connectortype="straight"/>
                  <v:shape id="_x0000_s1173" type="#_x0000_t32" style="position:absolute;left:5091;top:2407;width:324;height:180" o:connectortype="straight"/>
                  <v:shape id="_x0000_s1174" type="#_x0000_t32" style="position:absolute;left:6718;top:2895;width:223;height:370;flip:x" o:connectortype="straight"/>
                  <v:shape id="_x0000_s1175" type="#_x0000_t32" style="position:absolute;left:5467;top:2831;width:311;height:447;flip:x" o:connectortype="straight"/>
                  <v:shape id="_x0000_s1176" type="#_x0000_t32" style="position:absolute;left:5983;top:2831;width:312;height:447" o:connectortype="straight"/>
                  <v:oval id="_x0000_s1177" style="position:absolute;left:4843;top:2163;width:290;height:286;v-text-anchor:middle" filled="f" fillcolor="#bbe0e3">
                    <v:textbox style="mso-next-textbox:#_x0000_s1177" inset="0,0,0,0">
                      <w:txbxContent>
                        <w:p w:rsidR="00D4443C" w:rsidRPr="00016448" w:rsidRDefault="00507E49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E</w:t>
                          </w:r>
                        </w:p>
                      </w:txbxContent>
                    </v:textbox>
                  </v:oval>
                  <v:oval id="_x0000_s1178" style="position:absolute;left:6258;top:2163;width:289;height:286;v-text-anchor:middle" filled="f" fillcolor="#bbe0e3">
                    <v:textbox style="mso-next-textbox:#_x0000_s1178" inset="0,0,0,0">
                      <w:txbxContent>
                        <w:p w:rsidR="00D4443C" w:rsidRPr="00016448" w:rsidRDefault="00507E49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A</w:t>
                          </w:r>
                        </w:p>
                      </w:txbxContent>
                    </v:textbox>
                  </v:oval>
                  <v:oval id="_x0000_s1179" style="position:absolute;left:6796;top:2608;width:289;height:287;v-text-anchor:middle" filled="f" fillcolor="#bbe0e3">
                    <v:textbox style="mso-next-textbox:#_x0000_s1179" inset="0,0,0,0">
                      <w:txbxContent>
                        <w:p w:rsidR="00D4443C" w:rsidRPr="00016448" w:rsidRDefault="00D4443C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 w:rsidRPr="00016448">
                            <w:rPr>
                              <w:b/>
                              <w:color w:val="000000"/>
                              <w:sz w:val="18"/>
                            </w:rPr>
                            <w:t>D</w:t>
                          </w:r>
                        </w:p>
                      </w:txbxContent>
                    </v:textbox>
                  </v:oval>
                  <v:oval id="_x0000_s1180" style="position:absolute;left:5736;top:2587;width:289;height:286;v-text-anchor:middle" filled="f" fillcolor="#bbe0e3">
                    <v:textbox style="mso-next-textbox:#_x0000_s1180" inset="0,0,0,0">
                      <w:txbxContent>
                        <w:p w:rsidR="00D4443C" w:rsidRPr="00016448" w:rsidRDefault="00D4443C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 w:rsidRPr="00016448">
                            <w:rPr>
                              <w:b/>
                              <w:color w:val="000000"/>
                              <w:sz w:val="18"/>
                            </w:rPr>
                            <w:t>B</w:t>
                          </w:r>
                        </w:p>
                      </w:txbxContent>
                    </v:textbox>
                  </v:oval>
                  <v:oval id="_x0000_s1181" style="position:absolute;left:5322;top:3278;width:289;height:286;v-text-anchor:middle" filled="f" fillcolor="#bbe0e3">
                    <v:textbox style="mso-next-textbox:#_x0000_s1181" inset="0,0,0,0">
                      <w:txbxContent>
                        <w:p w:rsidR="00D4443C" w:rsidRPr="00016448" w:rsidRDefault="00507E49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Y</w:t>
                          </w:r>
                        </w:p>
                      </w:txbxContent>
                    </v:textbox>
                  </v:oval>
                  <v:oval id="_x0000_s1182" style="position:absolute;left:6150;top:3278;width:290;height:286;v-text-anchor:middle" filled="f" fillcolor="#bbe0e3">
                    <v:textbox style="mso-next-textbox:#_x0000_s1182" inset="0,0,0,0">
                      <w:txbxContent>
                        <w:p w:rsidR="00D4443C" w:rsidRPr="00016448" w:rsidRDefault="00507E49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X</w:t>
                          </w:r>
                        </w:p>
                      </w:txbxContent>
                    </v:textbox>
                  </v:oval>
                  <v:oval id="_x0000_s1183" style="position:absolute;left:5270;top:2587;width:290;height:286;v-text-anchor:middle" filled="f" fillcolor="#bbe0e3">
                    <v:textbox style="mso-next-textbox:#_x0000_s1183" inset="0,0,0,0">
                      <w:txbxContent>
                        <w:p w:rsidR="00D4443C" w:rsidRPr="00016448" w:rsidRDefault="00D4443C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U</w:t>
                          </w:r>
                        </w:p>
                      </w:txbxContent>
                    </v:textbox>
                  </v:oval>
                  <v:oval id="_x0000_s1184" style="position:absolute;left:6573;top:3265;width:289;height:286;v-text-anchor:middle" filled="f" fillcolor="#bbe0e3">
                    <v:textbox style="mso-next-textbox:#_x0000_s1184" inset="0,0,0,0">
                      <w:txbxContent>
                        <w:p w:rsidR="00D4443C" w:rsidRPr="00016448" w:rsidRDefault="00D4443C" w:rsidP="00D4443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b/>
                              <w:color w:val="000000"/>
                              <w:sz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</w:rPr>
                            <w:t>P</w:t>
                          </w:r>
                        </w:p>
                      </w:txbxContent>
                    </v:textbox>
                  </v:oval>
                  <w10:wrap type="none"/>
                  <w10:anchorlock/>
                </v:group>
              </w:pict>
            </w:r>
          </w:p>
          <w:p w:rsidR="00D4443C" w:rsidRPr="008D24FC" w:rsidRDefault="00D4443C" w:rsidP="001C394D">
            <w:pPr>
              <w:tabs>
                <w:tab w:val="left" w:pos="449"/>
              </w:tabs>
            </w:pPr>
            <w:r>
              <w:tab/>
            </w:r>
          </w:p>
        </w:tc>
      </w:tr>
    </w:tbl>
    <w:p w:rsidR="00D4443C" w:rsidRDefault="00D4443C" w:rsidP="007F1C38"/>
    <w:p w:rsidR="006529FA" w:rsidRDefault="006529FA" w:rsidP="007F1C38"/>
    <w:p w:rsidR="006529FA" w:rsidRDefault="006529FA" w:rsidP="007F1C38"/>
    <w:p w:rsidR="006529FA" w:rsidRDefault="006529FA" w:rsidP="007F1C38"/>
    <w:p w:rsidR="006529FA" w:rsidRDefault="006529FA" w:rsidP="007F1C38"/>
    <w:p w:rsidR="006529FA" w:rsidRDefault="006529FA" w:rsidP="007F1C38"/>
    <w:p w:rsidR="006529FA" w:rsidRDefault="006529FA" w:rsidP="007F1C38"/>
    <w:p w:rsidR="006529FA" w:rsidRDefault="006529FA" w:rsidP="007F1C38"/>
    <w:p w:rsidR="006529FA" w:rsidRDefault="006529FA" w:rsidP="007F1C38"/>
    <w:p w:rsidR="006529FA" w:rsidRPr="00D4443C" w:rsidRDefault="006529FA" w:rsidP="006529FA">
      <w:pPr>
        <w:rPr>
          <w:rFonts w:ascii="Times New Roman" w:hAnsi="Times New Roman" w:cs="Times New Roman"/>
          <w:b/>
          <w:i/>
          <w:lang w:val="it-IT"/>
        </w:rPr>
      </w:pPr>
      <w:r w:rsidRPr="00D4443C">
        <w:rPr>
          <w:rFonts w:ascii="Times New Roman" w:hAnsi="Times New Roman" w:cs="Times New Roman"/>
          <w:b/>
          <w:i/>
          <w:lang w:val="it-IT"/>
        </w:rPr>
        <w:t>I Implementarea cu structuri inlantuite</w:t>
      </w:r>
    </w:p>
    <w:p w:rsidR="006529FA" w:rsidRDefault="006529FA" w:rsidP="006529FA">
      <w:pPr>
        <w:rPr>
          <w:rFonts w:ascii="Courier New" w:hAnsi="Courier New" w:cs="Courier New"/>
          <w:sz w:val="20"/>
          <w:szCs w:val="20"/>
          <w:lang w:val="it-IT"/>
        </w:rPr>
      </w:pPr>
    </w:p>
    <w:p w:rsidR="006529FA" w:rsidRDefault="006529FA" w:rsidP="006529FA">
      <w:pPr>
        <w:rPr>
          <w:rFonts w:ascii="Courier New" w:hAnsi="Courier New" w:cs="Courier New"/>
          <w:sz w:val="20"/>
          <w:szCs w:val="20"/>
          <w:lang w:val="it-IT"/>
        </w:rPr>
      </w:pPr>
      <w:r w:rsidRPr="00D4443C">
        <w:rPr>
          <w:rFonts w:ascii="Courier New" w:hAnsi="Courier New" w:cs="Courier New"/>
          <w:b/>
          <w:sz w:val="20"/>
          <w:szCs w:val="20"/>
          <w:lang w:val="it-IT"/>
        </w:rPr>
        <w:t>function</w:t>
      </w:r>
      <w:r>
        <w:rPr>
          <w:rFonts w:ascii="Courier New" w:hAnsi="Courier New" w:cs="Courier New"/>
          <w:b/>
          <w:sz w:val="20"/>
          <w:szCs w:val="20"/>
          <w:lang w:val="it-IT"/>
        </w:rPr>
        <w:t>/procedure</w:t>
      </w:r>
      <w:r>
        <w:rPr>
          <w:rFonts w:ascii="Courier New" w:hAnsi="Courier New" w:cs="Courier New"/>
          <w:sz w:val="20"/>
          <w:szCs w:val="20"/>
          <w:lang w:val="it-IT"/>
        </w:rPr>
        <w:t xml:space="preserve"> oglina</w:t>
      </w:r>
      <w:r>
        <w:rPr>
          <w:rFonts w:ascii="Courier New" w:hAnsi="Courier New" w:cs="Courier New"/>
          <w:sz w:val="20"/>
          <w:szCs w:val="20"/>
          <w:lang w:val="it-IT"/>
        </w:rPr>
        <w:t xml:space="preserve"> ( </w:t>
      </w:r>
      <w:r>
        <w:rPr>
          <w:rFonts w:ascii="Courier New" w:hAnsi="Courier New" w:cs="Courier New"/>
          <w:sz w:val="20"/>
          <w:szCs w:val="20"/>
          <w:lang w:val="it-IT"/>
        </w:rPr>
        <w:t>nod * t</w:t>
      </w:r>
      <w:r>
        <w:rPr>
          <w:rFonts w:ascii="Courier New" w:hAnsi="Courier New" w:cs="Courier New"/>
          <w:sz w:val="20"/>
          <w:szCs w:val="20"/>
          <w:lang w:val="it-IT"/>
        </w:rPr>
        <w:t xml:space="preserve"> )</w:t>
      </w:r>
    </w:p>
    <w:p w:rsidR="006529FA" w:rsidRDefault="006529FA" w:rsidP="006529FA">
      <w:pPr>
        <w:rPr>
          <w:rFonts w:ascii="Courier New" w:hAnsi="Courier New" w:cs="Courier New"/>
          <w:b/>
          <w:sz w:val="20"/>
          <w:szCs w:val="20"/>
          <w:lang w:val="it-IT"/>
        </w:rPr>
      </w:pPr>
      <w:r w:rsidRPr="00D4443C">
        <w:rPr>
          <w:rFonts w:ascii="Courier New" w:hAnsi="Courier New" w:cs="Courier New"/>
          <w:b/>
          <w:sz w:val="20"/>
          <w:szCs w:val="20"/>
          <w:lang w:val="it-IT"/>
        </w:rPr>
        <w:t>begin</w:t>
      </w:r>
    </w:p>
    <w:p w:rsidR="006529FA" w:rsidRPr="00D4443C" w:rsidRDefault="006529FA" w:rsidP="006529FA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b/>
          <w:sz w:val="20"/>
          <w:szCs w:val="20"/>
          <w:lang w:val="it-IT"/>
        </w:rPr>
        <w:tab/>
      </w:r>
      <w:r>
        <w:rPr>
          <w:rFonts w:ascii="Courier New" w:hAnsi="Courier New" w:cs="Courier New"/>
          <w:sz w:val="20"/>
          <w:szCs w:val="20"/>
          <w:lang w:val="it-IT"/>
        </w:rPr>
        <w:t>\\ returnam adresa nodului radacina a arborelui creat</w:t>
      </w:r>
    </w:p>
    <w:p w:rsidR="006529FA" w:rsidRPr="00D4443C" w:rsidRDefault="006529FA" w:rsidP="006529FA">
      <w:pPr>
        <w:rPr>
          <w:rFonts w:ascii="Courier New" w:hAnsi="Courier New" w:cs="Courier New"/>
          <w:b/>
          <w:sz w:val="20"/>
          <w:szCs w:val="20"/>
          <w:lang w:val="it-IT"/>
        </w:rPr>
      </w:pPr>
      <w:r w:rsidRPr="00D4443C">
        <w:rPr>
          <w:rFonts w:ascii="Courier New" w:hAnsi="Courier New" w:cs="Courier New"/>
          <w:b/>
          <w:sz w:val="20"/>
          <w:szCs w:val="20"/>
          <w:lang w:val="it-IT"/>
        </w:rPr>
        <w:t>end</w:t>
      </w:r>
    </w:p>
    <w:p w:rsidR="006529FA" w:rsidRDefault="006529FA" w:rsidP="006529FA">
      <w:pPr>
        <w:rPr>
          <w:rFonts w:ascii="Courier New" w:hAnsi="Courier New" w:cs="Courier New"/>
          <w:sz w:val="20"/>
          <w:szCs w:val="20"/>
          <w:lang w:val="it-IT"/>
        </w:rPr>
      </w:pPr>
    </w:p>
    <w:p w:rsidR="006529FA" w:rsidRDefault="006529FA" w:rsidP="006529FA">
      <w:pPr>
        <w:rPr>
          <w:rFonts w:ascii="Courier New" w:hAnsi="Courier New" w:cs="Courier New"/>
          <w:sz w:val="20"/>
          <w:szCs w:val="20"/>
          <w:lang w:val="it-IT"/>
        </w:rPr>
      </w:pPr>
    </w:p>
    <w:p w:rsidR="006529FA" w:rsidRPr="00D4443C" w:rsidRDefault="006529FA" w:rsidP="006529FA">
      <w:pPr>
        <w:rPr>
          <w:rFonts w:ascii="Times New Roman" w:hAnsi="Times New Roman" w:cs="Times New Roman"/>
          <w:b/>
          <w:i/>
          <w:lang w:val="it-IT"/>
        </w:rPr>
      </w:pPr>
      <w:r w:rsidRPr="00D4443C">
        <w:rPr>
          <w:rFonts w:ascii="Times New Roman" w:hAnsi="Times New Roman" w:cs="Times New Roman"/>
          <w:b/>
          <w:i/>
          <w:lang w:val="it-IT"/>
        </w:rPr>
        <w:t>I</w:t>
      </w:r>
      <w:r>
        <w:rPr>
          <w:rFonts w:ascii="Times New Roman" w:hAnsi="Times New Roman" w:cs="Times New Roman"/>
          <w:b/>
          <w:i/>
          <w:lang w:val="it-IT"/>
        </w:rPr>
        <w:t>I</w:t>
      </w:r>
      <w:r w:rsidRPr="00D4443C">
        <w:rPr>
          <w:rFonts w:ascii="Times New Roman" w:hAnsi="Times New Roman" w:cs="Times New Roman"/>
          <w:b/>
          <w:i/>
          <w:lang w:val="it-IT"/>
        </w:rPr>
        <w:t xml:space="preserve"> Imple</w:t>
      </w:r>
      <w:r>
        <w:rPr>
          <w:rFonts w:ascii="Times New Roman" w:hAnsi="Times New Roman" w:cs="Times New Roman"/>
          <w:b/>
          <w:i/>
          <w:lang w:val="it-IT"/>
        </w:rPr>
        <w:t>mentarea cu tablouri</w:t>
      </w:r>
    </w:p>
    <w:p w:rsidR="006529FA" w:rsidRDefault="006529FA" w:rsidP="006529FA">
      <w:pPr>
        <w:rPr>
          <w:rFonts w:ascii="Courier New" w:hAnsi="Courier New" w:cs="Courier New"/>
          <w:sz w:val="20"/>
          <w:szCs w:val="20"/>
          <w:lang w:val="it-IT"/>
        </w:rPr>
      </w:pPr>
    </w:p>
    <w:p w:rsidR="006529FA" w:rsidRDefault="006529FA" w:rsidP="006529FA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b/>
          <w:sz w:val="20"/>
          <w:szCs w:val="20"/>
          <w:lang w:val="it-IT"/>
        </w:rPr>
        <w:t>procedure</w:t>
      </w:r>
      <w:r>
        <w:rPr>
          <w:rFonts w:ascii="Courier New" w:hAnsi="Courier New" w:cs="Courier New"/>
          <w:sz w:val="20"/>
          <w:szCs w:val="20"/>
          <w:lang w:val="it-IT"/>
        </w:rPr>
        <w:t xml:space="preserve"> </w:t>
      </w:r>
      <w:r>
        <w:rPr>
          <w:rFonts w:ascii="Courier New" w:hAnsi="Courier New" w:cs="Courier New"/>
          <w:sz w:val="20"/>
          <w:szCs w:val="20"/>
          <w:lang w:val="it-IT"/>
        </w:rPr>
        <w:t>oglinda ( char t</w:t>
      </w:r>
      <w:r>
        <w:rPr>
          <w:rFonts w:ascii="Courier New" w:hAnsi="Courier New" w:cs="Courier New"/>
          <w:sz w:val="20"/>
          <w:szCs w:val="20"/>
          <w:lang w:val="it-IT"/>
        </w:rPr>
        <w:t>[0..n</w:t>
      </w:r>
      <w:r>
        <w:rPr>
          <w:rFonts w:ascii="Courier New" w:hAnsi="Courier New" w:cs="Courier New"/>
          <w:sz w:val="20"/>
          <w:szCs w:val="20"/>
          <w:lang w:val="it-IT"/>
        </w:rPr>
        <w:t>Max</w:t>
      </w:r>
      <w:r>
        <w:rPr>
          <w:rFonts w:ascii="Courier New" w:hAnsi="Courier New" w:cs="Courier New"/>
          <w:sz w:val="20"/>
          <w:szCs w:val="20"/>
          <w:lang w:val="it-IT"/>
        </w:rPr>
        <w:t>-1] )</w:t>
      </w:r>
    </w:p>
    <w:p w:rsidR="006529FA" w:rsidRDefault="006529FA" w:rsidP="006529FA">
      <w:pPr>
        <w:rPr>
          <w:rFonts w:ascii="Courier New" w:hAnsi="Courier New" w:cs="Courier New"/>
          <w:b/>
          <w:sz w:val="20"/>
          <w:szCs w:val="20"/>
          <w:lang w:val="it-IT"/>
        </w:rPr>
      </w:pPr>
      <w:r w:rsidRPr="00D4443C">
        <w:rPr>
          <w:rFonts w:ascii="Courier New" w:hAnsi="Courier New" w:cs="Courier New"/>
          <w:b/>
          <w:sz w:val="20"/>
          <w:szCs w:val="20"/>
          <w:lang w:val="it-IT"/>
        </w:rPr>
        <w:t>begin</w:t>
      </w:r>
    </w:p>
    <w:p w:rsidR="006529FA" w:rsidRPr="00D82F10" w:rsidRDefault="006529FA" w:rsidP="006529FA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b/>
          <w:sz w:val="20"/>
          <w:szCs w:val="20"/>
          <w:lang w:val="it-IT"/>
        </w:rPr>
        <w:tab/>
      </w:r>
      <w:r w:rsidR="00D82F10" w:rsidRPr="00D82F10">
        <w:rPr>
          <w:rFonts w:ascii="Courier New" w:hAnsi="Courier New" w:cs="Courier New"/>
          <w:sz w:val="20"/>
          <w:szCs w:val="20"/>
          <w:lang w:val="it-IT"/>
        </w:rPr>
        <w:t>\\</w:t>
      </w:r>
      <w:r w:rsidRPr="00D82F10">
        <w:rPr>
          <w:rFonts w:ascii="Courier New" w:hAnsi="Courier New" w:cs="Courier New"/>
          <w:sz w:val="20"/>
          <w:szCs w:val="20"/>
          <w:lang w:val="it-IT"/>
        </w:rPr>
        <w:t xml:space="preserve"> </w:t>
      </w:r>
    </w:p>
    <w:p w:rsidR="006529FA" w:rsidRDefault="006529FA" w:rsidP="006529FA">
      <w:pPr>
        <w:rPr>
          <w:rFonts w:ascii="Courier New" w:hAnsi="Courier New" w:cs="Courier New"/>
          <w:b/>
          <w:sz w:val="20"/>
          <w:szCs w:val="20"/>
          <w:lang w:val="it-IT"/>
        </w:rPr>
      </w:pPr>
      <w:r w:rsidRPr="00D4443C">
        <w:rPr>
          <w:rFonts w:ascii="Courier New" w:hAnsi="Courier New" w:cs="Courier New"/>
          <w:b/>
          <w:sz w:val="20"/>
          <w:szCs w:val="20"/>
          <w:lang w:val="it-IT"/>
        </w:rPr>
        <w:t>end</w:t>
      </w:r>
    </w:p>
    <w:p w:rsidR="00D82F10" w:rsidRPr="00D4443C" w:rsidRDefault="00D82F10" w:rsidP="006529FA">
      <w:pPr>
        <w:rPr>
          <w:rFonts w:ascii="Courier New" w:hAnsi="Courier New" w:cs="Courier New"/>
          <w:b/>
          <w:sz w:val="20"/>
          <w:szCs w:val="20"/>
          <w:lang w:val="it-I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80"/>
        <w:gridCol w:w="680"/>
        <w:gridCol w:w="680"/>
      </w:tblGrid>
      <w:tr w:rsidR="00D82F10" w:rsidRPr="00DC19C2" w:rsidTr="001C394D">
        <w:trPr>
          <w:jc w:val="center"/>
        </w:trPr>
        <w:tc>
          <w:tcPr>
            <w:tcW w:w="679" w:type="dxa"/>
          </w:tcPr>
          <w:p w:rsidR="00D82F10" w:rsidRPr="00DC19C2" w:rsidRDefault="00D82F10" w:rsidP="001C394D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0</w:t>
            </w:r>
          </w:p>
        </w:tc>
        <w:tc>
          <w:tcPr>
            <w:tcW w:w="679" w:type="dxa"/>
          </w:tcPr>
          <w:p w:rsidR="00D82F10" w:rsidRPr="00DC19C2" w:rsidRDefault="00D82F10" w:rsidP="001C394D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1</w:t>
            </w:r>
          </w:p>
        </w:tc>
        <w:tc>
          <w:tcPr>
            <w:tcW w:w="679" w:type="dxa"/>
          </w:tcPr>
          <w:p w:rsidR="00D82F10" w:rsidRPr="00DC19C2" w:rsidRDefault="00D82F10" w:rsidP="001C394D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2</w:t>
            </w:r>
          </w:p>
        </w:tc>
        <w:tc>
          <w:tcPr>
            <w:tcW w:w="679" w:type="dxa"/>
          </w:tcPr>
          <w:p w:rsidR="00D82F10" w:rsidRPr="00DC19C2" w:rsidRDefault="00D82F10" w:rsidP="001C394D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3</w:t>
            </w:r>
          </w:p>
        </w:tc>
        <w:tc>
          <w:tcPr>
            <w:tcW w:w="679" w:type="dxa"/>
          </w:tcPr>
          <w:p w:rsidR="00D82F10" w:rsidRPr="00DC19C2" w:rsidRDefault="00D82F10" w:rsidP="001C394D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4</w:t>
            </w:r>
          </w:p>
        </w:tc>
        <w:tc>
          <w:tcPr>
            <w:tcW w:w="679" w:type="dxa"/>
          </w:tcPr>
          <w:p w:rsidR="00D82F10" w:rsidRPr="00DC19C2" w:rsidRDefault="00D82F10" w:rsidP="001C394D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5</w:t>
            </w:r>
          </w:p>
        </w:tc>
        <w:tc>
          <w:tcPr>
            <w:tcW w:w="679" w:type="dxa"/>
          </w:tcPr>
          <w:p w:rsidR="00D82F10" w:rsidRPr="00DC19C2" w:rsidRDefault="00D82F10" w:rsidP="001C394D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6</w:t>
            </w:r>
          </w:p>
        </w:tc>
        <w:tc>
          <w:tcPr>
            <w:tcW w:w="679" w:type="dxa"/>
          </w:tcPr>
          <w:p w:rsidR="00D82F10" w:rsidRPr="00DC19C2" w:rsidRDefault="00D82F10" w:rsidP="001C394D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7</w:t>
            </w:r>
          </w:p>
        </w:tc>
        <w:tc>
          <w:tcPr>
            <w:tcW w:w="679" w:type="dxa"/>
          </w:tcPr>
          <w:p w:rsidR="00D82F10" w:rsidRPr="00DC19C2" w:rsidRDefault="00D82F10" w:rsidP="001C394D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8</w:t>
            </w:r>
          </w:p>
        </w:tc>
        <w:tc>
          <w:tcPr>
            <w:tcW w:w="679" w:type="dxa"/>
          </w:tcPr>
          <w:p w:rsidR="00D82F10" w:rsidRPr="00DC19C2" w:rsidRDefault="00D82F10" w:rsidP="001C394D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9</w:t>
            </w:r>
          </w:p>
        </w:tc>
        <w:tc>
          <w:tcPr>
            <w:tcW w:w="679" w:type="dxa"/>
          </w:tcPr>
          <w:p w:rsidR="00D82F10" w:rsidRPr="00DC19C2" w:rsidRDefault="00D82F10" w:rsidP="001C394D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10</w:t>
            </w:r>
          </w:p>
        </w:tc>
        <w:tc>
          <w:tcPr>
            <w:tcW w:w="679" w:type="dxa"/>
          </w:tcPr>
          <w:p w:rsidR="00D82F10" w:rsidRPr="00DC19C2" w:rsidRDefault="00D82F10" w:rsidP="001C394D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11</w:t>
            </w:r>
          </w:p>
        </w:tc>
        <w:tc>
          <w:tcPr>
            <w:tcW w:w="680" w:type="dxa"/>
          </w:tcPr>
          <w:p w:rsidR="00D82F10" w:rsidRPr="00DC19C2" w:rsidRDefault="00D82F10" w:rsidP="001C394D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12</w:t>
            </w:r>
          </w:p>
        </w:tc>
        <w:tc>
          <w:tcPr>
            <w:tcW w:w="680" w:type="dxa"/>
          </w:tcPr>
          <w:p w:rsidR="00D82F10" w:rsidRPr="00DC19C2" w:rsidRDefault="00D82F10" w:rsidP="001C394D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13</w:t>
            </w:r>
          </w:p>
        </w:tc>
        <w:tc>
          <w:tcPr>
            <w:tcW w:w="680" w:type="dxa"/>
          </w:tcPr>
          <w:p w:rsidR="00D82F10" w:rsidRPr="00DC19C2" w:rsidRDefault="00D82F10" w:rsidP="001C394D">
            <w:pPr>
              <w:jc w:val="center"/>
              <w:rPr>
                <w:b/>
                <w:bCs/>
                <w:iCs/>
              </w:rPr>
            </w:pPr>
            <w:r w:rsidRPr="00DC19C2">
              <w:rPr>
                <w:b/>
                <w:bCs/>
                <w:iCs/>
              </w:rPr>
              <w:t>14</w:t>
            </w:r>
          </w:p>
        </w:tc>
      </w:tr>
      <w:tr w:rsidR="00D82F10" w:rsidTr="001C394D">
        <w:trPr>
          <w:jc w:val="center"/>
        </w:trPr>
        <w:tc>
          <w:tcPr>
            <w:tcW w:w="679" w:type="dxa"/>
          </w:tcPr>
          <w:p w:rsidR="00D82F10" w:rsidRDefault="00D82F10" w:rsidP="001C394D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C</w:t>
            </w:r>
          </w:p>
        </w:tc>
        <w:tc>
          <w:tcPr>
            <w:tcW w:w="679" w:type="dxa"/>
          </w:tcPr>
          <w:p w:rsidR="00D82F10" w:rsidRDefault="00D82F10" w:rsidP="00D82F10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A</w:t>
            </w:r>
          </w:p>
        </w:tc>
        <w:tc>
          <w:tcPr>
            <w:tcW w:w="679" w:type="dxa"/>
          </w:tcPr>
          <w:p w:rsidR="00D82F10" w:rsidRDefault="00D82F10" w:rsidP="001C394D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</w:t>
            </w:r>
          </w:p>
        </w:tc>
        <w:tc>
          <w:tcPr>
            <w:tcW w:w="679" w:type="dxa"/>
          </w:tcPr>
          <w:p w:rsidR="00D82F10" w:rsidRDefault="00D82F10" w:rsidP="001C394D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</w:t>
            </w:r>
          </w:p>
        </w:tc>
        <w:tc>
          <w:tcPr>
            <w:tcW w:w="679" w:type="dxa"/>
          </w:tcPr>
          <w:p w:rsidR="00D82F10" w:rsidRDefault="00D82F10" w:rsidP="001C394D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B</w:t>
            </w:r>
          </w:p>
        </w:tc>
        <w:tc>
          <w:tcPr>
            <w:tcW w:w="679" w:type="dxa"/>
          </w:tcPr>
          <w:p w:rsidR="00D82F10" w:rsidRDefault="00D82F10" w:rsidP="001C394D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U</w:t>
            </w:r>
          </w:p>
        </w:tc>
        <w:tc>
          <w:tcPr>
            <w:tcW w:w="679" w:type="dxa"/>
          </w:tcPr>
          <w:p w:rsidR="00D82F10" w:rsidRDefault="00D82F10" w:rsidP="001C394D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  <w:tc>
          <w:tcPr>
            <w:tcW w:w="679" w:type="dxa"/>
          </w:tcPr>
          <w:p w:rsidR="00D82F10" w:rsidRDefault="00D82F10" w:rsidP="001C394D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  <w:tc>
          <w:tcPr>
            <w:tcW w:w="679" w:type="dxa"/>
          </w:tcPr>
          <w:p w:rsidR="00D82F10" w:rsidRDefault="00D82F10" w:rsidP="001C394D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P</w:t>
            </w:r>
          </w:p>
        </w:tc>
        <w:tc>
          <w:tcPr>
            <w:tcW w:w="679" w:type="dxa"/>
          </w:tcPr>
          <w:p w:rsidR="00D82F10" w:rsidRDefault="00D82F10" w:rsidP="001C394D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X</w:t>
            </w:r>
          </w:p>
        </w:tc>
        <w:tc>
          <w:tcPr>
            <w:tcW w:w="679" w:type="dxa"/>
          </w:tcPr>
          <w:p w:rsidR="00D82F10" w:rsidRDefault="00D82F10" w:rsidP="001C394D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Y</w:t>
            </w:r>
          </w:p>
        </w:tc>
        <w:tc>
          <w:tcPr>
            <w:tcW w:w="679" w:type="dxa"/>
          </w:tcPr>
          <w:p w:rsidR="00D82F10" w:rsidRDefault="00D82F10" w:rsidP="001C394D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  <w:tc>
          <w:tcPr>
            <w:tcW w:w="680" w:type="dxa"/>
          </w:tcPr>
          <w:p w:rsidR="00D82F10" w:rsidRDefault="00D82F10" w:rsidP="001C394D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  <w:tc>
          <w:tcPr>
            <w:tcW w:w="680" w:type="dxa"/>
          </w:tcPr>
          <w:p w:rsidR="00D82F10" w:rsidRDefault="00D82F10" w:rsidP="001C394D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  <w:tc>
          <w:tcPr>
            <w:tcW w:w="680" w:type="dxa"/>
          </w:tcPr>
          <w:p w:rsidR="00D82F10" w:rsidRDefault="00D82F10" w:rsidP="001C394D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$</w:t>
            </w:r>
          </w:p>
        </w:tc>
      </w:tr>
      <w:tr w:rsidR="00D82F10" w:rsidTr="001C394D">
        <w:trPr>
          <w:jc w:val="center"/>
        </w:trPr>
        <w:tc>
          <w:tcPr>
            <w:tcW w:w="679" w:type="dxa"/>
          </w:tcPr>
          <w:p w:rsidR="00D82F10" w:rsidRDefault="00D82F10" w:rsidP="001C394D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679" w:type="dxa"/>
          </w:tcPr>
          <w:p w:rsidR="00D82F10" w:rsidRDefault="00D82F10" w:rsidP="001C394D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679" w:type="dxa"/>
          </w:tcPr>
          <w:p w:rsidR="00D82F10" w:rsidRDefault="00D82F10" w:rsidP="001C394D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679" w:type="dxa"/>
          </w:tcPr>
          <w:p w:rsidR="00D82F10" w:rsidRDefault="00D82F10" w:rsidP="001C394D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679" w:type="dxa"/>
          </w:tcPr>
          <w:p w:rsidR="00D82F10" w:rsidRDefault="00D82F10" w:rsidP="001C394D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679" w:type="dxa"/>
          </w:tcPr>
          <w:p w:rsidR="00D82F10" w:rsidRDefault="00D82F10" w:rsidP="001C394D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679" w:type="dxa"/>
          </w:tcPr>
          <w:p w:rsidR="00D82F10" w:rsidRDefault="00D82F10" w:rsidP="001C394D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679" w:type="dxa"/>
          </w:tcPr>
          <w:p w:rsidR="00D82F10" w:rsidRDefault="00D82F10" w:rsidP="001C394D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679" w:type="dxa"/>
          </w:tcPr>
          <w:p w:rsidR="00D82F10" w:rsidRDefault="00D82F10" w:rsidP="001C394D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679" w:type="dxa"/>
          </w:tcPr>
          <w:p w:rsidR="00D82F10" w:rsidRDefault="00D82F10" w:rsidP="001C394D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679" w:type="dxa"/>
          </w:tcPr>
          <w:p w:rsidR="00D82F10" w:rsidRDefault="00D82F10" w:rsidP="001C394D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679" w:type="dxa"/>
          </w:tcPr>
          <w:p w:rsidR="00D82F10" w:rsidRDefault="00D82F10" w:rsidP="001C394D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680" w:type="dxa"/>
          </w:tcPr>
          <w:p w:rsidR="00D82F10" w:rsidRDefault="00D82F10" w:rsidP="001C394D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680" w:type="dxa"/>
          </w:tcPr>
          <w:p w:rsidR="00D82F10" w:rsidRDefault="00D82F10" w:rsidP="001C394D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680" w:type="dxa"/>
          </w:tcPr>
          <w:p w:rsidR="00D82F10" w:rsidRDefault="00D82F10" w:rsidP="001C394D">
            <w:pPr>
              <w:jc w:val="center"/>
              <w:rPr>
                <w:b/>
                <w:bCs/>
                <w:iCs/>
              </w:rPr>
            </w:pPr>
          </w:p>
        </w:tc>
      </w:tr>
    </w:tbl>
    <w:p w:rsidR="006529FA" w:rsidRDefault="006529FA" w:rsidP="007F1C38"/>
    <w:p w:rsidR="000B14AD" w:rsidRDefault="000B14AD" w:rsidP="007F1C38"/>
    <w:p w:rsidR="000B14AD" w:rsidRDefault="000B14AD" w:rsidP="007F1C38">
      <w:pPr>
        <w:rPr>
          <w:b/>
        </w:rPr>
      </w:pPr>
      <w:r>
        <w:rPr>
          <w:b/>
        </w:rPr>
        <w:t>Pr 3</w:t>
      </w:r>
    </w:p>
    <w:p w:rsidR="000B14AD" w:rsidRDefault="000B14AD" w:rsidP="007F1C38">
      <w:r>
        <w:t>Afisarea celui de-al k-lea element din traversarea inordine a unui arbore binar.</w:t>
      </w:r>
    </w:p>
    <w:p w:rsidR="000B14AD" w:rsidRDefault="000B14AD" w:rsidP="007F1C38">
      <w:pPr>
        <w:rPr>
          <w:u w:val="single"/>
        </w:rPr>
      </w:pPr>
      <w:r>
        <w:rPr>
          <w:u w:val="single"/>
        </w:rPr>
        <w:t>Exemple:</w:t>
      </w:r>
    </w:p>
    <w:p w:rsidR="000B14AD" w:rsidRPr="000B14AD" w:rsidRDefault="000B14AD" w:rsidP="007F1C38">
      <w:pPr>
        <w:rPr>
          <w:u w:val="single"/>
        </w:rPr>
      </w:pPr>
    </w:p>
    <w:p w:rsidR="000B14AD" w:rsidRDefault="000B14AD" w:rsidP="007F1C38">
      <w:pPr>
        <w:rPr>
          <w:rFonts w:ascii="Courier New" w:hAnsi="Courier New" w:cs="Courier New"/>
          <w:sz w:val="20"/>
          <w:szCs w:val="20"/>
          <w:lang w:val="it-IT"/>
        </w:rPr>
      </w:pPr>
      <w:r>
        <w:rPr>
          <w:rFonts w:ascii="Courier New" w:hAnsi="Courier New" w:cs="Courier New"/>
          <w:noProof/>
          <w:sz w:val="20"/>
          <w:szCs w:val="20"/>
        </w:rPr>
      </w:r>
      <w:r w:rsidRPr="008D206B">
        <w:rPr>
          <w:rFonts w:ascii="Courier New" w:hAnsi="Courier New" w:cs="Courier New"/>
          <w:sz w:val="20"/>
          <w:szCs w:val="20"/>
          <w:lang w:val="it-IT"/>
        </w:rPr>
        <w:pict>
          <v:group id="_x0000_s1204" editas="canvas" style="width:141.5pt;height:93.25pt;mso-position-horizontal-relative:char;mso-position-vertical-relative:line" coordorigin="1134,1962" coordsize="2830,1865">
            <o:lock v:ext="edit" aspectratio="t"/>
            <v:shape id="_x0000_s1205" type="#_x0000_t75" style="position:absolute;left:1134;top:1962;width:2830;height:1865" o:preferrelative="f">
              <v:fill o:detectmouseclick="t"/>
              <v:path o:extrusionok="t" o:connecttype="none"/>
              <o:lock v:ext="edit" text="t"/>
            </v:shape>
            <v:oval id="_x0000_s1206" style="position:absolute;left:2377;top:2001;width:289;height:286;v-text-anchor:middle" filled="f" fillcolor="#bbe0e3">
              <v:textbox style="mso-next-textbox:#_x0000_s1206" inset="0,0,0,0">
                <w:txbxContent>
                  <w:p w:rsidR="000B14AD" w:rsidRPr="008D24FC" w:rsidRDefault="000B14AD" w:rsidP="000B14A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A</w:t>
                    </w:r>
                  </w:p>
                </w:txbxContent>
              </v:textbox>
            </v:oval>
            <v:shape id="_x0000_s1207" type="#_x0000_t32" style="position:absolute;left:1831;top:2245;width:588;height:181;flip:x" o:connectortype="straight"/>
            <v:shape id="_x0000_s1208" type="#_x0000_t32" style="position:absolute;left:2624;top:2245;width:499;height:223" o:connectortype="straight"/>
            <v:shape id="_x0000_s1209" type="#_x0000_t32" style="position:absolute;left:2697;top:2670;width:426;height:222;flip:x" o:connectortype="straight"/>
            <v:shape id="_x0000_s1210" type="#_x0000_t32" style="position:absolute;left:2386;top:3094;width:311;height:447;flip:x" o:connectortype="straight"/>
            <v:shape id="_x0000_s1211" type="#_x0000_t32" style="position:absolute;left:2902;top:3094;width:312;height:447" o:connectortype="straight"/>
            <v:oval id="_x0000_s1212" style="position:absolute;left:1686;top:2426;width:290;height:286;v-text-anchor:middle" filled="f" fillcolor="#bbe0e3">
              <v:textbox style="mso-next-textbox:#_x0000_s1212" inset="0,0,0,0">
                <w:txbxContent>
                  <w:p w:rsidR="000B14AD" w:rsidRPr="00016448" w:rsidRDefault="000B14AD" w:rsidP="000B14A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B</w:t>
                    </w:r>
                  </w:p>
                </w:txbxContent>
              </v:textbox>
            </v:oval>
            <v:oval id="_x0000_s1213" style="position:absolute;left:3081;top:2426;width:289;height:286;v-text-anchor:middle" filled="f" fillcolor="#bbe0e3">
              <v:textbox style="mso-next-textbox:#_x0000_s1213" inset="0,0,0,0">
                <w:txbxContent>
                  <w:p w:rsidR="000B14AD" w:rsidRPr="00016448" w:rsidRDefault="000B14AD" w:rsidP="000B14A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C</w:t>
                    </w:r>
                  </w:p>
                </w:txbxContent>
              </v:textbox>
            </v:oval>
            <v:oval id="_x0000_s1214" style="position:absolute;left:2655;top:2850;width:289;height:286;v-text-anchor:middle" filled="f" fillcolor="#bbe0e3">
              <v:textbox style="mso-next-textbox:#_x0000_s1214" inset="0,0,0,0">
                <w:txbxContent>
                  <w:p w:rsidR="000B14AD" w:rsidRPr="00016448" w:rsidRDefault="000B14AD" w:rsidP="000B14A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D</w:t>
                    </w:r>
                  </w:p>
                </w:txbxContent>
              </v:textbox>
            </v:oval>
            <v:oval id="_x0000_s1215" style="position:absolute;left:2241;top:3541;width:289;height:286;v-text-anchor:middle" filled="f" fillcolor="#bbe0e3">
              <v:textbox style="mso-next-textbox:#_x0000_s1215" inset="0,0,0,0">
                <w:txbxContent>
                  <w:p w:rsidR="000B14AD" w:rsidRPr="00016448" w:rsidRDefault="000B14AD" w:rsidP="000B14A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E</w:t>
                    </w:r>
                  </w:p>
                </w:txbxContent>
              </v:textbox>
            </v:oval>
            <v:oval id="_x0000_s1216" style="position:absolute;left:3069;top:3541;width:290;height:286;v-text-anchor:middle" filled="f" fillcolor="#bbe0e3">
              <v:textbox style="mso-next-textbox:#_x0000_s1216" inset="0,0,0,0">
                <w:txbxContent>
                  <w:p w:rsidR="000B14AD" w:rsidRPr="00016448" w:rsidRDefault="000B14AD" w:rsidP="000B14A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color w:val="000000"/>
                        <w:sz w:val="18"/>
                      </w:rPr>
                    </w:pPr>
                    <w:r>
                      <w:rPr>
                        <w:b/>
                        <w:color w:val="000000"/>
                        <w:sz w:val="18"/>
                      </w:rPr>
                      <w:t>F</w:t>
                    </w:r>
                  </w:p>
                </w:txbxContent>
              </v:textbox>
            </v:oval>
            <w10:anchorlock/>
          </v:group>
        </w:pict>
      </w:r>
    </w:p>
    <w:p w:rsidR="000B14AD" w:rsidRDefault="000B14AD" w:rsidP="007F1C38">
      <w:pPr>
        <w:rPr>
          <w:rFonts w:ascii="Courier New" w:hAnsi="Courier New" w:cs="Courier New"/>
          <w:sz w:val="20"/>
          <w:szCs w:val="20"/>
          <w:lang w:val="it-IT"/>
        </w:rPr>
      </w:pPr>
    </w:p>
    <w:p w:rsidR="000B14AD" w:rsidRDefault="000B14AD" w:rsidP="007F1C38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Parcurgerea inordine: </w:t>
      </w:r>
    </w:p>
    <w:p w:rsidR="000B14AD" w:rsidRDefault="000B14AD" w:rsidP="007F1C38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pt k = 1 </w:t>
      </w:r>
      <w:r w:rsidRPr="000B14AD">
        <w:rPr>
          <w:rFonts w:ascii="Times New Roman" w:hAnsi="Times New Roman" w:cs="Times New Roman"/>
          <w:lang w:val="it-IT"/>
        </w:rPr>
        <w:sym w:font="Wingdings" w:char="F0E0"/>
      </w:r>
      <w:r>
        <w:rPr>
          <w:rFonts w:ascii="Times New Roman" w:hAnsi="Times New Roman" w:cs="Times New Roman"/>
          <w:lang w:val="it-IT"/>
        </w:rPr>
        <w:t xml:space="preserve"> </w:t>
      </w:r>
    </w:p>
    <w:p w:rsidR="000B14AD" w:rsidRDefault="000B14AD" w:rsidP="007F1C38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pt k = 4 </w:t>
      </w:r>
      <w:r w:rsidRPr="000B14AD">
        <w:rPr>
          <w:rFonts w:ascii="Times New Roman" w:hAnsi="Times New Roman" w:cs="Times New Roman"/>
          <w:lang w:val="it-IT"/>
        </w:rPr>
        <w:sym w:font="Wingdings" w:char="F0E0"/>
      </w:r>
    </w:p>
    <w:p w:rsidR="000B14AD" w:rsidRPr="000B14AD" w:rsidRDefault="000B14AD" w:rsidP="007F1C3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B14AD" w:rsidRPr="000B14A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358C"/>
    <w:multiLevelType w:val="hybridMultilevel"/>
    <w:tmpl w:val="E20A16B2"/>
    <w:lvl w:ilvl="0" w:tplc="426473BE">
      <w:start w:val="2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A5768"/>
    <w:multiLevelType w:val="hybridMultilevel"/>
    <w:tmpl w:val="33FCD0BE"/>
    <w:lvl w:ilvl="0" w:tplc="9ACC2FC6">
      <w:start w:val="17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1F31F9"/>
    <w:multiLevelType w:val="hybridMultilevel"/>
    <w:tmpl w:val="89EEF53A"/>
    <w:lvl w:ilvl="0" w:tplc="0D84F5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C531DC"/>
    <w:rsid w:val="00057DC5"/>
    <w:rsid w:val="000B14AD"/>
    <w:rsid w:val="000B6987"/>
    <w:rsid w:val="00117AF8"/>
    <w:rsid w:val="00166EE0"/>
    <w:rsid w:val="001F2372"/>
    <w:rsid w:val="0025164B"/>
    <w:rsid w:val="004D10FE"/>
    <w:rsid w:val="00507E49"/>
    <w:rsid w:val="00553D10"/>
    <w:rsid w:val="006529FA"/>
    <w:rsid w:val="007F1C38"/>
    <w:rsid w:val="00835C4F"/>
    <w:rsid w:val="008D24FC"/>
    <w:rsid w:val="008F1FD0"/>
    <w:rsid w:val="00B65783"/>
    <w:rsid w:val="00C531DC"/>
    <w:rsid w:val="00D4443C"/>
    <w:rsid w:val="00D82F10"/>
    <w:rsid w:val="00DC19C2"/>
    <w:rsid w:val="00E31CD9"/>
    <w:rsid w:val="00E32819"/>
    <w:rsid w:val="00EA4F8A"/>
    <w:rsid w:val="00F7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7"/>
    <o:shapelayout v:ext="edit">
      <o:idmap v:ext="edit" data="1"/>
      <o:rules v:ext="edit">
        <o:r id="V:Rule1" type="connector" idref="#_x0000_s1029">
          <o:proxy start="" idref="#_x0000_s1028" connectloc="3"/>
          <o:proxy end="" idref="#_x0000_s1037" connectloc="0"/>
        </o:r>
        <o:r id="V:Rule2" type="connector" idref="#_x0000_s1030">
          <o:proxy start="" idref="#_x0000_s1028" connectloc="5"/>
          <o:proxy end="" idref="#_x0000_s1038" connectloc="1"/>
        </o:r>
        <o:r id="V:Rule3" type="connector" idref="#_x0000_s1032">
          <o:proxy start="" idref="#_x0000_s1038" connectloc="3"/>
          <o:proxy end="" idref="#_x0000_s1040" connectloc="1"/>
        </o:r>
        <o:r id="V:Rule4" type="connector" idref="#_x0000_s1035">
          <o:proxy start="" idref="#_x0000_s1040" connectloc="3"/>
          <o:proxy end="" idref="#_x0000_s1041" connectloc="0"/>
        </o:r>
        <o:r id="V:Rule5" type="connector" idref="#_x0000_s1036">
          <o:proxy start="" idref="#_x0000_s1040" connectloc="5"/>
          <o:proxy end="" idref="#_x0000_s1042" connectloc="0"/>
        </o:r>
        <o:r id="V:Rule6" type="connector" idref="#_x0000_s1143">
          <o:proxy start="" idref="#_x0000_s1142" connectloc="3"/>
          <o:proxy end="" idref="#_x0000_s1148" connectloc="0"/>
        </o:r>
        <o:r id="V:Rule7" type="connector" idref="#_x0000_s1144">
          <o:proxy start="" idref="#_x0000_s1142" connectloc="5"/>
          <o:proxy end="" idref="#_x0000_s1149" connectloc="1"/>
        </o:r>
        <o:r id="V:Rule8" type="connector" idref="#_x0000_s1145">
          <o:proxy start="" idref="#_x0000_s1149" connectloc="3"/>
          <o:proxy end="" idref="#_x0000_s1150" connectloc="1"/>
        </o:r>
        <o:r id="V:Rule9" type="connector" idref="#_x0000_s1146">
          <o:proxy start="" idref="#_x0000_s1150" connectloc="3"/>
          <o:proxy end="" idref="#_x0000_s1151" connectloc="0"/>
        </o:r>
        <o:r id="V:Rule10" type="connector" idref="#_x0000_s1147">
          <o:proxy start="" idref="#_x0000_s1150" connectloc="5"/>
          <o:proxy end="" idref="#_x0000_s1152" connectloc="0"/>
        </o:r>
        <o:r id="V:Rule11" type="connector" idref="#_x0000_s1156">
          <o:proxy start="" idref="#_x0000_s1155" connectloc="3"/>
          <o:proxy end="" idref="#_x0000_s1161" connectloc="0"/>
        </o:r>
        <o:r id="V:Rule12" type="connector" idref="#_x0000_s1157">
          <o:proxy start="" idref="#_x0000_s1155" connectloc="5"/>
          <o:proxy end="" idref="#_x0000_s1162" connectloc="1"/>
        </o:r>
        <o:r id="V:Rule13" type="connector" idref="#_x0000_s1158">
          <o:proxy start="" idref="#_x0000_s1162" connectloc="3"/>
          <o:proxy end="" idref="#_x0000_s1163" connectloc="1"/>
        </o:r>
        <o:r id="V:Rule14" type="connector" idref="#_x0000_s1159">
          <o:proxy start="" idref="#_x0000_s1163" connectloc="3"/>
          <o:proxy end="" idref="#_x0000_s1164" connectloc="0"/>
        </o:r>
        <o:r id="V:Rule15" type="connector" idref="#_x0000_s1160">
          <o:proxy start="" idref="#_x0000_s1163" connectloc="5"/>
          <o:proxy end="" idref="#_x0000_s1165" connectloc="0"/>
        </o:r>
        <o:r id="V:Rule16" type="connector" idref="#_x0000_s1188">
          <o:proxy start="" idref="#_x0000_s1187" connectloc="3"/>
          <o:proxy end="" idref="#_x0000_s1196" connectloc="0"/>
        </o:r>
        <o:r id="V:Rule17" type="connector" idref="#_x0000_s1189">
          <o:proxy start="" idref="#_x0000_s1187" connectloc="5"/>
          <o:proxy end="" idref="#_x0000_s1197" connectloc="1"/>
        </o:r>
        <o:r id="V:Rule18" type="connector" idref="#_x0000_s1190">
          <o:proxy start="" idref="#_x0000_s1196" connectloc="3"/>
          <o:proxy end="" idref="#_x0000_s1198" connectloc="0"/>
        </o:r>
        <o:r id="V:Rule19" type="connector" idref="#_x0000_s1191">
          <o:proxy start="" idref="#_x0000_s1196" connectloc="5"/>
          <o:proxy end="" idref="#_x0000_s1199" connectloc="1"/>
        </o:r>
        <o:r id="V:Rule20" type="connector" idref="#_x0000_s1192">
          <o:proxy start="" idref="#_x0000_s1197" connectloc="3"/>
          <o:proxy end="" idref="#_x0000_s1202" connectloc="0"/>
        </o:r>
        <o:r id="V:Rule21" type="connector" idref="#_x0000_s1193">
          <o:proxy start="" idref="#_x0000_s1198" connectloc="4"/>
          <o:proxy end="" idref="#_x0000_s1203" connectloc="0"/>
        </o:r>
        <o:r id="V:Rule22" type="connector" idref="#_x0000_s1194">
          <o:proxy start="" idref="#_x0000_s1199" connectloc="3"/>
          <o:proxy end="" idref="#_x0000_s1200" connectloc="0"/>
        </o:r>
        <o:r id="V:Rule23" type="connector" idref="#_x0000_s1195">
          <o:proxy start="" idref="#_x0000_s1199" connectloc="5"/>
          <o:proxy end="" idref="#_x0000_s1201" connectloc="0"/>
        </o:r>
        <o:r id="V:Rule24" type="connector" idref="#_x0000_s1169">
          <o:proxy start="" idref="#_x0000_s1168" connectloc="3"/>
          <o:proxy end="" idref="#_x0000_s1177" connectloc="0"/>
        </o:r>
        <o:r id="V:Rule25" type="connector" idref="#_x0000_s1170">
          <o:proxy start="" idref="#_x0000_s1168" connectloc="5"/>
          <o:proxy end="" idref="#_x0000_s1178" connectloc="1"/>
        </o:r>
        <o:r id="V:Rule26" type="connector" idref="#_x0000_s1171">
          <o:proxy start="" idref="#_x0000_s1178" connectloc="5"/>
          <o:proxy end="" idref="#_x0000_s1179" connectloc="0"/>
        </o:r>
        <o:r id="V:Rule27" type="connector" idref="#_x0000_s1172">
          <o:proxy start="" idref="#_x0000_s1178" connectloc="3"/>
          <o:proxy end="" idref="#_x0000_s1180" connectloc="0"/>
        </o:r>
        <o:r id="V:Rule28" type="connector" idref="#_x0000_s1173">
          <o:proxy start="" idref="#_x0000_s1177" connectloc="5"/>
          <o:proxy end="" idref="#_x0000_s1183" connectloc="0"/>
        </o:r>
        <o:r id="V:Rule29" type="connector" idref="#_x0000_s1174">
          <o:proxy start="" idref="#_x0000_s1179" connectloc="4"/>
          <o:proxy end="" idref="#_x0000_s1184" connectloc="0"/>
        </o:r>
        <o:r id="V:Rule30" type="connector" idref="#_x0000_s1175">
          <o:proxy start="" idref="#_x0000_s1180" connectloc="3"/>
          <o:proxy end="" idref="#_x0000_s1181" connectloc="0"/>
        </o:r>
        <o:r id="V:Rule31" type="connector" idref="#_x0000_s1176">
          <o:proxy start="" idref="#_x0000_s1180" connectloc="5"/>
          <o:proxy end="" idref="#_x0000_s1182" connectloc="0"/>
        </o:r>
        <o:r id="V:Rule32" type="connector" idref="#_x0000_s1207">
          <o:proxy start="" idref="#_x0000_s1206" connectloc="3"/>
          <o:proxy end="" idref="#_x0000_s1212" connectloc="0"/>
        </o:r>
        <o:r id="V:Rule33" type="connector" idref="#_x0000_s1208">
          <o:proxy start="" idref="#_x0000_s1206" connectloc="5"/>
          <o:proxy end="" idref="#_x0000_s1213" connectloc="1"/>
        </o:r>
        <o:r id="V:Rule34" type="connector" idref="#_x0000_s1209">
          <o:proxy start="" idref="#_x0000_s1213" connectloc="3"/>
          <o:proxy end="" idref="#_x0000_s1214" connectloc="1"/>
        </o:r>
        <o:r id="V:Rule35" type="connector" idref="#_x0000_s1210">
          <o:proxy start="" idref="#_x0000_s1214" connectloc="3"/>
          <o:proxy end="" idref="#_x0000_s1215" connectloc="0"/>
        </o:r>
        <o:r id="V:Rule36" type="connector" idref="#_x0000_s1211">
          <o:proxy start="" idref="#_x0000_s1214" connectloc="5"/>
          <o:proxy end="" idref="#_x0000_s1216" connectloc="0"/>
        </o:r>
      </o:rules>
    </o:shapelayout>
  </w:shapeDefaults>
  <w:decimalSymbol w:val="."/>
  <w:listSeparator w:val=","/>
  <w15:docId w15:val="{724BB887-2702-48FE-9605-298CE9D4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0B6987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4D10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Cristian</cp:lastModifiedBy>
  <cp:revision>20</cp:revision>
  <dcterms:created xsi:type="dcterms:W3CDTF">2020-11-09T20:27:00Z</dcterms:created>
  <dcterms:modified xsi:type="dcterms:W3CDTF">2020-11-17T07:09:00Z</dcterms:modified>
  <dc:language>en-US</dc:language>
</cp:coreProperties>
</file>