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Hip Replacement: When Is It Time, and What Should I Expect?</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hip pain has slowly taken over your days, stopping you from walking to the temple, climbing stairs, sitting on the floor, or even putting on your socks and shoes, you are not alone. When simpler treatments stop helping, hip replacement is the most successful reconstructive surgery in the history of modern medicine, and for most people it brings back a life with far less pain.</w:t>
      </w:r>
    </w:p>
    <w:p>
      <w:pPr>
        <w:spacing w:after="160" w:line="288"/>
        <w:jc w:val="both"/>
      </w:pPr>
      <w:r>
        <w:rPr>
          <w:rFonts w:ascii="Calibri" w:cs="Calibri" w:eastAsia="Calibri" w:hAnsi="Calibri"/>
          <w:color w:val="1A1A1A"/>
          <w:sz w:val="22"/>
          <w:szCs w:val="22"/>
        </w:rPr>
        <w:t xml:space="preserve">This article explains, in plain language, what a hip replacement is, the common reasons it becomes necessary, the honest signs that it may be time, what actually happens during and after surgery, and how everyday Indian life, from floor sitting to prayer, is managed afterwards.</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A hip replacement swaps the worn ball and socket of your hip for a smooth artificial joint, and its main aim is to relieve pain and restore movement.</w:t>
            </w:r>
          </w:p>
          <w:p>
            <w:pPr>
              <w:pStyle w:val="ListParagraph"/>
              <w:numPr>
                <w:ilvl w:val="0"/>
                <w:numId w:val="2"/>
              </w:numPr>
              <w:spacing w:after="80" w:line="282"/>
            </w:pPr>
            <w:r>
              <w:rPr>
                <w:rFonts w:ascii="Calibri" w:cs="Calibri" w:eastAsia="Calibri" w:hAnsi="Calibri"/>
                <w:color w:val="1A1A1A"/>
                <w:sz w:val="21"/>
                <w:szCs w:val="21"/>
              </w:rPr>
              <w:t xml:space="preserve">It is usually considered only after simpler steps, such as medicines, weight control, and physiotherapy, have stopped giving enough relief.</w:t>
            </w:r>
          </w:p>
          <w:p>
            <w:pPr>
              <w:pStyle w:val="ListParagraph"/>
              <w:numPr>
                <w:ilvl w:val="0"/>
                <w:numId w:val="2"/>
              </w:numPr>
              <w:spacing w:after="80" w:line="282"/>
            </w:pPr>
            <w:r>
              <w:rPr>
                <w:rFonts w:ascii="Calibri" w:cs="Calibri" w:eastAsia="Calibri" w:hAnsi="Calibri"/>
                <w:color w:val="1A1A1A"/>
                <w:sz w:val="21"/>
                <w:szCs w:val="21"/>
              </w:rPr>
              <w:t xml:space="preserve">Common reasons include osteoarthritis, avascular necrosis (bone death, which is seen quite often in India, including in younger people), rheumatoid arthritis, and hip fracture.</w:t>
            </w:r>
          </w:p>
          <w:p>
            <w:pPr>
              <w:pStyle w:val="ListParagraph"/>
              <w:numPr>
                <w:ilvl w:val="0"/>
                <w:numId w:val="2"/>
              </w:numPr>
              <w:spacing w:after="80" w:line="282"/>
            </w:pPr>
            <w:r>
              <w:rPr>
                <w:rFonts w:ascii="Calibri" w:cs="Calibri" w:eastAsia="Calibri" w:hAnsi="Calibri"/>
                <w:color w:val="1A1A1A"/>
                <w:sz w:val="21"/>
                <w:szCs w:val="21"/>
              </w:rPr>
              <w:t xml:space="preserve">Most people walk with support within a day or two, and steady recovery continues over about 3 to 6 months.</w:t>
            </w:r>
          </w:p>
          <w:p>
            <w:pPr>
              <w:pStyle w:val="ListParagraph"/>
              <w:numPr>
                <w:ilvl w:val="0"/>
                <w:numId w:val="2"/>
              </w:numPr>
              <w:spacing w:after="80" w:line="282"/>
            </w:pPr>
            <w:r>
              <w:rPr>
                <w:rFonts w:ascii="Calibri" w:cs="Calibri" w:eastAsia="Calibri" w:hAnsi="Calibri"/>
                <w:color w:val="1A1A1A"/>
                <w:sz w:val="21"/>
                <w:szCs w:val="21"/>
              </w:rPr>
              <w:t xml:space="preserve">Modern hip replacements are long lasting; large registry data suggest a good number are still working well at 20 and even 25 years.</w:t>
            </w:r>
          </w:p>
          <w:p>
            <w:pPr>
              <w:pStyle w:val="ListParagraph"/>
              <w:numPr>
                <w:ilvl w:val="0"/>
                <w:numId w:val="2"/>
              </w:numPr>
              <w:spacing w:after="0" w:line="282"/>
            </w:pPr>
            <w:r>
              <w:rPr>
                <w:rFonts w:ascii="Calibri" w:cs="Calibri" w:eastAsia="Calibri" w:hAnsi="Calibri"/>
                <w:color w:val="1A1A1A"/>
                <w:sz w:val="21"/>
                <w:szCs w:val="21"/>
              </w:rPr>
              <w:t xml:space="preserve">Serious complications are uncommon (under about 2 in 100), but they are real, so it is important to understand infection, dislocation, blood clots, and leg length differences before you decide.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a hip replacement actually is</w:t>
      </w:r>
    </w:p>
    <w:p>
      <w:pPr>
        <w:spacing w:after="160" w:line="288"/>
        <w:jc w:val="both"/>
      </w:pPr>
      <w:r>
        <w:rPr>
          <w:rFonts w:ascii="Calibri" w:cs="Calibri" w:eastAsia="Calibri" w:hAnsi="Calibri"/>
          <w:color w:val="1A1A1A"/>
          <w:sz w:val="22"/>
          <w:szCs w:val="22"/>
        </w:rPr>
        <w:t xml:space="preserve">Your hip is a ball and socket joint. The rounded top of the thigh bone (the ball) sits inside a cup shaped socket in the pelvis. Healthy cartilage, a smooth cushioning layer, lets these surfaces glide against each other painlessly. When that cartilage wears away or the bone underneath is damaged, the joint becomes rough, stiff, and painful, a bit like a door hinge that has rusted.</w:t>
      </w:r>
    </w:p>
    <w:p>
      <w:pPr>
        <w:spacing w:after="160" w:line="288"/>
        <w:jc w:val="both"/>
      </w:pPr>
      <w:r>
        <w:rPr>
          <w:rFonts w:ascii="Calibri" w:cs="Calibri" w:eastAsia="Calibri" w:hAnsi="Calibri"/>
          <w:b/>
          <w:bCs/>
          <w:color w:val="1A1A1A"/>
          <w:sz w:val="22"/>
          <w:szCs w:val="22"/>
        </w:rPr>
        <w:t xml:space="preserve">The surgery replaces both worn surfaces. </w:t>
      </w:r>
      <w:r>
        <w:rPr>
          <w:rFonts w:ascii="Calibri" w:cs="Calibri" w:eastAsia="Calibri" w:hAnsi="Calibri"/>
          <w:color w:val="1A1A1A"/>
          <w:sz w:val="22"/>
          <w:szCs w:val="22"/>
        </w:rPr>
        <w:t xml:space="preserve">In a total hip replacement, the surgeon removes the damaged ball and the worn lining of the socket, and replaces them with an artificial joint. A stem is placed into the thigh bone with a new ball on top, and a cup is fitted into the socket with a smooth liner. Together these recreate a smooth, gliding joint. The materials are strong and body friendly, and are designed to last for many years.</w:t>
      </w:r>
    </w:p>
    <w:p>
      <w:pPr>
        <w:pStyle w:val="Heading2"/>
        <w:spacing w:after="120" w:before="300"/>
      </w:pPr>
      <w:r>
        <w:rPr>
          <w:rFonts w:ascii="Calibri" w:cs="Calibri" w:eastAsia="Calibri" w:hAnsi="Calibri"/>
          <w:b/>
          <w:bCs/>
          <w:color w:val="1F6F78"/>
          <w:sz w:val="26"/>
          <w:szCs w:val="26"/>
        </w:rPr>
        <w:t xml:space="preserve">Why people need a hip replacement</w:t>
      </w:r>
    </w:p>
    <w:p>
      <w:pPr>
        <w:spacing w:after="160" w:line="288"/>
        <w:jc w:val="both"/>
      </w:pPr>
      <w:r>
        <w:rPr>
          <w:rFonts w:ascii="Calibri" w:cs="Calibri" w:eastAsia="Calibri" w:hAnsi="Calibri"/>
          <w:color w:val="1A1A1A"/>
          <w:sz w:val="22"/>
          <w:szCs w:val="22"/>
        </w:rPr>
        <w:t xml:space="preserve">A hip replacement treats the damage; it does not treat one single disease. Several conditions can wear out or destroy the joint:</w:t>
      </w:r>
    </w:p>
    <w:p>
      <w:pPr>
        <w:pStyle w:val="ListParagraph"/>
        <w:numPr>
          <w:ilvl w:val="0"/>
          <w:numId w:val="3"/>
        </w:numPr>
        <w:spacing w:after="90" w:line="282"/>
      </w:pPr>
      <w:r>
        <w:rPr>
          <w:rFonts w:ascii="Calibri" w:cs="Calibri" w:eastAsia="Calibri" w:hAnsi="Calibri"/>
          <w:color w:val="1A1A1A"/>
          <w:sz w:val="22"/>
          <w:szCs w:val="22"/>
        </w:rPr>
        <w:t xml:space="preserve">Osteoarthritis: the common wear and tear arthritis, usually seen with age, where cartilage gradually thins and disappears.</w:t>
      </w:r>
    </w:p>
    <w:p>
      <w:pPr>
        <w:pStyle w:val="ListParagraph"/>
        <w:numPr>
          <w:ilvl w:val="0"/>
          <w:numId w:val="3"/>
        </w:numPr>
        <w:spacing w:after="90" w:line="282"/>
      </w:pPr>
      <w:r>
        <w:rPr>
          <w:rFonts w:ascii="Calibri" w:cs="Calibri" w:eastAsia="Calibri" w:hAnsi="Calibri"/>
          <w:color w:val="1A1A1A"/>
          <w:sz w:val="22"/>
          <w:szCs w:val="22"/>
        </w:rPr>
        <w:t xml:space="preserve">Avascular necrosis (also called osteonecrosis): the blood supply to the ball of the hip is cut off, so the bone dies and collapses. This is seen quite commonly in India, and often in younger adults. Causes include long or high dose steroid use, heavy alcohol intake, previous hip injury, and some blood disorders, though sometimes no cause is found. In recent years there has also been an increase in avascular necrosis after Covid, thought to be due to the use of high dose steroids during treatment and a greater tendency of the blood to form clots, driven by the body wide (systemic) inflammation the infection causes.</w:t>
      </w:r>
    </w:p>
    <w:p>
      <w:pPr>
        <w:pStyle w:val="ListParagraph"/>
        <w:numPr>
          <w:ilvl w:val="0"/>
          <w:numId w:val="3"/>
        </w:numPr>
        <w:spacing w:after="90" w:line="282"/>
      </w:pPr>
      <w:r>
        <w:rPr>
          <w:rFonts w:ascii="Calibri" w:cs="Calibri" w:eastAsia="Calibri" w:hAnsi="Calibri"/>
          <w:color w:val="1A1A1A"/>
          <w:sz w:val="22"/>
          <w:szCs w:val="22"/>
        </w:rPr>
        <w:t xml:space="preserve">Rheumatoid arthritis: an autoimmune condition where the body's own defence system inflames and damages the joint lining.</w:t>
      </w:r>
    </w:p>
    <w:p>
      <w:pPr>
        <w:pStyle w:val="ListParagraph"/>
        <w:numPr>
          <w:ilvl w:val="0"/>
          <w:numId w:val="3"/>
        </w:numPr>
        <w:spacing w:after="90" w:line="282"/>
      </w:pPr>
      <w:r>
        <w:rPr>
          <w:rFonts w:ascii="Calibri" w:cs="Calibri" w:eastAsia="Calibri" w:hAnsi="Calibri"/>
          <w:color w:val="1A1A1A"/>
          <w:sz w:val="22"/>
          <w:szCs w:val="22"/>
        </w:rPr>
        <w:t xml:space="preserve">Hip fracture: a broken hip, especially in older people after a fall, sometimes needs a replacement rather than simple fixing.</w:t>
      </w:r>
    </w:p>
    <w:p>
      <w:pPr>
        <w:pStyle w:val="ListParagraph"/>
        <w:numPr>
          <w:ilvl w:val="0"/>
          <w:numId w:val="3"/>
        </w:numPr>
        <w:spacing w:after="90" w:line="282"/>
      </w:pPr>
      <w:r>
        <w:rPr>
          <w:rFonts w:ascii="Calibri" w:cs="Calibri" w:eastAsia="Calibri" w:hAnsi="Calibri"/>
          <w:color w:val="1A1A1A"/>
          <w:sz w:val="22"/>
          <w:szCs w:val="22"/>
        </w:rPr>
        <w:t xml:space="preserve">Post injury arthritis: arthritis that develops years after a serious hip fracture or dislocation.</w:t>
      </w:r>
    </w:p>
    <w:p>
      <w:pPr>
        <w:pStyle w:val="Heading2"/>
        <w:spacing w:after="120" w:before="300"/>
      </w:pPr>
      <w:r>
        <w:rPr>
          <w:rFonts w:ascii="Calibri" w:cs="Calibri" w:eastAsia="Calibri" w:hAnsi="Calibri"/>
          <w:b/>
          <w:bCs/>
          <w:color w:val="1F6F78"/>
          <w:sz w:val="26"/>
          <w:szCs w:val="26"/>
        </w:rPr>
        <w:t xml:space="preserve">Signs it may be time</w:t>
      </w:r>
    </w:p>
    <w:p>
      <w:pPr>
        <w:spacing w:after="160" w:line="288"/>
        <w:jc w:val="both"/>
      </w:pPr>
      <w:r>
        <w:rPr>
          <w:rFonts w:ascii="Calibri" w:cs="Calibri" w:eastAsia="Calibri" w:hAnsi="Calibri"/>
          <w:color w:val="1A1A1A"/>
          <w:sz w:val="22"/>
          <w:szCs w:val="22"/>
        </w:rPr>
        <w:t xml:space="preserve">There is no single test that says the moment has arrived. The decision is based on how much the hip is affecting your life, alongside the X ray findings. Talk to your surgeon if you notice several of the following:</w:t>
      </w:r>
    </w:p>
    <w:p>
      <w:pPr>
        <w:pStyle w:val="ListParagraph"/>
        <w:numPr>
          <w:ilvl w:val="0"/>
          <w:numId w:val="3"/>
        </w:numPr>
        <w:spacing w:after="90" w:line="282"/>
      </w:pPr>
      <w:r>
        <w:rPr>
          <w:rFonts w:ascii="Calibri" w:cs="Calibri" w:eastAsia="Calibri" w:hAnsi="Calibri"/>
          <w:color w:val="1A1A1A"/>
          <w:sz w:val="22"/>
          <w:szCs w:val="22"/>
        </w:rPr>
        <w:t xml:space="preserve">Pain in the groin, or sometimes the buttock or thigh, that comes on with walking and standing.</w:t>
      </w:r>
    </w:p>
    <w:p>
      <w:pPr>
        <w:pStyle w:val="ListParagraph"/>
        <w:numPr>
          <w:ilvl w:val="0"/>
          <w:numId w:val="3"/>
        </w:numPr>
        <w:spacing w:after="90" w:line="282"/>
      </w:pPr>
      <w:r>
        <w:rPr>
          <w:rFonts w:ascii="Calibri" w:cs="Calibri" w:eastAsia="Calibri" w:hAnsi="Calibri"/>
          <w:color w:val="1A1A1A"/>
          <w:sz w:val="22"/>
          <w:szCs w:val="22"/>
        </w:rPr>
        <w:t xml:space="preserve">Pain at night that disturbs your sleep, or a deep ache even at rest.</w:t>
      </w:r>
    </w:p>
    <w:p>
      <w:pPr>
        <w:pStyle w:val="ListParagraph"/>
        <w:numPr>
          <w:ilvl w:val="0"/>
          <w:numId w:val="3"/>
        </w:numPr>
        <w:spacing w:after="90" w:line="282"/>
      </w:pPr>
      <w:r>
        <w:rPr>
          <w:rFonts w:ascii="Calibri" w:cs="Calibri" w:eastAsia="Calibri" w:hAnsi="Calibri"/>
          <w:color w:val="1A1A1A"/>
          <w:sz w:val="22"/>
          <w:szCs w:val="22"/>
        </w:rPr>
        <w:t xml:space="preserve">Stiffness that makes it hard to bend the hip, so putting on socks, shoes, or trousers becomes a struggle.</w:t>
      </w:r>
    </w:p>
    <w:p>
      <w:pPr>
        <w:pStyle w:val="ListParagraph"/>
        <w:numPr>
          <w:ilvl w:val="0"/>
          <w:numId w:val="3"/>
        </w:numPr>
        <w:spacing w:after="90" w:line="282"/>
      </w:pPr>
      <w:r>
        <w:rPr>
          <w:rFonts w:ascii="Calibri" w:cs="Calibri" w:eastAsia="Calibri" w:hAnsi="Calibri"/>
          <w:color w:val="1A1A1A"/>
          <w:sz w:val="22"/>
          <w:szCs w:val="22"/>
        </w:rPr>
        <w:t xml:space="preserve">A limp, or needing a stick or support to walk even short distances.</w:t>
      </w:r>
    </w:p>
    <w:p>
      <w:pPr>
        <w:pStyle w:val="ListParagraph"/>
        <w:numPr>
          <w:ilvl w:val="0"/>
          <w:numId w:val="3"/>
        </w:numPr>
        <w:spacing w:after="90" w:line="282"/>
      </w:pPr>
      <w:r>
        <w:rPr>
          <w:rFonts w:ascii="Calibri" w:cs="Calibri" w:eastAsia="Calibri" w:hAnsi="Calibri"/>
          <w:color w:val="1A1A1A"/>
          <w:sz w:val="22"/>
          <w:szCs w:val="22"/>
        </w:rPr>
        <w:t xml:space="preserve">Growing difficulty with stairs, squatting, sitting on the floor, or getting up again.</w:t>
      </w:r>
    </w:p>
    <w:p>
      <w:pPr>
        <w:pStyle w:val="ListParagraph"/>
        <w:numPr>
          <w:ilvl w:val="0"/>
          <w:numId w:val="3"/>
        </w:numPr>
        <w:spacing w:after="90" w:line="282"/>
      </w:pPr>
      <w:r>
        <w:rPr>
          <w:rFonts w:ascii="Calibri" w:cs="Calibri" w:eastAsia="Calibri" w:hAnsi="Calibri"/>
          <w:color w:val="1A1A1A"/>
          <w:sz w:val="22"/>
          <w:szCs w:val="22"/>
        </w:rPr>
        <w:t xml:space="preserve">Pain relief tablets, weight loss, walking aids, and physiotherapy no longer giving enough relief, or the medicines causing side effects.</w:t>
      </w:r>
    </w:p>
    <w:p>
      <w:pPr>
        <w:spacing w:after="160" w:line="288"/>
        <w:jc w:val="both"/>
      </w:pPr>
      <w:r>
        <w:rPr>
          <w:rFonts w:ascii="Calibri" w:cs="Calibri" w:eastAsia="Calibri" w:hAnsi="Calibri"/>
          <w:color w:val="1A1A1A"/>
          <w:sz w:val="22"/>
          <w:szCs w:val="22"/>
        </w:rPr>
        <w:t xml:space="preserve">In short, surgery is usually the right conversation when the pain and loss of function have started to control your day, and gentler treatments have been genuinely tried and are no longer enough.</w:t>
      </w:r>
    </w:p>
    <w:p>
      <w:pPr>
        <w:pStyle w:val="Heading2"/>
        <w:spacing w:after="120" w:before="300"/>
      </w:pPr>
      <w:r>
        <w:rPr>
          <w:rFonts w:ascii="Calibri" w:cs="Calibri" w:eastAsia="Calibri" w:hAnsi="Calibri"/>
          <w:b/>
          <w:bCs/>
          <w:color w:val="1F6F78"/>
          <w:sz w:val="26"/>
          <w:szCs w:val="26"/>
        </w:rPr>
        <w:t xml:space="preserve">The operation in plain terms</w:t>
      </w:r>
    </w:p>
    <w:p>
      <w:pPr>
        <w:spacing w:after="160" w:line="288"/>
        <w:jc w:val="both"/>
      </w:pPr>
      <w:r>
        <w:rPr>
          <w:rFonts w:ascii="Calibri" w:cs="Calibri" w:eastAsia="Calibri" w:hAnsi="Calibri"/>
          <w:color w:val="1A1A1A"/>
          <w:sz w:val="22"/>
          <w:szCs w:val="22"/>
        </w:rPr>
        <w:t xml:space="preserve">A hip replacement usually takes about 1 to 2 hours. The surgeon makes a cut over the hip, moves the muscles aside, removes the damaged ball and the worn socket lining, and fits the new components securely so that they line up correctly and the leg lengths are matched as closely as possible.</w:t>
      </w:r>
    </w:p>
    <w:p>
      <w:pPr>
        <w:spacing w:after="160" w:line="288"/>
        <w:jc w:val="both"/>
      </w:pPr>
      <w:r>
        <w:rPr>
          <w:rFonts w:ascii="Calibri" w:cs="Calibri" w:eastAsia="Calibri" w:hAnsi="Calibri"/>
          <w:b/>
          <w:bCs/>
          <w:color w:val="1A1A1A"/>
          <w:sz w:val="22"/>
          <w:szCs w:val="22"/>
        </w:rPr>
        <w:t xml:space="preserve">Anaesthesia is usually a spinal. </w:t>
      </w:r>
      <w:r>
        <w:rPr>
          <w:rFonts w:ascii="Calibri" w:cs="Calibri" w:eastAsia="Calibri" w:hAnsi="Calibri"/>
          <w:color w:val="1A1A1A"/>
          <w:sz w:val="22"/>
          <w:szCs w:val="22"/>
        </w:rPr>
        <w:t xml:space="preserve">In India and worldwide, many hip replacements are done under spinal anaesthesia, an injection in the back that numbs you from the waist down. You may be given medicine to keep you drowsy and calm so you are not distressed. General anaesthesia, where you are fully asleep, is also an option. Your anaesthetist will discuss which is safest for you, taking into account your heart, lungs, and other health conditions.</w:t>
      </w:r>
    </w:p>
    <w:p>
      <w:pPr>
        <w:spacing w:after="160" w:line="288"/>
        <w:jc w:val="both"/>
      </w:pPr>
      <w:r>
        <w:rPr>
          <w:rFonts w:ascii="Calibri" w:cs="Calibri" w:eastAsia="Calibri" w:hAnsi="Calibri"/>
          <w:b/>
          <w:bCs/>
          <w:color w:val="1A1A1A"/>
          <w:sz w:val="22"/>
          <w:szCs w:val="22"/>
        </w:rPr>
        <w:t xml:space="preserve">Cemented or uncemented. </w:t>
      </w:r>
      <w:r>
        <w:rPr>
          <w:rFonts w:ascii="Calibri" w:cs="Calibri" w:eastAsia="Calibri" w:hAnsi="Calibri"/>
          <w:color w:val="1A1A1A"/>
          <w:sz w:val="22"/>
          <w:szCs w:val="22"/>
        </w:rPr>
        <w:t xml:space="preserve">The new parts can be held in place in two ways. In a cemented hip, a special bone cement fixes the implant firmly, which suits older or softer bone. In an uncemented (press fit) hip, the implant has a rough or coated surface that your own bone grows onto over time, which suits younger, stronger bone. Sometimes a mix of both is used. Neither is simply better; the right choice depends on your age, bone quality, and your surgeon's judgement.</w:t>
      </w:r>
    </w:p>
    <w:p>
      <w:pPr>
        <w:spacing w:after="160" w:line="288"/>
        <w:jc w:val="both"/>
      </w:pPr>
      <w:r>
        <w:rPr>
          <w:rFonts w:ascii="Calibri" w:cs="Calibri" w:eastAsia="Calibri" w:hAnsi="Calibri"/>
          <w:b/>
          <w:bCs/>
          <w:color w:val="1A1A1A"/>
          <w:sz w:val="22"/>
          <w:szCs w:val="22"/>
        </w:rPr>
        <w:t xml:space="preserve">Bearing surfaces. </w:t>
      </w:r>
      <w:r>
        <w:rPr>
          <w:rFonts w:ascii="Calibri" w:cs="Calibri" w:eastAsia="Calibri" w:hAnsi="Calibri"/>
          <w:color w:val="1A1A1A"/>
          <w:sz w:val="22"/>
          <w:szCs w:val="22"/>
        </w:rPr>
        <w:t xml:space="preserve">The two surfaces that glide against each other are called the bearing. Common combinations are a ceramic or metal ball moving against a hard wearing plastic (polyethylene) liner, or a ceramic ball against a ceramic liner. These modern surfaces are chosen to be smooth and slow to wear.</w:t>
      </w:r>
    </w:p>
    <w:p>
      <w:pPr>
        <w:spacing w:after="160" w:line="288"/>
        <w:jc w:val="both"/>
      </w:pPr>
      <w:r>
        <w:rPr>
          <w:rFonts w:ascii="Calibri" w:cs="Calibri" w:eastAsia="Calibri" w:hAnsi="Calibri"/>
          <w:b/>
          <w:bCs/>
          <w:color w:val="1A1A1A"/>
          <w:sz w:val="22"/>
          <w:szCs w:val="22"/>
        </w:rPr>
        <w:t xml:space="preserve">Surgical approaches. </w:t>
      </w:r>
      <w:r>
        <w:rPr>
          <w:rFonts w:ascii="Calibri" w:cs="Calibri" w:eastAsia="Calibri" w:hAnsi="Calibri"/>
          <w:color w:val="1A1A1A"/>
          <w:sz w:val="22"/>
          <w:szCs w:val="22"/>
        </w:rPr>
        <w:t xml:space="preserve">Surgeons reach the hip from different directions, mainly from the back (posterior), the side (lateral), or the front (anterior). Each approach has its own small advantages and precautions. What matters most is that the operation is done well and the parts are positioned accurately, rather than the direction of the cut alone.</w:t>
      </w:r>
    </w:p>
    <w:p>
      <w:pPr>
        <w:pStyle w:val="Heading2"/>
        <w:spacing w:after="120" w:before="300"/>
      </w:pPr>
      <w:r>
        <w:rPr>
          <w:rFonts w:ascii="Calibri" w:cs="Calibri" w:eastAsia="Calibri" w:hAnsi="Calibri"/>
          <w:b/>
          <w:bCs/>
          <w:color w:val="1F6F78"/>
          <w:sz w:val="26"/>
          <w:szCs w:val="26"/>
        </w:rPr>
        <w:t xml:space="preserve">Your recovery, step by step</w:t>
      </w:r>
    </w:p>
    <w:p>
      <w:pPr>
        <w:spacing w:after="160" w:line="288"/>
        <w:jc w:val="both"/>
      </w:pPr>
      <w:r>
        <w:rPr>
          <w:rFonts w:ascii="Calibri" w:cs="Calibri" w:eastAsia="Calibri" w:hAnsi="Calibri"/>
          <w:color w:val="1A1A1A"/>
          <w:sz w:val="22"/>
          <w:szCs w:val="22"/>
        </w:rPr>
        <w:t xml:space="preserve">Recovery is gradual, and steady effort matters more than speed. Most people are helped to stand and take a few steps with a walker or crutches within a day of surgery. Physiotherapy starts early and continues at home. The timeline below is a general guide; your own pace will depend on your age, fitness, and the reason for surgery.</w:t>
      </w:r>
    </w:p>
    <w:p>
      <w:pPr>
        <w:pStyle w:val="Heading2"/>
        <w:spacing w:after="120" w:before="300"/>
      </w:pPr>
      <w:r>
        <w:rPr>
          <w:rFonts w:ascii="Calibri" w:cs="Calibri" w:eastAsia="Calibri" w:hAnsi="Calibri"/>
          <w:b/>
          <w:bCs/>
          <w:color w:val="1F6F78"/>
          <w:sz w:val="26"/>
          <w:szCs w:val="26"/>
        </w:rPr>
        <w:t xml:space="preserve">A general recovery guide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Time after surgery</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expect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Day 1 to 2</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Standing and first steps with a walker or crutches; simple exercises begin.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 1 to 2</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Walking short distances at home; wound care; usually stitches or clips removed.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 3 to 6</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Less pain and swelling; longer walks; many people return to light desk work.</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Week 6 to 12</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Walking aids gradually left aside; driving often possible once you feel in control.</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3 to 6 months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Most normal activities resumed; strength and confidence keep improving through the first year.</w:t>
            </w:r>
          </w:p>
        </w:tc>
      </w:tr>
    </w:tbl>
    <w:p>
      <w:pPr>
        <w:spacing w:after="140"/>
      </w:pPr>
    </w:p>
    <w:p>
      <w:pPr>
        <w:spacing w:after="160" w:line="288"/>
        <w:jc w:val="both"/>
      </w:pPr>
      <w:r>
        <w:rPr>
          <w:rFonts w:ascii="Calibri" w:cs="Calibri" w:eastAsia="Calibri" w:hAnsi="Calibri"/>
          <w:color w:val="1A1A1A"/>
          <w:sz w:val="22"/>
          <w:szCs w:val="22"/>
        </w:rPr>
        <w:t xml:space="preserve">Your team will guide you on blood thinning medicines to prevent clots, wound care, and the exercises that protect your new hip. Attending physiotherapy and doing your home exercises are among the most important things you can do for a good result.</w:t>
      </w:r>
    </w:p>
    <w:p>
      <w:pPr>
        <w:pStyle w:val="Heading2"/>
        <w:spacing w:after="120" w:before="300"/>
      </w:pPr>
      <w:r>
        <w:rPr>
          <w:rFonts w:ascii="Calibri" w:cs="Calibri" w:eastAsia="Calibri" w:hAnsi="Calibri"/>
          <w:b/>
          <w:bCs/>
          <w:color w:val="1F6F78"/>
          <w:sz w:val="26"/>
          <w:szCs w:val="26"/>
        </w:rPr>
        <w:t xml:space="preserve">How long does a modern hip last?</w:t>
      </w:r>
    </w:p>
    <w:p>
      <w:pPr>
        <w:spacing w:after="160" w:line="288"/>
        <w:jc w:val="both"/>
      </w:pPr>
      <w:r>
        <w:rPr>
          <w:rFonts w:ascii="Calibri" w:cs="Calibri" w:eastAsia="Calibri" w:hAnsi="Calibri"/>
          <w:color w:val="1A1A1A"/>
          <w:sz w:val="22"/>
          <w:szCs w:val="22"/>
        </w:rPr>
        <w:t xml:space="preserve">This is one of the commonest and most reasonable questions, especially for younger patients with avascular necrosis who may have many active years ahead. The honest answer is that a hip replacement is very durable but not permanent.</w:t>
      </w:r>
    </w:p>
    <w:p>
      <w:pPr>
        <w:spacing w:after="160" w:line="288"/>
        <w:jc w:val="both"/>
      </w:pPr>
      <w:r>
        <w:rPr>
          <w:rFonts w:ascii="Calibri" w:cs="Calibri" w:eastAsia="Calibri" w:hAnsi="Calibri"/>
          <w:b/>
          <w:bCs/>
          <w:color w:val="1A1A1A"/>
          <w:sz w:val="22"/>
          <w:szCs w:val="22"/>
        </w:rPr>
        <w:t xml:space="preserve">Large registry data are reassuring. </w:t>
      </w:r>
      <w:r>
        <w:rPr>
          <w:rFonts w:ascii="Calibri" w:cs="Calibri" w:eastAsia="Calibri" w:hAnsi="Calibri"/>
          <w:color w:val="1A1A1A"/>
          <w:sz w:val="22"/>
          <w:szCs w:val="22"/>
        </w:rPr>
        <w:t xml:space="preserve">Modern hip replacements are long lasting. A good number are still working well at 20 to 25 years, and some even at 30 years. These figures are averages across many patients, so your own result may differ, but the general message is clear: for most people a modern hip lasts a very long time.</w:t>
      </w:r>
    </w:p>
    <w:p>
      <w:pPr>
        <w:spacing w:after="160" w:line="288"/>
        <w:jc w:val="both"/>
      </w:pPr>
      <w:r>
        <w:rPr>
          <w:rFonts w:ascii="Calibri" w:cs="Calibri" w:eastAsia="Calibri" w:hAnsi="Calibri"/>
          <w:b/>
          <w:bCs/>
          <w:color w:val="1A1A1A"/>
          <w:sz w:val="22"/>
          <w:szCs w:val="22"/>
        </w:rPr>
        <w:t xml:space="preserve">A note on robotic and computer navigation. </w:t>
      </w:r>
      <w:r>
        <w:rPr>
          <w:rFonts w:ascii="Calibri" w:cs="Calibri" w:eastAsia="Calibri" w:hAnsi="Calibri"/>
          <w:color w:val="1A1A1A"/>
          <w:sz w:val="22"/>
          <w:szCs w:val="22"/>
        </w:rPr>
        <w:t xml:space="preserve">You may hear about robotic assisted or computer navigated hip surgery. These tools can help the surgeon plan and place the implant with great precision. They are best understood as an aid to accuracy, not a replacement for the surgeon's training, experience, and judgement. A skilled surgeon remains the most important factor in a good outcome, with or without a robot.</w:t>
      </w:r>
    </w:p>
    <w:p>
      <w:pPr>
        <w:pStyle w:val="Heading2"/>
        <w:spacing w:after="120" w:before="300"/>
      </w:pPr>
      <w:r>
        <w:rPr>
          <w:rFonts w:ascii="Calibri" w:cs="Calibri" w:eastAsia="Calibri" w:hAnsi="Calibri"/>
          <w:b/>
          <w:bCs/>
          <w:color w:val="1F6F78"/>
          <w:sz w:val="26"/>
          <w:szCs w:val="26"/>
        </w:rPr>
        <w:t xml:space="preserve">Risks and complications, told honestly</w:t>
      </w:r>
    </w:p>
    <w:p>
      <w:pPr>
        <w:spacing w:after="160" w:line="288"/>
        <w:jc w:val="both"/>
      </w:pPr>
      <w:r>
        <w:rPr>
          <w:rFonts w:ascii="Calibri" w:cs="Calibri" w:eastAsia="Calibri" w:hAnsi="Calibri"/>
          <w:color w:val="1A1A1A"/>
          <w:sz w:val="22"/>
          <w:szCs w:val="22"/>
        </w:rPr>
        <w:t xml:space="preserve">Hip replacement is very safe, and serious complications are uncommon, affecting under about 2 in 100 people. Still, you deserve to know the risks clearly before you decide. Most problems, if they happen, can be treated, especially when caught early.</w:t>
      </w:r>
    </w:p>
    <w:p>
      <w:pPr>
        <w:pStyle w:val="ListParagraph"/>
        <w:numPr>
          <w:ilvl w:val="0"/>
          <w:numId w:val="3"/>
        </w:numPr>
        <w:spacing w:after="90" w:line="282"/>
      </w:pPr>
      <w:r>
        <w:rPr>
          <w:rFonts w:ascii="Calibri" w:cs="Calibri" w:eastAsia="Calibri" w:hAnsi="Calibri"/>
          <w:color w:val="1A1A1A"/>
          <w:sz w:val="22"/>
          <w:szCs w:val="22"/>
        </w:rPr>
        <w:t xml:space="preserve">Infection: roughly around 1 in 100. Minor wound infections are usually treated with antibiotics; a deep infection around the implant is serious and may need further surgery.</w:t>
      </w:r>
    </w:p>
    <w:p>
      <w:pPr>
        <w:pStyle w:val="ListParagraph"/>
        <w:numPr>
          <w:ilvl w:val="0"/>
          <w:numId w:val="3"/>
        </w:numPr>
        <w:spacing w:after="90" w:line="282"/>
      </w:pPr>
      <w:r>
        <w:rPr>
          <w:rFonts w:ascii="Calibri" w:cs="Calibri" w:eastAsia="Calibri" w:hAnsi="Calibri"/>
          <w:color w:val="1A1A1A"/>
          <w:sz w:val="22"/>
          <w:szCs w:val="22"/>
        </w:rPr>
        <w:t xml:space="preserve">Dislocation: the new ball can slip out of the socket, most likely in the early weeks. Following your movement precautions greatly lowers this risk.</w:t>
      </w:r>
    </w:p>
    <w:p>
      <w:pPr>
        <w:pStyle w:val="ListParagraph"/>
        <w:numPr>
          <w:ilvl w:val="0"/>
          <w:numId w:val="3"/>
        </w:numPr>
        <w:spacing w:after="90" w:line="282"/>
      </w:pPr>
      <w:r>
        <w:rPr>
          <w:rFonts w:ascii="Calibri" w:cs="Calibri" w:eastAsia="Calibri" w:hAnsi="Calibri"/>
          <w:color w:val="1A1A1A"/>
          <w:sz w:val="22"/>
          <w:szCs w:val="22"/>
        </w:rPr>
        <w:t xml:space="preserve">Blood clots: clots can form in the leg veins (DVT) and rarely travel to the lungs. Blood thinning medicines, early walking, and leg exercises reduce this risk.</w:t>
      </w:r>
    </w:p>
    <w:p>
      <w:pPr>
        <w:pStyle w:val="ListParagraph"/>
        <w:numPr>
          <w:ilvl w:val="0"/>
          <w:numId w:val="3"/>
        </w:numPr>
        <w:spacing w:after="90" w:line="282"/>
      </w:pPr>
      <w:r>
        <w:rPr>
          <w:rFonts w:ascii="Calibri" w:cs="Calibri" w:eastAsia="Calibri" w:hAnsi="Calibri"/>
          <w:color w:val="1A1A1A"/>
          <w:sz w:val="22"/>
          <w:szCs w:val="22"/>
        </w:rPr>
        <w:t xml:space="preserve">Leg length difference: the operated leg can end up slightly longer or shorter. Surgeons work carefully to avoid this; small differences are common and often settle or are managed with a shoe insert.</w:t>
      </w:r>
    </w:p>
    <w:p>
      <w:pPr>
        <w:pStyle w:val="ListParagraph"/>
        <w:numPr>
          <w:ilvl w:val="0"/>
          <w:numId w:val="3"/>
        </w:numPr>
        <w:spacing w:after="90" w:line="282"/>
      </w:pPr>
      <w:r>
        <w:rPr>
          <w:rFonts w:ascii="Calibri" w:cs="Calibri" w:eastAsia="Calibri" w:hAnsi="Calibri"/>
          <w:color w:val="1A1A1A"/>
          <w:sz w:val="22"/>
          <w:szCs w:val="22"/>
        </w:rPr>
        <w:t xml:space="preserve">Wear and loosening over the years: the surfaces slowly wear and the implant can loosen with time, which is why a hip may eventually need a revision (redo) operation.</w:t>
      </w:r>
    </w:p>
    <w:p>
      <w:pPr>
        <w:pStyle w:val="ListParagraph"/>
        <w:numPr>
          <w:ilvl w:val="0"/>
          <w:numId w:val="3"/>
        </w:numPr>
        <w:spacing w:after="90" w:line="282"/>
      </w:pPr>
      <w:r>
        <w:rPr>
          <w:rFonts w:ascii="Calibri" w:cs="Calibri" w:eastAsia="Calibri" w:hAnsi="Calibri"/>
          <w:color w:val="1A1A1A"/>
          <w:sz w:val="22"/>
          <w:szCs w:val="22"/>
        </w:rPr>
        <w:t xml:space="preserve">Less common: nerve or blood vessel injury, fracture of the bone during surgery, and the usual risks linked to anaesthesia.</w:t>
      </w:r>
    </w:p>
    <w:p>
      <w:pPr>
        <w:pStyle w:val="Heading2"/>
        <w:spacing w:after="120" w:before="300"/>
      </w:pPr>
      <w:r>
        <w:rPr>
          <w:rFonts w:ascii="Calibri" w:cs="Calibri" w:eastAsia="Calibri" w:hAnsi="Calibri"/>
          <w:b/>
          <w:bCs/>
          <w:color w:val="1F6F78"/>
          <w:sz w:val="26"/>
          <w:szCs w:val="26"/>
        </w:rPr>
        <w:t xml:space="preserve">Getting back to Indian daily life</w:t>
      </w:r>
    </w:p>
    <w:p>
      <w:pPr>
        <w:spacing w:after="160" w:line="288"/>
        <w:jc w:val="both"/>
      </w:pPr>
      <w:r>
        <w:rPr>
          <w:rFonts w:ascii="Calibri" w:cs="Calibri" w:eastAsia="Calibri" w:hAnsi="Calibri"/>
          <w:color w:val="1A1A1A"/>
          <w:sz w:val="22"/>
          <w:szCs w:val="22"/>
        </w:rPr>
        <w:t xml:space="preserve">Many patients worry most about whether they can return to floor sitting, squatting, using an Indian toilet, and sitting for prayer. These matter deeply, so here is an honest picture.</w:t>
      </w:r>
    </w:p>
    <w:p>
      <w:pPr>
        <w:spacing w:after="160" w:line="288"/>
        <w:jc w:val="both"/>
      </w:pPr>
      <w:r>
        <w:rPr>
          <w:rFonts w:ascii="Calibri" w:cs="Calibri" w:eastAsia="Calibri" w:hAnsi="Calibri"/>
          <w:b/>
          <w:bCs/>
          <w:color w:val="1A1A1A"/>
          <w:sz w:val="22"/>
          <w:szCs w:val="22"/>
        </w:rPr>
        <w:t xml:space="preserve">The early months need care. </w:t>
      </w:r>
      <w:r>
        <w:rPr>
          <w:rFonts w:ascii="Calibri" w:cs="Calibri" w:eastAsia="Calibri" w:hAnsi="Calibri"/>
          <w:color w:val="1A1A1A"/>
          <w:sz w:val="22"/>
          <w:szCs w:val="22"/>
        </w:rPr>
        <w:t xml:space="preserve">For the first several weeks, your surgeon will usually ask you to avoid deep squatting, sitting cross legged on the floor, and using an Indian style squatting toilet, because these positions bend the new hip too far and can raise the risk of dislocation. A raised (Western style) toilet seat, or a commode chair, makes this much easier and safer at home during recovery.</w:t>
      </w:r>
    </w:p>
    <w:p>
      <w:pPr>
        <w:spacing w:after="160" w:line="288"/>
        <w:jc w:val="both"/>
      </w:pPr>
      <w:r>
        <w:rPr>
          <w:rFonts w:ascii="Calibri" w:cs="Calibri" w:eastAsia="Calibri" w:hAnsi="Calibri"/>
          <w:b/>
          <w:bCs/>
          <w:color w:val="1A1A1A"/>
          <w:sz w:val="22"/>
          <w:szCs w:val="22"/>
        </w:rPr>
        <w:t xml:space="preserve">Life adapts, and often returns close to normal. </w:t>
      </w:r>
      <w:r>
        <w:rPr>
          <w:rFonts w:ascii="Calibri" w:cs="Calibri" w:eastAsia="Calibri" w:hAnsi="Calibri"/>
          <w:color w:val="1A1A1A"/>
          <w:sz w:val="22"/>
          <w:szCs w:val="22"/>
        </w:rPr>
        <w:t xml:space="preserve">As healing progresses and your surgeon clears you, many people gradually manage sitting on the floor, prayer postures, and light squatting again, though very deep squatting is sometimes best limited for the long term to protect the joint. Simple aids help a great deal: a long handled shoe horn and a sock aid for putting on socks and shoes, a chair or stool for bathing, and grab rails. Speak openly with your surgeon about your daily needs, whether that is prayer, cooking on the floor, or farm and household work, so your recovery plan fits your real life.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hip replacement is not a decision to rush, but for the right person it is one of the most reliable ways to escape constant hip pain and get back to a full life.</w:t>
            </w:r>
          </w:p>
          <w:p>
            <w:pPr>
              <w:pStyle w:val="ListParagraph"/>
              <w:numPr>
                <w:ilvl w:val="0"/>
                <w:numId w:val="2"/>
              </w:numPr>
              <w:spacing w:after="80" w:line="282"/>
            </w:pPr>
            <w:r>
              <w:rPr>
                <w:rFonts w:ascii="Calibri" w:cs="Calibri" w:eastAsia="Calibri" w:hAnsi="Calibri"/>
                <w:color w:val="1A1A1A"/>
                <w:sz w:val="21"/>
                <w:szCs w:val="21"/>
              </w:rPr>
              <w:t xml:space="preserve">The best time is usually when pain and stiffness are controlling your days and simpler treatments no longer help, not the day your X ray first looks worn.</w:t>
            </w:r>
          </w:p>
          <w:p>
            <w:pPr>
              <w:pStyle w:val="ListParagraph"/>
              <w:numPr>
                <w:ilvl w:val="0"/>
                <w:numId w:val="2"/>
              </w:numPr>
              <w:spacing w:after="0" w:line="282"/>
            </w:pPr>
            <w:r>
              <w:rPr>
                <w:rFonts w:ascii="Calibri" w:cs="Calibri" w:eastAsia="Calibri" w:hAnsi="Calibri"/>
                <w:color w:val="1A1A1A"/>
                <w:sz w:val="21"/>
                <w:szCs w:val="21"/>
              </w:rPr>
              <w:t xml:space="preserve">Ask your surgeon your own questions freely, about your bone, your age, the implant, the risks, and your daily routines, so that the choice you make is a fully informed one.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After Hip Replacement: What You Can and Cannot Do</w:t>
      </w:r>
    </w:p>
    <w:p>
      <w:pPr>
        <w:pStyle w:val="ListParagraph"/>
        <w:numPr>
          <w:ilvl w:val="0"/>
          <w:numId w:val="3"/>
        </w:numPr>
        <w:spacing w:after="90" w:line="282"/>
      </w:pPr>
      <w:r>
        <w:rPr>
          <w:rFonts w:ascii="Calibri" w:cs="Calibri" w:eastAsia="Calibri" w:hAnsi="Calibri"/>
          <w:color w:val="1A1A1A"/>
          <w:sz w:val="22"/>
          <w:szCs w:val="22"/>
        </w:rPr>
        <w:t xml:space="preserve">Avascular Necrosis of the Hip: Why It Happens and How It Is Treated</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Style w:val="ListParagraph"/>
        <w:numPr>
          <w:ilvl w:val="0"/>
          <w:numId w:val="3"/>
        </w:numPr>
        <w:spacing w:after="90" w:line="282"/>
      </w:pPr>
      <w:r>
        <w:rPr>
          <w:rFonts w:ascii="Calibri" w:cs="Calibri" w:eastAsia="Calibri" w:hAnsi="Calibri"/>
          <w:color w:val="1A1A1A"/>
          <w:sz w:val="22"/>
          <w:szCs w:val="22"/>
        </w:rPr>
        <w:t xml:space="preserve">Cemented or Uncemented Hip: How the Choice Is Made</w:t>
      </w:r>
    </w:p>
    <w:p>
      <w:pPr>
        <w:pStyle w:val="ListParagraph"/>
        <w:numPr>
          <w:ilvl w:val="0"/>
          <w:numId w:val="3"/>
        </w:numPr>
        <w:spacing w:after="90" w:line="282"/>
      </w:pPr>
      <w:r>
        <w:rPr>
          <w:rFonts w:ascii="Calibri" w:cs="Calibri" w:eastAsia="Calibri" w:hAnsi="Calibri"/>
          <w:color w:val="1A1A1A"/>
          <w:sz w:val="22"/>
          <w:szCs w:val="22"/>
        </w:rPr>
        <w:t xml:space="preserve">Exercises to Strengthen Your Hip Before and After Surgery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2026-07-18T06:25:57.696Z</dcterms:created>
  <dcterms:modified xsi:type="dcterms:W3CDTF">2026-07-18T06:25:57.700Z</dcterms:modified>
</cp:coreProperties>
</file>

<file path=docProps/custom.xml><?xml version="1.0" encoding="utf-8"?>
<Properties xmlns="http://schemas.openxmlformats.org/officeDocument/2006/custom-properties" xmlns:vt="http://schemas.openxmlformats.org/officeDocument/2006/docPropsVTypes"/>
</file>