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Osteosarcoma in Young Patients: A Guide for Patients and Families</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When a young person you love is told they may have a bone cancer, the ground can feel like it is shifting beneath you. If you are reading this as a patient or as a worried parent, please take a slow breath. This guide is here to walk beside you, to explain things honestly, and to help you understand what osteosarcoma is and what care today can offer.</w:t>
      </w:r>
    </w:p>
    <w:p>
      <w:pPr>
        <w:spacing w:after="160" w:line="288"/>
        <w:jc w:val="both"/>
      </w:pPr>
      <w:r>
        <w:rPr>
          <w:rFonts w:ascii="Calibri" w:cs="Calibri" w:eastAsia="Calibri" w:hAnsi="Calibri"/>
          <w:color w:val="1A1A1A"/>
          <w:sz w:val="22"/>
          <w:szCs w:val="22"/>
        </w:rPr>
        <w:t xml:space="preserve">Osteosarcoma is a serious illness, and there is no use pretending otherwise. Yet it is also treatable, and modern care has helped a great many young people come through it and go on to live full lives. Knowing what to expect can make a frightening journey feel a little more manageable, one step at a time.</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Osteosarcoma is the most common primary bone cancer, and it mostly affects teenagers and young adults, often near the knee or shoulder.</w:t>
            </w:r>
          </w:p>
          <w:p>
            <w:pPr>
              <w:pStyle w:val="ListParagraph"/>
              <w:numPr>
                <w:ilvl w:val="0"/>
                <w:numId w:val="2"/>
              </w:numPr>
              <w:spacing w:after="80" w:line="282"/>
            </w:pPr>
            <w:r>
              <w:rPr>
                <w:rFonts w:ascii="Calibri" w:cs="Calibri" w:eastAsia="Calibri" w:hAnsi="Calibri"/>
                <w:color w:val="1A1A1A"/>
                <w:sz w:val="21"/>
                <w:szCs w:val="21"/>
              </w:rPr>
              <w:t xml:space="preserve">Early signs such as bone pain that persists or worsens, is often worse at night, and comes with swelling are easily mistaken for a sports injury or growing pains.</w:t>
            </w:r>
          </w:p>
          <w:p>
            <w:pPr>
              <w:pStyle w:val="ListParagraph"/>
              <w:numPr>
                <w:ilvl w:val="0"/>
                <w:numId w:val="2"/>
              </w:numPr>
              <w:spacing w:after="80" w:line="282"/>
            </w:pPr>
            <w:r>
              <w:rPr>
                <w:rFonts w:ascii="Calibri" w:cs="Calibri" w:eastAsia="Calibri" w:hAnsi="Calibri"/>
                <w:color w:val="1A1A1A"/>
                <w:sz w:val="21"/>
                <w:szCs w:val="21"/>
              </w:rPr>
              <w:t xml:space="preserve">Please have any persistent, unexplained bone pain checked; having it looked at does no harm and can help a great deal.</w:t>
            </w:r>
          </w:p>
          <w:p>
            <w:pPr>
              <w:pStyle w:val="ListParagraph"/>
              <w:numPr>
                <w:ilvl w:val="0"/>
                <w:numId w:val="2"/>
              </w:numPr>
              <w:spacing w:after="80" w:line="282"/>
            </w:pPr>
            <w:r>
              <w:rPr>
                <w:rFonts w:ascii="Calibri" w:cs="Calibri" w:eastAsia="Calibri" w:hAnsi="Calibri"/>
                <w:color w:val="1A1A1A"/>
                <w:sz w:val="21"/>
                <w:szCs w:val="21"/>
              </w:rPr>
              <w:t xml:space="preserve">Diagnosis uses X-ray, MRI, a CT scan of the chest, a bone scan or PET, and a carefully planned biopsy at a specialist centre.</w:t>
            </w:r>
          </w:p>
          <w:p>
            <w:pPr>
              <w:pStyle w:val="ListParagraph"/>
              <w:numPr>
                <w:ilvl w:val="0"/>
                <w:numId w:val="2"/>
              </w:numPr>
              <w:spacing w:after="80" w:line="282"/>
            </w:pPr>
            <w:r>
              <w:rPr>
                <w:rFonts w:ascii="Calibri" w:cs="Calibri" w:eastAsia="Calibri" w:hAnsi="Calibri"/>
                <w:color w:val="1A1A1A"/>
                <w:sz w:val="21"/>
                <w:szCs w:val="21"/>
              </w:rPr>
              <w:t xml:space="preserve">Treatment today usually means chemotherapy, then surgery (very often limb-saving), then more chemotherapy.</w:t>
            </w:r>
          </w:p>
          <w:p>
            <w:pPr>
              <w:pStyle w:val="ListParagraph"/>
              <w:numPr>
                <w:ilvl w:val="0"/>
                <w:numId w:val="2"/>
              </w:numPr>
              <w:spacing w:after="0" w:line="282"/>
            </w:pPr>
            <w:r>
              <w:rPr>
                <w:rFonts w:ascii="Calibri" w:cs="Calibri" w:eastAsia="Calibri" w:hAnsi="Calibri"/>
                <w:color w:val="1A1A1A"/>
                <w:sz w:val="21"/>
                <w:szCs w:val="21"/>
              </w:rPr>
              <w:t xml:space="preserve">Most young people whose cancer has not spread can be cured; treatment is long and hard, so expert care and support truly matter.</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osteosarcoma is, in plain terms</w:t>
      </w:r>
    </w:p>
    <w:p>
      <w:pPr>
        <w:spacing w:after="160" w:line="288"/>
        <w:jc w:val="both"/>
      </w:pPr>
      <w:r>
        <w:rPr>
          <w:rFonts w:ascii="Calibri" w:cs="Calibri" w:eastAsia="Calibri" w:hAnsi="Calibri"/>
          <w:color w:val="1A1A1A"/>
          <w:sz w:val="22"/>
          <w:szCs w:val="22"/>
        </w:rPr>
        <w:t xml:space="preserve">Osteosarcoma is a cancer that begins in the cells that build bone. In simple terms, the body's bone-making cells start to grow out of control and form a tumour inside or on a bone. It is the most common primary bone cancer, which means a cancer that starts in the bone itself rather than spreading there from somewhere else in the body.</w:t>
      </w:r>
    </w:p>
    <w:p>
      <w:pPr>
        <w:spacing w:after="160" w:line="288"/>
        <w:jc w:val="both"/>
      </w:pPr>
      <w:r>
        <w:rPr>
          <w:rFonts w:ascii="Calibri" w:cs="Calibri" w:eastAsia="Calibri" w:hAnsi="Calibri"/>
          <w:color w:val="1A1A1A"/>
          <w:sz w:val="22"/>
          <w:szCs w:val="22"/>
        </w:rPr>
        <w:t xml:space="preserve">Most of these tumours appear in the long bones of the legs and arms, very often near the knee (the lower part of the thigh bone or the upper part of the shin bone) or near the shoulder (the upper arm bone). These are the places where growing bone is most active. Although the word cancer is frightening, it helps to know that osteosarcoma is rare and that a great deal is understood about how to treat it. Specialist teams around the world, including here in India, care for this illness every year.</w:t>
      </w:r>
    </w:p>
    <w:p>
      <w:pPr>
        <w:pStyle w:val="Heading2"/>
        <w:spacing w:after="120" w:before="300"/>
      </w:pPr>
      <w:r>
        <w:rPr>
          <w:rFonts w:ascii="Calibri" w:cs="Calibri" w:eastAsia="Calibri" w:hAnsi="Calibri"/>
          <w:b/>
          <w:bCs/>
          <w:color w:val="1F6F78"/>
          <w:sz w:val="26"/>
          <w:szCs w:val="26"/>
        </w:rPr>
        <w:t xml:space="preserve">Who it affects, and why the growing years</w:t>
      </w:r>
    </w:p>
    <w:p>
      <w:pPr>
        <w:spacing w:after="160" w:line="288"/>
        <w:jc w:val="both"/>
      </w:pPr>
      <w:r>
        <w:rPr>
          <w:rFonts w:ascii="Calibri" w:cs="Calibri" w:eastAsia="Calibri" w:hAnsi="Calibri"/>
          <w:color w:val="1A1A1A"/>
          <w:sz w:val="22"/>
          <w:szCs w:val="22"/>
        </w:rPr>
        <w:t xml:space="preserve">Osteosarcoma most commonly affects children, teenagers and young adults, usually between the ages of 10 and 30, with the highest numbers falling in the teenage years. Doctors believe this is linked to the rapid growth of bones during puberty, when the skeleton is stretching and changing quickly. This is one reason that tall, fast-growing adolescents are among those most often affected. It can happen at any age, and a smaller number of cases occur in older adults.</w:t>
      </w:r>
    </w:p>
    <w:p>
      <w:pPr>
        <w:spacing w:after="160" w:line="288"/>
        <w:jc w:val="both"/>
      </w:pPr>
      <w:r>
        <w:rPr>
          <w:rFonts w:ascii="Calibri" w:cs="Calibri" w:eastAsia="Calibri" w:hAnsi="Calibri"/>
          <w:color w:val="1A1A1A"/>
          <w:sz w:val="22"/>
          <w:szCs w:val="22"/>
        </w:rPr>
        <w:t xml:space="preserve">If your child or teenager has been diagnosed, please know that nothing you did caused this. Osteosarcoma is not something anyone brings on by their diet, their activity or their habits, and it cannot be passed from one person to another. This is nobody's fault.</w:t>
      </w:r>
    </w:p>
    <w:p>
      <w:pPr>
        <w:pStyle w:val="Heading2"/>
        <w:spacing w:after="120" w:before="300"/>
      </w:pPr>
      <w:r>
        <w:rPr>
          <w:rFonts w:ascii="Calibri" w:cs="Calibri" w:eastAsia="Calibri" w:hAnsi="Calibri"/>
          <w:b/>
          <w:bCs/>
          <w:color w:val="1F6F78"/>
          <w:sz w:val="26"/>
          <w:szCs w:val="26"/>
        </w:rPr>
        <w:t xml:space="preserve">Early symptoms, and why they are so easily missed</w:t>
      </w:r>
    </w:p>
    <w:p>
      <w:pPr>
        <w:spacing w:after="160" w:line="288"/>
        <w:jc w:val="both"/>
      </w:pPr>
      <w:r>
        <w:rPr>
          <w:rFonts w:ascii="Calibri" w:cs="Calibri" w:eastAsia="Calibri" w:hAnsi="Calibri"/>
          <w:color w:val="1A1A1A"/>
          <w:sz w:val="22"/>
          <w:szCs w:val="22"/>
        </w:rPr>
        <w:t xml:space="preserve">The early signs of osteosarcoma can look very ordinary, which is exactly why they are so often mistaken for a sports injury or simple growing pains. The most common symptom is pain in a bone or near a joint that does not settle. Over weeks or months it tends to persist or slowly worsen, and it is often worse at night or when resting. Ordinary painkillers may not help very much.</w:t>
      </w:r>
    </w:p>
    <w:p>
      <w:pPr>
        <w:spacing w:after="160" w:line="288"/>
        <w:jc w:val="both"/>
      </w:pPr>
      <w:r>
        <w:rPr>
          <w:rFonts w:ascii="Calibri" w:cs="Calibri" w:eastAsia="Calibri" w:hAnsi="Calibri"/>
          <w:color w:val="1A1A1A"/>
          <w:sz w:val="22"/>
          <w:szCs w:val="22"/>
        </w:rPr>
        <w:t xml:space="preserve">Other signs include swelling or a lump over the affected bone, which may appear a little later, and difficulty moving a nearby joint. Sometimes the first sign is a bone that breaks with very little force, because the tumour has quietly weakened it.</w:t>
      </w:r>
    </w:p>
    <w:p>
      <w:pPr>
        <w:spacing w:after="160" w:line="288"/>
        <w:jc w:val="both"/>
      </w:pPr>
      <w:r>
        <w:rPr>
          <w:rFonts w:ascii="Calibri" w:cs="Calibri" w:eastAsia="Calibri" w:hAnsi="Calibri"/>
          <w:color w:val="1A1A1A"/>
          <w:sz w:val="22"/>
          <w:szCs w:val="22"/>
        </w:rPr>
        <w:t xml:space="preserve">Please do not panic, but do get it checked. Most aches and injuries in active young people are not cancer. Even so, if bone pain lasts more than a couple of weeks, keeps returning, is worse at night, or comes with swelling, it is wise to see a doctor and ask for an X-ray. Having it looked at does no harm, and finding any problem early gives the best chance of straightforward treatment.</w:t>
      </w:r>
    </w:p>
    <w:p>
      <w:pPr>
        <w:pStyle w:val="Heading2"/>
        <w:spacing w:after="120" w:before="300"/>
      </w:pPr>
      <w:r>
        <w:rPr>
          <w:rFonts w:ascii="Calibri" w:cs="Calibri" w:eastAsia="Calibri" w:hAnsi="Calibri"/>
          <w:b/>
          <w:bCs/>
          <w:color w:val="1F6F78"/>
          <w:sz w:val="26"/>
          <w:szCs w:val="26"/>
        </w:rPr>
        <w:t xml:space="preserve">How osteosarcoma is diagnosed</w:t>
      </w:r>
    </w:p>
    <w:p>
      <w:pPr>
        <w:spacing w:after="160" w:line="288"/>
        <w:jc w:val="both"/>
      </w:pPr>
      <w:r>
        <w:rPr>
          <w:rFonts w:ascii="Calibri" w:cs="Calibri" w:eastAsia="Calibri" w:hAnsi="Calibri"/>
          <w:color w:val="1A1A1A"/>
          <w:sz w:val="22"/>
          <w:szCs w:val="22"/>
        </w:rPr>
        <w:t xml:space="preserve">Reaching a clear diagnosis takes a few careful steps, and each one helps the team understand exactly what they are dealing with. Try to be patient with the process; getting it right is what allows the best treatment to be planned. The usual tests are:</w:t>
      </w:r>
    </w:p>
    <w:p>
      <w:pPr>
        <w:pStyle w:val="ListParagraph"/>
        <w:numPr>
          <w:ilvl w:val="0"/>
          <w:numId w:val="3"/>
        </w:numPr>
        <w:spacing w:after="90" w:line="282"/>
      </w:pPr>
      <w:r>
        <w:rPr>
          <w:rFonts w:ascii="Calibri" w:cs="Calibri" w:eastAsia="Calibri" w:hAnsi="Calibri"/>
          <w:color w:val="1A1A1A"/>
          <w:sz w:val="22"/>
          <w:szCs w:val="22"/>
        </w:rPr>
        <w:t xml:space="preserve">X-ray: usually the first, which can show changes in the bone that raise concern.</w:t>
      </w:r>
    </w:p>
    <w:p>
      <w:pPr>
        <w:pStyle w:val="ListParagraph"/>
        <w:numPr>
          <w:ilvl w:val="0"/>
          <w:numId w:val="3"/>
        </w:numPr>
        <w:spacing w:after="90" w:line="282"/>
      </w:pPr>
      <w:r>
        <w:rPr>
          <w:rFonts w:ascii="Calibri" w:cs="Calibri" w:eastAsia="Calibri" w:hAnsi="Calibri"/>
          <w:color w:val="1A1A1A"/>
          <w:sz w:val="22"/>
          <w:szCs w:val="22"/>
        </w:rPr>
        <w:t xml:space="preserve">MRI scan: gives a detailed picture of the tumour and the surrounding muscle and nerves, which is essential for planning surgery.</w:t>
      </w:r>
    </w:p>
    <w:p>
      <w:pPr>
        <w:pStyle w:val="ListParagraph"/>
        <w:numPr>
          <w:ilvl w:val="0"/>
          <w:numId w:val="3"/>
        </w:numPr>
        <w:spacing w:after="90" w:line="282"/>
      </w:pPr>
      <w:r>
        <w:rPr>
          <w:rFonts w:ascii="Calibri" w:cs="Calibri" w:eastAsia="Calibri" w:hAnsi="Calibri"/>
          <w:color w:val="1A1A1A"/>
          <w:sz w:val="22"/>
          <w:szCs w:val="22"/>
        </w:rPr>
        <w:t xml:space="preserve">CT scan of the chest: checks the lungs, because this is the place osteosarcoma is most likely to spread to.</w:t>
      </w:r>
    </w:p>
    <w:p>
      <w:pPr>
        <w:pStyle w:val="ListParagraph"/>
        <w:numPr>
          <w:ilvl w:val="0"/>
          <w:numId w:val="3"/>
        </w:numPr>
        <w:spacing w:after="90" w:line="282"/>
      </w:pPr>
      <w:r>
        <w:rPr>
          <w:rFonts w:ascii="Calibri" w:cs="Calibri" w:eastAsia="Calibri" w:hAnsi="Calibri"/>
          <w:color w:val="1A1A1A"/>
          <w:sz w:val="22"/>
          <w:szCs w:val="22"/>
        </w:rPr>
        <w:t xml:space="preserve">Bone scan or PET scan: looks at the whole body to see whether any other bones are involved.</w:t>
      </w:r>
    </w:p>
    <w:p>
      <w:pPr>
        <w:pStyle w:val="ListParagraph"/>
        <w:numPr>
          <w:ilvl w:val="0"/>
          <w:numId w:val="3"/>
        </w:numPr>
        <w:spacing w:after="90" w:line="282"/>
      </w:pPr>
      <w:r>
        <w:rPr>
          <w:rFonts w:ascii="Calibri" w:cs="Calibri" w:eastAsia="Calibri" w:hAnsi="Calibri"/>
          <w:color w:val="1A1A1A"/>
          <w:sz w:val="22"/>
          <w:szCs w:val="22"/>
        </w:rPr>
        <w:t xml:space="preserve">Biopsy: a small sample of the tumour is removed and examined under a microscope to confirm the diagnosis.</w:t>
      </w:r>
    </w:p>
    <w:p>
      <w:pPr>
        <w:spacing w:after="160" w:line="288"/>
        <w:jc w:val="both"/>
      </w:pPr>
      <w:r>
        <w:rPr>
          <w:rFonts w:ascii="Calibri" w:cs="Calibri" w:eastAsia="Calibri" w:hAnsi="Calibri"/>
          <w:color w:val="1A1A1A"/>
          <w:sz w:val="22"/>
          <w:szCs w:val="22"/>
        </w:rPr>
        <w:t xml:space="preserve">The biopsy is especially important, and it should be planned by the same specialist team who will carry out the final surgery, ideally at a centre that treats bone tumours regularly. A biopsy done in the wrong place can make later limb-saving surgery harder, which is why having it done at the right centre from the very start matters so much.</w:t>
      </w:r>
    </w:p>
    <w:p>
      <w:pPr>
        <w:pStyle w:val="Heading2"/>
        <w:spacing w:after="120" w:before="300"/>
      </w:pPr>
      <w:r>
        <w:rPr>
          <w:rFonts w:ascii="Calibri" w:cs="Calibri" w:eastAsia="Calibri" w:hAnsi="Calibri"/>
          <w:b/>
          <w:bCs/>
          <w:color w:val="1F6F78"/>
          <w:sz w:val="26"/>
          <w:szCs w:val="26"/>
        </w:rPr>
        <w:t xml:space="preserve">How osteosarcoma is treated today</w:t>
      </w:r>
    </w:p>
    <w:p>
      <w:pPr>
        <w:spacing w:after="160" w:line="288"/>
        <w:jc w:val="both"/>
      </w:pPr>
      <w:r>
        <w:rPr>
          <w:rFonts w:ascii="Calibri" w:cs="Calibri" w:eastAsia="Calibri" w:hAnsi="Calibri"/>
          <w:color w:val="1A1A1A"/>
          <w:sz w:val="22"/>
          <w:szCs w:val="22"/>
        </w:rPr>
        <w:t xml:space="preserve">Treatment for osteosarcoma has improved greatly over the past few decades, and the modern approach combines medicine and surgery in a planned sequence. It usually involves three stages, delivered by a team of specialists in orthopaedic oncology, medical oncology and other fields working closely together.</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Stage</w:t>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happens</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Why it is done</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Chemotherapy before surgery</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Several months of chemotherapy, usually a combination of medicines</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To shrink and control the tumour and to treat any tiny cancer cells that may have spread</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Surgery</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The tumour is removed, very often with limb-saving surgery rather than amputation</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To remove the cancer completely while keeping as much of the limb and its function as possible</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Chemotherapy after surgery</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Further chemotherapy over several more months</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To destroy any remaining cancer cells and reduce the chance of the cancer returning</w:t>
            </w:r>
          </w:p>
        </w:tc>
      </w:tr>
    </w:tbl>
    <w:p>
      <w:pPr>
        <w:spacing w:after="140"/>
      </w:pPr>
    </w:p>
    <w:p>
      <w:pPr>
        <w:spacing w:after="160" w:line="288"/>
        <w:jc w:val="both"/>
      </w:pPr>
      <w:r>
        <w:rPr>
          <w:rFonts w:ascii="Calibri" w:cs="Calibri" w:eastAsia="Calibri" w:hAnsi="Calibri"/>
          <w:color w:val="1A1A1A"/>
          <w:sz w:val="22"/>
          <w:szCs w:val="22"/>
        </w:rPr>
        <w:t xml:space="preserve">In total, treatment often lasts around 8 to 12 months. Thanks to modern techniques, most young people can have limb-saving (limb salvage) surgery, in which the affected piece of bone is removed and replaced with a metal implant or a bone graft. Amputation is needed far less often than in the past, though it is sometimes the safest choice, and young people who need it can still go on to live active, full lives. Radiotherapy is used only in certain situations.</w:t>
      </w:r>
    </w:p>
    <w:p>
      <w:pPr>
        <w:pStyle w:val="Heading2"/>
        <w:spacing w:after="120" w:before="300"/>
      </w:pPr>
      <w:r>
        <w:rPr>
          <w:rFonts w:ascii="Calibri" w:cs="Calibri" w:eastAsia="Calibri" w:hAnsi="Calibri"/>
          <w:b/>
          <w:bCs/>
          <w:color w:val="1F6F78"/>
          <w:sz w:val="26"/>
          <w:szCs w:val="26"/>
        </w:rPr>
        <w:t xml:space="preserve">What the outlook really is</w:t>
      </w:r>
    </w:p>
    <w:p>
      <w:pPr>
        <w:spacing w:after="160" w:line="288"/>
        <w:jc w:val="both"/>
      </w:pPr>
      <w:r>
        <w:rPr>
          <w:rFonts w:ascii="Calibri" w:cs="Calibri" w:eastAsia="Calibri" w:hAnsi="Calibri"/>
          <w:color w:val="1A1A1A"/>
          <w:sz w:val="22"/>
          <w:szCs w:val="22"/>
        </w:rPr>
        <w:t xml:space="preserve">Families understandably want to know what the future holds. It is important to be honest: osteosarcoma is a serious illness, and its treatment is demanding. At the same time, there is real and genuine reason for hope.</w:t>
      </w:r>
    </w:p>
    <w:p>
      <w:pPr>
        <w:spacing w:after="160" w:line="288"/>
        <w:jc w:val="both"/>
      </w:pPr>
      <w:r>
        <w:rPr>
          <w:rFonts w:ascii="Calibri" w:cs="Calibri" w:eastAsia="Calibri" w:hAnsi="Calibri"/>
          <w:color w:val="1A1A1A"/>
          <w:sz w:val="22"/>
          <w:szCs w:val="22"/>
        </w:rPr>
        <w:t xml:space="preserve">For young people whose cancer has not spread beyond the bone where it started (called localised disease) and who receive full, expert treatment, long-term survival is commonly cited at around 70 percent, and for many the cancer is cured. When the cancer has already spread to other parts of the body, most often the lungs, the outlook is less good, which is one of the main reasons that expert care given early matters so much. Please remember that these numbers are averages drawn from large groups of patients. They cannot predict what will happen for one particular person, and your own treating team is always the best guide to your own situation.</w:t>
      </w:r>
    </w:p>
    <w:p>
      <w:pPr>
        <w:pStyle w:val="Heading2"/>
        <w:spacing w:after="120" w:before="300"/>
      </w:pPr>
      <w:r>
        <w:rPr>
          <w:rFonts w:ascii="Calibri" w:cs="Calibri" w:eastAsia="Calibri" w:hAnsi="Calibri"/>
          <w:b/>
          <w:bCs/>
          <w:color w:val="1F6F78"/>
          <w:sz w:val="26"/>
          <w:szCs w:val="26"/>
        </w:rPr>
        <w:t xml:space="preserve">The journey for a young person and their family</w:t>
      </w:r>
    </w:p>
    <w:p>
      <w:pPr>
        <w:spacing w:after="160" w:line="288"/>
        <w:jc w:val="both"/>
      </w:pPr>
      <w:r>
        <w:rPr>
          <w:rFonts w:ascii="Calibri" w:cs="Calibri" w:eastAsia="Calibri" w:hAnsi="Calibri"/>
          <w:color w:val="1A1A1A"/>
          <w:sz w:val="22"/>
          <w:szCs w:val="22"/>
        </w:rPr>
        <w:t xml:space="preserve">Treatment is a marathon, not a sprint, and it touches the whole family. Months of hospital visits, chemotherapy and recovery from surgery can be exhausting, both physically and emotionally. Knowing what lies ahead can make it feel a little less overwhelming.</w:t>
      </w:r>
    </w:p>
    <w:p>
      <w:pPr>
        <w:pStyle w:val="ListParagraph"/>
        <w:numPr>
          <w:ilvl w:val="0"/>
          <w:numId w:val="3"/>
        </w:numPr>
        <w:spacing w:after="90" w:line="282"/>
      </w:pPr>
      <w:r>
        <w:rPr>
          <w:rFonts w:ascii="Calibri" w:cs="Calibri" w:eastAsia="Calibri" w:hAnsi="Calibri"/>
          <w:color w:val="1A1A1A"/>
          <w:sz w:val="22"/>
          <w:szCs w:val="22"/>
        </w:rPr>
        <w:t xml:space="preserve">School and college: many young people miss periods of study during treatment. Hospitals and schools can often arrange lessons along the way, and most students return to their education afterwards.</w:t>
      </w:r>
    </w:p>
    <w:p>
      <w:pPr>
        <w:pStyle w:val="ListParagraph"/>
        <w:numPr>
          <w:ilvl w:val="0"/>
          <w:numId w:val="3"/>
        </w:numPr>
        <w:spacing w:after="90" w:line="282"/>
      </w:pPr>
      <w:r>
        <w:rPr>
          <w:rFonts w:ascii="Calibri" w:cs="Calibri" w:eastAsia="Calibri" w:hAnsi="Calibri"/>
          <w:color w:val="1A1A1A"/>
          <w:sz w:val="22"/>
          <w:szCs w:val="22"/>
        </w:rPr>
        <w:t xml:space="preserve">Fertility: some chemotherapy medicines can affect the ability to have children in later life. Please ask the team about fertility preservation before treatment begins, as options such as storing sperm or eggs may be possible.</w:t>
      </w:r>
    </w:p>
    <w:p>
      <w:pPr>
        <w:pStyle w:val="ListParagraph"/>
        <w:numPr>
          <w:ilvl w:val="0"/>
          <w:numId w:val="3"/>
        </w:numPr>
        <w:spacing w:after="90" w:line="282"/>
      </w:pPr>
      <w:r>
        <w:rPr>
          <w:rFonts w:ascii="Calibri" w:cs="Calibri" w:eastAsia="Calibri" w:hAnsi="Calibri"/>
          <w:color w:val="1A1A1A"/>
          <w:sz w:val="22"/>
          <w:szCs w:val="22"/>
        </w:rPr>
        <w:t xml:space="preserve">Emotional support: fear, anger, sadness and loneliness are all natural. Counsellors, support groups and other families who have walked this path can help greatly. Do ask for this support, for the patient, for brothers and sisters, and for parents too.</w:t>
      </w:r>
    </w:p>
    <w:p>
      <w:pPr>
        <w:pStyle w:val="ListParagraph"/>
        <w:numPr>
          <w:ilvl w:val="0"/>
          <w:numId w:val="3"/>
        </w:numPr>
        <w:spacing w:after="90" w:line="282"/>
      </w:pPr>
      <w:r>
        <w:rPr>
          <w:rFonts w:ascii="Calibri" w:cs="Calibri" w:eastAsia="Calibri" w:hAnsi="Calibri"/>
          <w:color w:val="1A1A1A"/>
          <w:sz w:val="22"/>
          <w:szCs w:val="22"/>
        </w:rPr>
        <w:t xml:space="preserve">Practical help: treatment can be long and costly. Ask the hospital's social workers about financial support, travel and accommodation, which many specialist centres in India can help to arrange.</w:t>
      </w:r>
    </w:p>
    <w:p>
      <w:pPr>
        <w:spacing w:after="160" w:line="288"/>
        <w:jc w:val="both"/>
      </w:pPr>
      <w:r>
        <w:rPr>
          <w:rFonts w:ascii="Calibri" w:cs="Calibri" w:eastAsia="Calibri" w:hAnsi="Calibri"/>
          <w:color w:val="1A1A1A"/>
          <w:sz w:val="22"/>
          <w:szCs w:val="22"/>
        </w:rPr>
        <w:t xml:space="preserve">Recovery after surgery takes time and often includes physiotherapy to rebuild strength and movement. Small steps forward, gently celebrated, add up over the months into real progress.</w:t>
      </w:r>
    </w:p>
    <w:p>
      <w:pPr>
        <w:pStyle w:val="Heading2"/>
        <w:spacing w:after="120" w:before="300"/>
      </w:pPr>
      <w:r>
        <w:rPr>
          <w:rFonts w:ascii="Calibri" w:cs="Calibri" w:eastAsia="Calibri" w:hAnsi="Calibri"/>
          <w:b/>
          <w:bCs/>
          <w:color w:val="1F6F78"/>
          <w:sz w:val="26"/>
          <w:szCs w:val="26"/>
        </w:rPr>
        <w:t xml:space="preserve">A message of hope, and the value of a specialist team</w:t>
      </w:r>
    </w:p>
    <w:p>
      <w:pPr>
        <w:spacing w:after="160" w:line="288"/>
        <w:jc w:val="both"/>
      </w:pPr>
      <w:r>
        <w:rPr>
          <w:rFonts w:ascii="Calibri" w:cs="Calibri" w:eastAsia="Calibri" w:hAnsi="Calibri"/>
          <w:color w:val="1A1A1A"/>
          <w:sz w:val="22"/>
          <w:szCs w:val="22"/>
        </w:rPr>
        <w:t xml:space="preserve">If there is one message to hold onto, it is this: osteosarcoma is a hard road, but it is one that many young people travel and come through. Care is far better today than it was even a generation ago, and treatment continues to improve year by year.</w:t>
      </w:r>
    </w:p>
    <w:p>
      <w:pPr>
        <w:spacing w:after="160" w:line="288"/>
        <w:jc w:val="both"/>
      </w:pPr>
      <w:r>
        <w:rPr>
          <w:rFonts w:ascii="Calibri" w:cs="Calibri" w:eastAsia="Calibri" w:hAnsi="Calibri"/>
          <w:color w:val="1A1A1A"/>
          <w:sz w:val="22"/>
          <w:szCs w:val="22"/>
        </w:rPr>
        <w:t xml:space="preserve">The single most important thing you can do is to make sure care is given by an experienced specialist team, at a centre that treats bone tumours regularly, with surgery, oncology and support services all working together. From the very first biopsy to the final follow-up visit, expert hands make a real difference, both to the chance of cure and to the quality of life afterwards. You do not have to carry this alone; a good team will walk every step of the way with you.</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Osteosarcoma is a serious but treatable bone cancer that mostly affects the young, and most people whose cancer has not spread can be cured.</w:t>
            </w:r>
          </w:p>
          <w:p>
            <w:pPr>
              <w:pStyle w:val="ListParagraph"/>
              <w:numPr>
                <w:ilvl w:val="0"/>
                <w:numId w:val="2"/>
              </w:numPr>
              <w:spacing w:after="80" w:line="282"/>
            </w:pPr>
            <w:r>
              <w:rPr>
                <w:rFonts w:ascii="Calibri" w:cs="Calibri" w:eastAsia="Calibri" w:hAnsi="Calibri"/>
                <w:color w:val="1A1A1A"/>
                <w:sz w:val="21"/>
                <w:szCs w:val="21"/>
              </w:rPr>
              <w:t xml:space="preserve">Persistent or unexplained bone pain, especially at night or with swelling, deserves to be checked, even though it is usually not cancer.</w:t>
            </w:r>
          </w:p>
          <w:p>
            <w:pPr>
              <w:pStyle w:val="ListParagraph"/>
              <w:numPr>
                <w:ilvl w:val="0"/>
                <w:numId w:val="2"/>
              </w:numPr>
              <w:spacing w:after="80" w:line="282"/>
            </w:pPr>
            <w:r>
              <w:rPr>
                <w:rFonts w:ascii="Calibri" w:cs="Calibri" w:eastAsia="Calibri" w:hAnsi="Calibri"/>
                <w:color w:val="1A1A1A"/>
                <w:sz w:val="21"/>
                <w:szCs w:val="21"/>
              </w:rPr>
              <w:t xml:space="preserve">The best outcomes come from early diagnosis and treatment by an experienced specialist team, so please seek expert care right from the start.</w:t>
            </w:r>
          </w:p>
          <w:p>
            <w:pPr>
              <w:pStyle w:val="ListParagraph"/>
              <w:numPr>
                <w:ilvl w:val="0"/>
                <w:numId w:val="2"/>
              </w:numPr>
              <w:spacing w:after="0" w:line="282"/>
            </w:pPr>
            <w:r>
              <w:rPr>
                <w:rFonts w:ascii="Calibri" w:cs="Calibri" w:eastAsia="Calibri" w:hAnsi="Calibri"/>
                <w:color w:val="1A1A1A"/>
                <w:sz w:val="21"/>
                <w:szCs w:val="21"/>
              </w:rPr>
              <w:t xml:space="preserve">This article is general information to help you understand osteosarcoma. It is not a substitute for the advice of your own treating cancer team, who know your situation best.</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Bone Tumour Diagnosed: What Happens Next?</w:t>
      </w:r>
    </w:p>
    <w:p>
      <w:pPr>
        <w:pStyle w:val="ListParagraph"/>
        <w:numPr>
          <w:ilvl w:val="0"/>
          <w:numId w:val="3"/>
        </w:numPr>
        <w:spacing w:after="90" w:line="282"/>
      </w:pPr>
      <w:r>
        <w:rPr>
          <w:rFonts w:ascii="Calibri" w:cs="Calibri" w:eastAsia="Calibri" w:hAnsi="Calibri"/>
          <w:color w:val="1A1A1A"/>
          <w:sz w:val="22"/>
          <w:szCs w:val="22"/>
        </w:rPr>
        <w:t xml:space="preserve">Limb Salvage Surgery: Saving the Limb Without Compromising the Cure</w:t>
      </w:r>
    </w:p>
    <w:p>
      <w:pPr>
        <w:pStyle w:val="ListParagraph"/>
        <w:numPr>
          <w:ilvl w:val="0"/>
          <w:numId w:val="3"/>
        </w:numPr>
        <w:spacing w:after="90" w:line="282"/>
      </w:pPr>
      <w:r>
        <w:rPr>
          <w:rFonts w:ascii="Calibri" w:cs="Calibri" w:eastAsia="Calibri" w:hAnsi="Calibri"/>
          <w:color w:val="1A1A1A"/>
          <w:sz w:val="22"/>
          <w:szCs w:val="22"/>
        </w:rPr>
        <w:t xml:space="preserve">Getting a Second Opinion for a Bone Tumour: Why It Matters More Than You Think</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2026-07-22T15:13:06.074Z</dcterms:created>
  <dcterms:modified xsi:type="dcterms:W3CDTF">2026-07-22T15:13:06.074Z</dcterms:modified>
</cp:coreProperties>
</file>

<file path=docProps/custom.xml><?xml version="1.0" encoding="utf-8"?>
<Properties xmlns="http://schemas.openxmlformats.org/officeDocument/2006/custom-properties" xmlns:vt="http://schemas.openxmlformats.org/officeDocument/2006/docPropsVTypes"/>
</file>