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Rotator Cuff Tears: The Shoulder Injury Most People Misunderstand</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If your shoulder aches over the outer arm, keeps you awake at night, or feels weak when you lift or reach overhead, you may have a rotator cuff problem. It is one of the most common causes of shoulder pain, yet it is also one of the most misunderstood.</w:t>
      </w:r>
    </w:p>
    <w:p>
      <w:pPr>
        <w:spacing w:after="160" w:line="288"/>
        <w:jc w:val="both"/>
      </w:pPr>
      <w:r>
        <w:rPr>
          <w:rFonts w:ascii="Calibri" w:cs="Calibri" w:eastAsia="Calibri" w:hAnsi="Calibri"/>
          <w:color w:val="1A1A1A"/>
          <w:sz w:val="22"/>
          <w:szCs w:val="22"/>
        </w:rPr>
        <w:t xml:space="preserve">Many people wrongly believe that shoulder pain is just a sprain, that it comes from the neck, that rest alone will heal a tear, or that any tear means an operation. The truth is calmer and more hopeful. This article explains what the rotator cuff is, how tears happen, and what really helps.</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The rotator cuff is a group of four muscles and their tendons that lift and rotate your arm and hold the ball of the shoulder centred in its socket.</w:t>
            </w:r>
          </w:p>
          <w:p>
            <w:pPr>
              <w:pStyle w:val="ListParagraph"/>
              <w:numPr>
                <w:ilvl w:val="0"/>
                <w:numId w:val="2"/>
              </w:numPr>
              <w:spacing w:after="80" w:line="282"/>
            </w:pPr>
            <w:r>
              <w:rPr>
                <w:rFonts w:ascii="Calibri" w:cs="Calibri" w:eastAsia="Calibri" w:hAnsi="Calibri"/>
                <w:color w:val="1A1A1A"/>
                <w:sz w:val="21"/>
                <w:szCs w:val="21"/>
              </w:rPr>
              <w:t xml:space="preserve">Many tears are not caused by a single injury; they build up slowly with age and are very common after the fifties.</w:t>
            </w:r>
          </w:p>
          <w:p>
            <w:pPr>
              <w:pStyle w:val="ListParagraph"/>
              <w:numPr>
                <w:ilvl w:val="0"/>
                <w:numId w:val="2"/>
              </w:numPr>
              <w:spacing w:after="80" w:line="282"/>
            </w:pPr>
            <w:r>
              <w:rPr>
                <w:rFonts w:ascii="Calibri" w:cs="Calibri" w:eastAsia="Calibri" w:hAnsi="Calibri"/>
                <w:color w:val="1A1A1A"/>
                <w:sz w:val="21"/>
                <w:szCs w:val="21"/>
              </w:rPr>
              <w:t xml:space="preserve">Typical warning signs are pain over the outer arm, pain at night when you lie on that side, and weakness lifting or reaching overhead.</w:t>
            </w:r>
          </w:p>
          <w:p>
            <w:pPr>
              <w:pStyle w:val="ListParagraph"/>
              <w:numPr>
                <w:ilvl w:val="0"/>
                <w:numId w:val="2"/>
              </w:numPr>
              <w:spacing w:after="80" w:line="282"/>
            </w:pPr>
            <w:r>
              <w:rPr>
                <w:rFonts w:ascii="Calibri" w:cs="Calibri" w:eastAsia="Calibri" w:hAnsi="Calibri"/>
                <w:color w:val="1A1A1A"/>
                <w:sz w:val="21"/>
                <w:szCs w:val="21"/>
              </w:rPr>
              <w:t xml:space="preserve">Diagnosis usually needs a careful examination plus imaging such as an X-ray, ultrasound, or MRI scan.</w:t>
            </w:r>
          </w:p>
          <w:p>
            <w:pPr>
              <w:pStyle w:val="ListParagraph"/>
              <w:numPr>
                <w:ilvl w:val="0"/>
                <w:numId w:val="2"/>
              </w:numPr>
              <w:spacing w:after="80" w:line="282"/>
            </w:pPr>
            <w:r>
              <w:rPr>
                <w:rFonts w:ascii="Calibri" w:cs="Calibri" w:eastAsia="Calibri" w:hAnsi="Calibri"/>
                <w:color w:val="1A1A1A"/>
                <w:sz w:val="21"/>
                <w:szCs w:val="21"/>
              </w:rPr>
              <w:t xml:space="preserve">Many partial tears and even some full tears are managed well without surgery, using physiotherapy and time.</w:t>
            </w:r>
          </w:p>
          <w:p>
            <w:pPr>
              <w:pStyle w:val="ListParagraph"/>
              <w:numPr>
                <w:ilvl w:val="0"/>
                <w:numId w:val="2"/>
              </w:numPr>
              <w:spacing w:after="0" w:line="282"/>
            </w:pPr>
            <w:r>
              <w:rPr>
                <w:rFonts w:ascii="Calibri" w:cs="Calibri" w:eastAsia="Calibri" w:hAnsi="Calibri"/>
                <w:color w:val="1A1A1A"/>
                <w:sz w:val="21"/>
                <w:szCs w:val="21"/>
              </w:rPr>
              <w:t xml:space="preserve">Ignoring a significant tear is not wise, because a tear can slowly get larger over time.</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What is the rotator cuff?</w:t>
      </w:r>
    </w:p>
    <w:p>
      <w:pPr>
        <w:spacing w:after="160" w:line="288"/>
        <w:jc w:val="both"/>
      </w:pPr>
      <w:r>
        <w:rPr>
          <w:rFonts w:ascii="Calibri" w:cs="Calibri" w:eastAsia="Calibri" w:hAnsi="Calibri"/>
          <w:b/>
          <w:bCs/>
          <w:color w:val="1A1A1A"/>
          <w:sz w:val="22"/>
          <w:szCs w:val="22"/>
        </w:rPr>
        <w:t xml:space="preserve">It is a team of four muscles working together. </w:t>
      </w:r>
      <w:r>
        <w:rPr>
          <w:rFonts w:ascii="Calibri" w:cs="Calibri" w:eastAsia="Calibri" w:hAnsi="Calibri"/>
          <w:color w:val="1A1A1A"/>
          <w:sz w:val="22"/>
          <w:szCs w:val="22"/>
        </w:rPr>
        <w:t xml:space="preserve">Deep inside your shoulder, four small muscles blend into strong bands called tendons. These tendons wrap over the top of the arm bone (the humerus) like a cuff or a sleeve. Together this group is called the rotator cuff.</w:t>
      </w:r>
    </w:p>
    <w:p>
      <w:pPr>
        <w:spacing w:after="160" w:line="288"/>
        <w:jc w:val="both"/>
      </w:pPr>
      <w:r>
        <w:rPr>
          <w:rFonts w:ascii="Calibri" w:cs="Calibri" w:eastAsia="Calibri" w:hAnsi="Calibri"/>
          <w:color w:val="1A1A1A"/>
          <w:sz w:val="22"/>
          <w:szCs w:val="22"/>
        </w:rPr>
        <w:t xml:space="preserve">The rotator cuff does two important jobs. It lifts and rotates your arm, so you can reach up, comb your hair, or turn a key. It also holds the round head of the arm bone steady and centred in its shallow socket while the bigger shoulder muscles do the heavy work. When even one of these tendons is torn or worn, the shoulder loses some of its smooth control, and pain or weakness follows.</w:t>
      </w:r>
    </w:p>
    <w:p>
      <w:pPr>
        <w:pStyle w:val="Heading2"/>
        <w:spacing w:after="120" w:before="300"/>
      </w:pPr>
      <w:r>
        <w:rPr>
          <w:rFonts w:ascii="Calibri" w:cs="Calibri" w:eastAsia="Calibri" w:hAnsi="Calibri"/>
          <w:b/>
          <w:bCs/>
          <w:color w:val="1F6F78"/>
          <w:sz w:val="26"/>
          <w:szCs w:val="26"/>
        </w:rPr>
        <w:t xml:space="preserve">Why this injury is so misunderstood</w:t>
      </w:r>
    </w:p>
    <w:p>
      <w:pPr>
        <w:spacing w:after="160" w:line="288"/>
        <w:jc w:val="both"/>
      </w:pPr>
      <w:r>
        <w:rPr>
          <w:rFonts w:ascii="Calibri" w:cs="Calibri" w:eastAsia="Calibri" w:hAnsi="Calibri"/>
          <w:color w:val="1A1A1A"/>
          <w:sz w:val="22"/>
          <w:szCs w:val="22"/>
        </w:rPr>
        <w:t xml:space="preserve">Rotator cuff tears are surrounded by myths. Clearing them up helps you make calmer decisions.</w:t>
      </w:r>
    </w:p>
    <w:p>
      <w:pPr>
        <w:pStyle w:val="ListParagraph"/>
        <w:numPr>
          <w:ilvl w:val="0"/>
          <w:numId w:val="3"/>
        </w:numPr>
        <w:spacing w:after="90" w:line="282"/>
      </w:pPr>
      <w:r>
        <w:rPr>
          <w:rFonts w:ascii="Calibri" w:cs="Calibri" w:eastAsia="Calibri" w:hAnsi="Calibri"/>
          <w:color w:val="1A1A1A"/>
          <w:sz w:val="22"/>
          <w:szCs w:val="22"/>
        </w:rPr>
        <w:t xml:space="preserve">"It is just a sprain and will settle in a few days." A true tendon tear is a structural problem, not a simple sprain, and it may need proper assessment.</w:t>
      </w:r>
    </w:p>
    <w:p>
      <w:pPr>
        <w:pStyle w:val="ListParagraph"/>
        <w:numPr>
          <w:ilvl w:val="0"/>
          <w:numId w:val="3"/>
        </w:numPr>
        <w:spacing w:after="90" w:line="282"/>
      </w:pPr>
      <w:r>
        <w:rPr>
          <w:rFonts w:ascii="Calibri" w:cs="Calibri" w:eastAsia="Calibri" w:hAnsi="Calibri"/>
          <w:color w:val="1A1A1A"/>
          <w:sz w:val="22"/>
          <w:szCs w:val="22"/>
        </w:rPr>
        <w:t xml:space="preserve">"The pain is coming from my neck." Neck problems can cause shoulder pain, but pain over the outer arm with weakness lifting the arm often points to the cuff itself.</w:t>
      </w:r>
    </w:p>
    <w:p>
      <w:pPr>
        <w:pStyle w:val="ListParagraph"/>
        <w:numPr>
          <w:ilvl w:val="0"/>
          <w:numId w:val="3"/>
        </w:numPr>
        <w:spacing w:after="90" w:line="282"/>
      </w:pPr>
      <w:r>
        <w:rPr>
          <w:rFonts w:ascii="Calibri" w:cs="Calibri" w:eastAsia="Calibri" w:hAnsi="Calibri"/>
          <w:color w:val="1A1A1A"/>
          <w:sz w:val="22"/>
          <w:szCs w:val="22"/>
        </w:rPr>
        <w:t xml:space="preserve">"Complete rest will fix it." Rest can calm the pain, but a shoulder that is kept still for too long can grow stiff, and most tears do not knit back together on their own.</w:t>
      </w:r>
    </w:p>
    <w:p>
      <w:pPr>
        <w:pStyle w:val="ListParagraph"/>
        <w:numPr>
          <w:ilvl w:val="0"/>
          <w:numId w:val="3"/>
        </w:numPr>
        <w:spacing w:after="90" w:line="282"/>
      </w:pPr>
      <w:r>
        <w:rPr>
          <w:rFonts w:ascii="Calibri" w:cs="Calibri" w:eastAsia="Calibri" w:hAnsi="Calibri"/>
          <w:color w:val="1A1A1A"/>
          <w:sz w:val="22"/>
          <w:szCs w:val="22"/>
        </w:rPr>
        <w:t xml:space="preserve">"Any tear means surgery." This worries many people, but it is simply not true. A large number of tears are managed well without an operation.</w:t>
      </w:r>
    </w:p>
    <w:p>
      <w:pPr>
        <w:pStyle w:val="Heading2"/>
        <w:spacing w:after="120" w:before="300"/>
      </w:pPr>
      <w:r>
        <w:rPr>
          <w:rFonts w:ascii="Calibri" w:cs="Calibri" w:eastAsia="Calibri" w:hAnsi="Calibri"/>
          <w:b/>
          <w:bCs/>
          <w:color w:val="1F6F78"/>
          <w:sz w:val="26"/>
          <w:szCs w:val="26"/>
        </w:rPr>
        <w:t xml:space="preserve">How rotator cuff tears happen</w:t>
      </w:r>
    </w:p>
    <w:p>
      <w:pPr>
        <w:spacing w:after="160" w:line="288"/>
        <w:jc w:val="both"/>
      </w:pPr>
      <w:r>
        <w:rPr>
          <w:rFonts w:ascii="Calibri" w:cs="Calibri" w:eastAsia="Calibri" w:hAnsi="Calibri"/>
          <w:b/>
          <w:bCs/>
          <w:color w:val="1A1A1A"/>
          <w:sz w:val="22"/>
          <w:szCs w:val="22"/>
        </w:rPr>
        <w:t xml:space="preserve">There are two main ways. </w:t>
      </w:r>
      <w:r>
        <w:rPr>
          <w:rFonts w:ascii="Calibri" w:cs="Calibri" w:eastAsia="Calibri" w:hAnsi="Calibri"/>
          <w:color w:val="1A1A1A"/>
          <w:sz w:val="22"/>
          <w:szCs w:val="22"/>
        </w:rPr>
        <w:t xml:space="preserve">The first is a sudden injury, such as a fall on an outstretched hand, lifting something heavy with a jerk, or an accident. This can tear a tendon straight away, sometimes in a person who had no shoulder trouble before.</w:t>
      </w:r>
    </w:p>
    <w:p>
      <w:pPr>
        <w:spacing w:after="160" w:line="288"/>
        <w:jc w:val="both"/>
      </w:pPr>
      <w:r>
        <w:rPr>
          <w:rFonts w:ascii="Calibri" w:cs="Calibri" w:eastAsia="Calibri" w:hAnsi="Calibri"/>
          <w:color w:val="1A1A1A"/>
          <w:sz w:val="22"/>
          <w:szCs w:val="22"/>
        </w:rPr>
        <w:t xml:space="preserve">The second, and more common, is slow wear over the years. As we age, the tendons receive a poorer blood supply and become weaker, so they can fray and tear little by little. This kind of tear is very common after the age of fifty and often appears without any single injury you can point to. You may simply notice that your shoulder has become painful or weak over several weeks or months. Repeated overhead work, common among painters, carpenters, farmers, and manual workers, adds to this wear.</w:t>
      </w:r>
    </w:p>
    <w:p>
      <w:pPr>
        <w:pStyle w:val="Heading2"/>
        <w:spacing w:after="120" w:before="300"/>
      </w:pPr>
      <w:r>
        <w:rPr>
          <w:rFonts w:ascii="Calibri" w:cs="Calibri" w:eastAsia="Calibri" w:hAnsi="Calibri"/>
          <w:b/>
          <w:bCs/>
          <w:color w:val="1F6F78"/>
          <w:sz w:val="26"/>
          <w:szCs w:val="26"/>
        </w:rPr>
        <w:t xml:space="preserve">Symptoms to watch for</w:t>
      </w:r>
    </w:p>
    <w:p>
      <w:pPr>
        <w:spacing w:after="160" w:line="288"/>
        <w:jc w:val="both"/>
      </w:pPr>
      <w:r>
        <w:rPr>
          <w:rFonts w:ascii="Calibri" w:cs="Calibri" w:eastAsia="Calibri" w:hAnsi="Calibri"/>
          <w:color w:val="1A1A1A"/>
          <w:sz w:val="22"/>
          <w:szCs w:val="22"/>
        </w:rPr>
        <w:t xml:space="preserve">The signs can be mild at first and slowly worsen. Some tears cause surprisingly little pain but still bring weakness. Common symptoms include:</w:t>
      </w:r>
    </w:p>
    <w:p>
      <w:pPr>
        <w:pStyle w:val="ListParagraph"/>
        <w:numPr>
          <w:ilvl w:val="0"/>
          <w:numId w:val="3"/>
        </w:numPr>
        <w:spacing w:after="90" w:line="282"/>
      </w:pPr>
      <w:r>
        <w:rPr>
          <w:rFonts w:ascii="Calibri" w:cs="Calibri" w:eastAsia="Calibri" w:hAnsi="Calibri"/>
          <w:color w:val="1A1A1A"/>
          <w:sz w:val="22"/>
          <w:szCs w:val="22"/>
        </w:rPr>
        <w:t xml:space="preserve">A dull ache deep in the shoulder, often felt over the outer part of the upper arm.</w:t>
      </w:r>
    </w:p>
    <w:p>
      <w:pPr>
        <w:pStyle w:val="ListParagraph"/>
        <w:numPr>
          <w:ilvl w:val="0"/>
          <w:numId w:val="3"/>
        </w:numPr>
        <w:spacing w:after="90" w:line="282"/>
      </w:pPr>
      <w:r>
        <w:rPr>
          <w:rFonts w:ascii="Calibri" w:cs="Calibri" w:eastAsia="Calibri" w:hAnsi="Calibri"/>
          <w:color w:val="1A1A1A"/>
          <w:sz w:val="22"/>
          <w:szCs w:val="22"/>
        </w:rPr>
        <w:t xml:space="preserve">Pain at night, especially when you lie on the affected side, which disturbs your sleep.</w:t>
      </w:r>
    </w:p>
    <w:p>
      <w:pPr>
        <w:pStyle w:val="ListParagraph"/>
        <w:numPr>
          <w:ilvl w:val="0"/>
          <w:numId w:val="3"/>
        </w:numPr>
        <w:spacing w:after="90" w:line="282"/>
      </w:pPr>
      <w:r>
        <w:rPr>
          <w:rFonts w:ascii="Calibri" w:cs="Calibri" w:eastAsia="Calibri" w:hAnsi="Calibri"/>
          <w:color w:val="1A1A1A"/>
          <w:sz w:val="22"/>
          <w:szCs w:val="22"/>
        </w:rPr>
        <w:t xml:space="preserve">Weakness when you lift, pull, or reach, so carrying a bag or lifting a bucket feels harder.</w:t>
      </w:r>
    </w:p>
    <w:p>
      <w:pPr>
        <w:pStyle w:val="ListParagraph"/>
        <w:numPr>
          <w:ilvl w:val="0"/>
          <w:numId w:val="3"/>
        </w:numPr>
        <w:spacing w:after="90" w:line="282"/>
      </w:pPr>
      <w:r>
        <w:rPr>
          <w:rFonts w:ascii="Calibri" w:cs="Calibri" w:eastAsia="Calibri" w:hAnsi="Calibri"/>
          <w:color w:val="1A1A1A"/>
          <w:sz w:val="22"/>
          <w:szCs w:val="22"/>
        </w:rPr>
        <w:t xml:space="preserve">Difficulty raising the arm overhead or out to the side.</w:t>
      </w:r>
    </w:p>
    <w:p>
      <w:pPr>
        <w:pStyle w:val="ListParagraph"/>
        <w:numPr>
          <w:ilvl w:val="0"/>
          <w:numId w:val="3"/>
        </w:numPr>
        <w:spacing w:after="90" w:line="282"/>
      </w:pPr>
      <w:r>
        <w:rPr>
          <w:rFonts w:ascii="Calibri" w:cs="Calibri" w:eastAsia="Calibri" w:hAnsi="Calibri"/>
          <w:color w:val="1A1A1A"/>
          <w:sz w:val="22"/>
          <w:szCs w:val="22"/>
        </w:rPr>
        <w:t xml:space="preserve">Trouble with everyday tasks such as combing your hair, putting on a blouse or kurta, fastening a back hook, or reaching a back pocket.</w:t>
      </w:r>
    </w:p>
    <w:p>
      <w:pPr>
        <w:pStyle w:val="ListParagraph"/>
        <w:numPr>
          <w:ilvl w:val="0"/>
          <w:numId w:val="3"/>
        </w:numPr>
        <w:spacing w:after="90" w:line="282"/>
      </w:pPr>
      <w:r>
        <w:rPr>
          <w:rFonts w:ascii="Calibri" w:cs="Calibri" w:eastAsia="Calibri" w:hAnsi="Calibri"/>
          <w:color w:val="1A1A1A"/>
          <w:sz w:val="22"/>
          <w:szCs w:val="22"/>
        </w:rPr>
        <w:t xml:space="preserve">A cracking or clicking feeling when you move the shoulder.</w:t>
      </w:r>
    </w:p>
    <w:p>
      <w:pPr>
        <w:pStyle w:val="Heading2"/>
        <w:spacing w:after="120" w:before="300"/>
      </w:pPr>
      <w:r>
        <w:rPr>
          <w:rFonts w:ascii="Calibri" w:cs="Calibri" w:eastAsia="Calibri" w:hAnsi="Calibri"/>
          <w:b/>
          <w:bCs/>
          <w:color w:val="1F6F78"/>
          <w:sz w:val="26"/>
          <w:szCs w:val="26"/>
        </w:rPr>
        <w:t xml:space="preserve">How the tear is diagnosed</w:t>
      </w:r>
    </w:p>
    <w:p>
      <w:pPr>
        <w:spacing w:after="160" w:line="288"/>
        <w:jc w:val="both"/>
      </w:pPr>
      <w:r>
        <w:rPr>
          <w:rFonts w:ascii="Calibri" w:cs="Calibri" w:eastAsia="Calibri" w:hAnsi="Calibri"/>
          <w:color w:val="1A1A1A"/>
          <w:sz w:val="22"/>
          <w:szCs w:val="22"/>
        </w:rPr>
        <w:t xml:space="preserve">Reaching the right diagnosis usually takes more than one step, and your orthopaedic surgeon will fit the pieces together.</w:t>
      </w:r>
    </w:p>
    <w:p>
      <w:pPr>
        <w:pStyle w:val="ListParagraph"/>
        <w:numPr>
          <w:ilvl w:val="0"/>
          <w:numId w:val="3"/>
        </w:numPr>
        <w:spacing w:after="90" w:line="282"/>
      </w:pPr>
      <w:r>
        <w:rPr>
          <w:rFonts w:ascii="Calibri" w:cs="Calibri" w:eastAsia="Calibri" w:hAnsi="Calibri"/>
          <w:color w:val="1A1A1A"/>
          <w:sz w:val="22"/>
          <w:szCs w:val="22"/>
        </w:rPr>
        <w:t xml:space="preserve">Examination: the doctor checks how far your shoulder moves, tests the strength of specific muscles, and looks for the tender areas that suggest a cuff problem.</w:t>
      </w:r>
    </w:p>
    <w:p>
      <w:pPr>
        <w:pStyle w:val="ListParagraph"/>
        <w:numPr>
          <w:ilvl w:val="0"/>
          <w:numId w:val="3"/>
        </w:numPr>
        <w:spacing w:after="90" w:line="282"/>
      </w:pPr>
      <w:r>
        <w:rPr>
          <w:rFonts w:ascii="Calibri" w:cs="Calibri" w:eastAsia="Calibri" w:hAnsi="Calibri"/>
          <w:color w:val="1A1A1A"/>
          <w:sz w:val="22"/>
          <w:szCs w:val="22"/>
        </w:rPr>
        <w:t xml:space="preserve">X-ray: this does not show tendons, but it rules out other causes such as arthritis or bone spurs. In a pure cuff tear the X-ray can look normal.</w:t>
      </w:r>
    </w:p>
    <w:p>
      <w:pPr>
        <w:pStyle w:val="ListParagraph"/>
        <w:numPr>
          <w:ilvl w:val="0"/>
          <w:numId w:val="3"/>
        </w:numPr>
        <w:spacing w:after="90" w:line="282"/>
      </w:pPr>
      <w:r>
        <w:rPr>
          <w:rFonts w:ascii="Calibri" w:cs="Calibri" w:eastAsia="Calibri" w:hAnsi="Calibri"/>
          <w:color w:val="1A1A1A"/>
          <w:sz w:val="22"/>
          <w:szCs w:val="22"/>
        </w:rPr>
        <w:t xml:space="preserve">Ultrasound: a quick, safe scan that lets the doctor see the tendons move and often shows a tear clearly.</w:t>
      </w:r>
    </w:p>
    <w:p>
      <w:pPr>
        <w:pStyle w:val="ListParagraph"/>
        <w:numPr>
          <w:ilvl w:val="0"/>
          <w:numId w:val="3"/>
        </w:numPr>
        <w:spacing w:after="90" w:line="282"/>
      </w:pPr>
      <w:r>
        <w:rPr>
          <w:rFonts w:ascii="Calibri" w:cs="Calibri" w:eastAsia="Calibri" w:hAnsi="Calibri"/>
          <w:color w:val="1A1A1A"/>
          <w:sz w:val="22"/>
          <w:szCs w:val="22"/>
        </w:rPr>
        <w:t xml:space="preserve">MRI scan: this gives a detailed picture of the tendons and shows the size and position of a tear, which helps in planning treatment.</w:t>
      </w:r>
    </w:p>
    <w:p>
      <w:pPr>
        <w:spacing w:after="160" w:line="288"/>
        <w:jc w:val="both"/>
      </w:pPr>
      <w:r>
        <w:rPr>
          <w:rFonts w:ascii="Calibri" w:cs="Calibri" w:eastAsia="Calibri" w:hAnsi="Calibri"/>
          <w:color w:val="1A1A1A"/>
          <w:sz w:val="22"/>
          <w:szCs w:val="22"/>
        </w:rPr>
        <w:t xml:space="preserve">Not everyone needs every test. Your surgeon will choose what is useful for your situation.</w:t>
      </w:r>
    </w:p>
    <w:p>
      <w:pPr>
        <w:pStyle w:val="Heading2"/>
        <w:spacing w:after="120" w:before="300"/>
      </w:pPr>
      <w:r>
        <w:rPr>
          <w:rFonts w:ascii="Calibri" w:cs="Calibri" w:eastAsia="Calibri" w:hAnsi="Calibri"/>
          <w:b/>
          <w:bCs/>
          <w:color w:val="1F6F78"/>
          <w:sz w:val="26"/>
          <w:szCs w:val="26"/>
        </w:rPr>
        <w:t xml:space="preserve">The honest truth about treatment</w:t>
      </w:r>
    </w:p>
    <w:p>
      <w:pPr>
        <w:spacing w:after="160" w:line="288"/>
        <w:jc w:val="both"/>
      </w:pPr>
      <w:r>
        <w:rPr>
          <w:rFonts w:ascii="Calibri" w:cs="Calibri" w:eastAsia="Calibri" w:hAnsi="Calibri"/>
          <w:b/>
          <w:bCs/>
          <w:color w:val="1A1A1A"/>
          <w:sz w:val="22"/>
          <w:szCs w:val="22"/>
        </w:rPr>
        <w:t xml:space="preserve">Many tears do not need surgery. </w:t>
      </w:r>
      <w:r>
        <w:rPr>
          <w:rFonts w:ascii="Calibri" w:cs="Calibri" w:eastAsia="Calibri" w:hAnsi="Calibri"/>
          <w:color w:val="1A1A1A"/>
          <w:sz w:val="22"/>
          <w:szCs w:val="22"/>
        </w:rPr>
        <w:t xml:space="preserve">This is the key point that so often surprises people. Most tears cannot fully heal back together on their own, yet the shoulder can still work well without an operation. This is because the other healthy muscles around the shoulder can be trained to take over much of the work. Reputable sources report that a large majority of patients with partial tears improve with non-surgical care, often described as roughly eight out of ten people, though your own result depends on the tear and on you.</w:t>
      </w:r>
    </w:p>
    <w:p>
      <w:pPr>
        <w:spacing w:after="160" w:line="288"/>
        <w:jc w:val="both"/>
      </w:pPr>
      <w:r>
        <w:rPr>
          <w:rFonts w:ascii="Calibri" w:cs="Calibri" w:eastAsia="Calibri" w:hAnsi="Calibri"/>
          <w:color w:val="1A1A1A"/>
          <w:sz w:val="22"/>
          <w:szCs w:val="22"/>
        </w:rPr>
        <w:t xml:space="preserve">Non-surgical treatment usually means guided physiotherapy to restore movement and strength, simple pain relief and anti-inflammatory medicines when needed, activity changes, and sometimes a steroid injection to calm a painful shoulder. Improvement is gradual and can take several months, so patience matters.</w:t>
      </w:r>
    </w:p>
    <w:p>
      <w:pPr>
        <w:spacing w:after="160" w:line="288"/>
        <w:jc w:val="both"/>
      </w:pPr>
      <w:r>
        <w:rPr>
          <w:rFonts w:ascii="Calibri" w:cs="Calibri" w:eastAsia="Calibri" w:hAnsi="Calibri"/>
          <w:b/>
          <w:bCs/>
          <w:color w:val="1A1A1A"/>
          <w:sz w:val="22"/>
          <w:szCs w:val="22"/>
        </w:rPr>
        <w:t xml:space="preserve">Surgery is considered in certain situations. </w:t>
      </w:r>
      <w:r>
        <w:rPr>
          <w:rFonts w:ascii="Calibri" w:cs="Calibri" w:eastAsia="Calibri" w:hAnsi="Calibri"/>
          <w:color w:val="1A1A1A"/>
          <w:sz w:val="22"/>
          <w:szCs w:val="22"/>
        </w:rPr>
        <w:t xml:space="preserve">Your surgeon may discuss an operation if you have a large or full-thickness tear, if you are younger and active or do heavy overhead work, if a sudden injury has left the shoulder clearly weak, or if a good course of physiotherapy has not helped enough. The decision is always made together with you, weighing your symptoms, your age, your activities, and your wishes.</w:t>
      </w:r>
    </w:p>
    <w:p>
      <w:pPr>
        <w:pStyle w:val="Heading2"/>
        <w:spacing w:after="120" w:before="300"/>
      </w:pPr>
      <w:r>
        <w:rPr>
          <w:rFonts w:ascii="Calibri" w:cs="Calibri" w:eastAsia="Calibri" w:hAnsi="Calibri"/>
          <w:b/>
          <w:bCs/>
          <w:color w:val="1F6F78"/>
          <w:sz w:val="26"/>
          <w:szCs w:val="26"/>
        </w:rPr>
        <w:t xml:space="preserve">Non-surgical care compared with surgery</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3213"/>
        <w:gridCol w:w="3213"/>
        <w:gridCol w:w="3214"/>
      </w:tblGrid>
      <w:tr>
        <w:trPr>
          <w:tblHeader/>
        </w:trPr>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Point to consider</w:t>
            </w:r>
          </w:p>
        </w:tc>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Non-surgical care</w:t>
            </w:r>
          </w:p>
        </w:tc>
        <w:tc>
          <w:tcPr>
            <w:tcW w:type="dxa" w:w="3214"/>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Surgery</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Often suits</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Partial tears, older patients, gentle activity levels</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Larger or full tears, younger or very active patients, heavy overhead work</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Main aim</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Reduce pain and train other muscles to do the work</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Reattach the torn tendon to the bone</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What it involves</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Physiotherapy, medicines, activity changes, sometimes an injection</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Keyhole or open operation, then a sling and physiotherapy</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Recovery time</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Gradual improvement over weeks to months</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Several months, and up to a year for full recovery</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A key limitation</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The tear itself usually does not close</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A repaired tendon can tear again, more so with large tears</w:t>
            </w:r>
          </w:p>
        </w:tc>
      </w:tr>
    </w:tbl>
    <w:p>
      <w:pPr>
        <w:spacing w:after="140"/>
      </w:pPr>
    </w:p>
    <w:p>
      <w:pPr>
        <w:pStyle w:val="Heading2"/>
        <w:spacing w:after="120" w:before="300"/>
      </w:pPr>
      <w:r>
        <w:rPr>
          <w:rFonts w:ascii="Calibri" w:cs="Calibri" w:eastAsia="Calibri" w:hAnsi="Calibri"/>
          <w:b/>
          <w:bCs/>
          <w:color w:val="1F6F78"/>
          <w:sz w:val="26"/>
          <w:szCs w:val="26"/>
        </w:rPr>
        <w:t xml:space="preserve">What repair surgery and recovery involve</w:t>
      </w:r>
    </w:p>
    <w:p>
      <w:pPr>
        <w:spacing w:after="160" w:line="288"/>
        <w:jc w:val="both"/>
      </w:pPr>
      <w:r>
        <w:rPr>
          <w:rFonts w:ascii="Calibri" w:cs="Calibri" w:eastAsia="Calibri" w:hAnsi="Calibri"/>
          <w:color w:val="1A1A1A"/>
          <w:sz w:val="22"/>
          <w:szCs w:val="22"/>
        </w:rPr>
        <w:t xml:space="preserve">If you and your surgeon choose surgery, the aim is to reattach the torn tendon to the bone. This is often done through keyhole (arthroscopic) surgery, using small cuts and a tiny camera, though some tears need an open approach. It is usually done under anaesthesia and, in many cases, you can go home the same day or the next day.</w:t>
      </w:r>
    </w:p>
    <w:p>
      <w:pPr>
        <w:spacing w:after="160" w:line="288"/>
        <w:jc w:val="both"/>
      </w:pPr>
      <w:r>
        <w:rPr>
          <w:rFonts w:ascii="Calibri" w:cs="Calibri" w:eastAsia="Calibri" w:hAnsi="Calibri"/>
          <w:b/>
          <w:bCs/>
          <w:color w:val="1A1A1A"/>
          <w:sz w:val="22"/>
          <w:szCs w:val="22"/>
        </w:rPr>
        <w:t xml:space="preserve">Recovery is a journey, not a quick fix. </w:t>
      </w:r>
      <w:r>
        <w:rPr>
          <w:rFonts w:ascii="Calibri" w:cs="Calibri" w:eastAsia="Calibri" w:hAnsi="Calibri"/>
          <w:color w:val="1A1A1A"/>
          <w:sz w:val="22"/>
          <w:szCs w:val="22"/>
        </w:rPr>
        <w:t xml:space="preserve">After the operation you will wear a sling for a period, commonly in the region of a few weeks, to protect the healing tendon. Physiotherapy then begins in careful stages: first gentle movements, then stronger exercises as the tendon heals. Most people regain much of their shoulder function within a few months, but complete recovery can take up to a year. Sticking with your physiotherapy is one of the biggest factors in a good result.</w:t>
      </w:r>
    </w:p>
    <w:p>
      <w:pPr>
        <w:pStyle w:val="Heading2"/>
        <w:spacing w:after="120" w:before="300"/>
      </w:pPr>
      <w:r>
        <w:rPr>
          <w:rFonts w:ascii="Calibri" w:cs="Calibri" w:eastAsia="Calibri" w:hAnsi="Calibri"/>
          <w:b/>
          <w:bCs/>
          <w:color w:val="1F6F78"/>
          <w:sz w:val="26"/>
          <w:szCs w:val="26"/>
        </w:rPr>
        <w:t xml:space="preserve">Why you should not simply ignore it</w:t>
      </w:r>
    </w:p>
    <w:p>
      <w:pPr>
        <w:spacing w:after="160" w:line="288"/>
        <w:jc w:val="both"/>
      </w:pPr>
      <w:r>
        <w:rPr>
          <w:rFonts w:ascii="Calibri" w:cs="Calibri" w:eastAsia="Calibri" w:hAnsi="Calibri"/>
          <w:color w:val="1A1A1A"/>
          <w:sz w:val="22"/>
          <w:szCs w:val="22"/>
        </w:rPr>
        <w:t xml:space="preserve">Choosing non-surgical care is very different from ignoring the problem. A significant tear that is left completely unattended can slowly get larger over time, whether through normal ageing, repeated use, or a fresh injury. A larger tear can become harder to repair and may leave the shoulder weaker in the long run. Untreated, ongoing problems can also lead to lasting stiffness or loss of strength.</w:t>
      </w:r>
    </w:p>
    <w:p>
      <w:pPr>
        <w:spacing w:after="160" w:line="288"/>
        <w:jc w:val="both"/>
      </w:pPr>
      <w:r>
        <w:rPr>
          <w:rFonts w:ascii="Calibri" w:cs="Calibri" w:eastAsia="Calibri" w:hAnsi="Calibri"/>
          <w:color w:val="1A1A1A"/>
          <w:sz w:val="22"/>
          <w:szCs w:val="22"/>
        </w:rPr>
        <w:t xml:space="preserve">So the wise path is neither panic nor neglect. If your shoulder pain lasts more than a couple of weeks, wakes you at night, or leaves your arm weak, please have it assessed. Getting a clear diagnosis early gives you the widest choice of gentle, effective treatments.</w:t>
      </w: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A rotator cuff tear is common, especially after fifty, and it is not the disaster many people fear. Most tears do not need surgery, and physiotherapy with time helps a great many patients regain a comfortable, useful shoulder.</w:t>
            </w:r>
          </w:p>
          <w:p>
            <w:pPr>
              <w:pStyle w:val="ListParagraph"/>
              <w:numPr>
                <w:ilvl w:val="0"/>
                <w:numId w:val="2"/>
              </w:numPr>
              <w:spacing w:after="0" w:line="282"/>
            </w:pPr>
            <w:r>
              <w:rPr>
                <w:rFonts w:ascii="Calibri" w:cs="Calibri" w:eastAsia="Calibri" w:hAnsi="Calibri"/>
                <w:color w:val="1A1A1A"/>
                <w:sz w:val="21"/>
                <w:szCs w:val="21"/>
              </w:rPr>
              <w:t xml:space="preserve">At the same time, a significant tear should not be ignored, because it can slowly enlarge. If you have shoulder pain that lingers, disturbs your sleep, or weakens your arm, see an orthopaedic surgeon for a proper assessment and a plan made just for you.</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Related reading</w:t>
      </w:r>
    </w:p>
    <w:p>
      <w:pPr>
        <w:pStyle w:val="ListParagraph"/>
        <w:numPr>
          <w:ilvl w:val="0"/>
          <w:numId w:val="3"/>
        </w:numPr>
        <w:spacing w:after="90" w:line="282"/>
      </w:pPr>
      <w:r>
        <w:rPr>
          <w:rFonts w:ascii="Calibri" w:cs="Calibri" w:eastAsia="Calibri" w:hAnsi="Calibri"/>
          <w:color w:val="1A1A1A"/>
          <w:sz w:val="22"/>
          <w:szCs w:val="22"/>
        </w:rPr>
        <w:t xml:space="preserve">Frozen Shoulder: Why It Is So Common in Indians with Diabetes</w:t>
      </w:r>
    </w:p>
    <w:p>
      <w:pPr>
        <w:pStyle w:val="ListParagraph"/>
        <w:numPr>
          <w:ilvl w:val="0"/>
          <w:numId w:val="3"/>
        </w:numPr>
        <w:spacing w:after="90" w:line="282"/>
      </w:pPr>
      <w:r>
        <w:rPr>
          <w:rFonts w:ascii="Calibri" w:cs="Calibri" w:eastAsia="Calibri" w:hAnsi="Calibri"/>
          <w:color w:val="1A1A1A"/>
          <w:sz w:val="22"/>
          <w:szCs w:val="22"/>
        </w:rPr>
        <w:t xml:space="preserve">Shoulder Pain in Manual Workers and Farmers: Causes and Solutions</w:t>
      </w:r>
    </w:p>
    <w:p>
      <w:pPr>
        <w:pStyle w:val="ListParagraph"/>
        <w:numPr>
          <w:ilvl w:val="0"/>
          <w:numId w:val="3"/>
        </w:numPr>
        <w:spacing w:after="90" w:line="282"/>
      </w:pPr>
      <w:r>
        <w:rPr>
          <w:rFonts w:ascii="Calibri" w:cs="Calibri" w:eastAsia="Calibri" w:hAnsi="Calibri"/>
          <w:color w:val="1A1A1A"/>
          <w:sz w:val="22"/>
          <w:szCs w:val="22"/>
        </w:rPr>
        <w:t xml:space="preserve">Shoulder Replacement: Who Needs It and What to Expect</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2026-07-24T08:25:51.503Z</dcterms:created>
  <dcterms:modified xsi:type="dcterms:W3CDTF">2026-07-24T08:25:51.503Z</dcterms:modified>
</cp:coreProperties>
</file>

<file path=docProps/custom.xml><?xml version="1.0" encoding="utf-8"?>
<Properties xmlns="http://schemas.openxmlformats.org/officeDocument/2006/custom-properties" xmlns:vt="http://schemas.openxmlformats.org/officeDocument/2006/docPropsVTypes"/>
</file>