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Vitamin D and Bone Health: What Every Indian Should Know</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Vitamin D is one of those quiet helpers your body cannot do without. Its most important job is to help you absorb calcium from your food, and without enough of it your bones and muscles simply cannot stay strong. It also supports your muscles and plays a part in many other functions of the body.</w:t>
      </w:r>
    </w:p>
    <w:p>
      <w:pPr>
        <w:spacing w:after="160" w:line="288"/>
        <w:jc w:val="both"/>
      </w:pPr>
      <w:r>
        <w:rPr>
          <w:rFonts w:ascii="Calibri" w:cs="Calibri" w:eastAsia="Calibri" w:hAnsi="Calibri"/>
          <w:color w:val="1A1A1A"/>
          <w:sz w:val="22"/>
          <w:szCs w:val="22"/>
        </w:rPr>
        <w:t xml:space="preserve">Here is the puzzle. India has plenty of bright sunshine for most of the year, yet vitamin D deficiency is very common here. If that sounds surprising, you are not alone. This article explains, in plain language, why so many Indians run low, how to spot the signs, and the safe, sensible steps you can take.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Vitamin D helps your body absorb calcium, which is essential for strong bones and muscles.</w:t>
            </w:r>
          </w:p>
          <w:p>
            <w:pPr>
              <w:pStyle w:val="ListParagraph"/>
              <w:numPr>
                <w:ilvl w:val="0"/>
                <w:numId w:val="2"/>
              </w:numPr>
              <w:spacing w:after="80" w:line="282"/>
            </w:pPr>
            <w:r>
              <w:rPr>
                <w:rFonts w:ascii="Calibri" w:cs="Calibri" w:eastAsia="Calibri" w:hAnsi="Calibri"/>
                <w:color w:val="1A1A1A"/>
                <w:sz w:val="21"/>
                <w:szCs w:val="21"/>
              </w:rPr>
              <w:t xml:space="preserve">Deficiency is very common in India despite abundant sunshine, mainly because of indoor lifestyles, covered skin, pollution, darker skin and low vitamin D diets.</w:t>
            </w:r>
          </w:p>
          <w:p>
            <w:pPr>
              <w:pStyle w:val="ListParagraph"/>
              <w:numPr>
                <w:ilvl w:val="0"/>
                <w:numId w:val="2"/>
              </w:numPr>
              <w:spacing w:after="80" w:line="282"/>
            </w:pPr>
            <w:r>
              <w:rPr>
                <w:rFonts w:ascii="Calibri" w:cs="Calibri" w:eastAsia="Calibri" w:hAnsi="Calibri"/>
                <w:color w:val="1A1A1A"/>
                <w:sz w:val="21"/>
                <w:szCs w:val="21"/>
              </w:rPr>
              <w:t xml:space="preserve">Symptoms are often vague: tiredness, aches in the bones and muscles, and muscle weakness; over time low vitamin D weakens bones.</w:t>
            </w:r>
          </w:p>
          <w:p>
            <w:pPr>
              <w:pStyle w:val="ListParagraph"/>
              <w:numPr>
                <w:ilvl w:val="0"/>
                <w:numId w:val="2"/>
              </w:numPr>
              <w:spacing w:after="80" w:line="282"/>
            </w:pPr>
            <w:r>
              <w:rPr>
                <w:rFonts w:ascii="Calibri" w:cs="Calibri" w:eastAsia="Calibri" w:hAnsi="Calibri"/>
                <w:color w:val="1A1A1A"/>
                <w:sz w:val="21"/>
                <w:szCs w:val="21"/>
              </w:rPr>
              <w:t xml:space="preserve">Very few foods contain much vitamin D, so diet alone rarely fixes a deficiency.</w:t>
            </w:r>
          </w:p>
          <w:p>
            <w:pPr>
              <w:pStyle w:val="ListParagraph"/>
              <w:numPr>
                <w:ilvl w:val="0"/>
                <w:numId w:val="2"/>
              </w:numPr>
              <w:spacing w:after="80" w:line="282"/>
            </w:pPr>
            <w:r>
              <w:rPr>
                <w:rFonts w:ascii="Calibri" w:cs="Calibri" w:eastAsia="Calibri" w:hAnsi="Calibri"/>
                <w:color w:val="1A1A1A"/>
                <w:sz w:val="21"/>
                <w:szCs w:val="21"/>
              </w:rPr>
              <w:t xml:space="preserve">A simple blood test can check your level, and this is the best way to know where you stand.</w:t>
            </w:r>
          </w:p>
          <w:p>
            <w:pPr>
              <w:pStyle w:val="ListParagraph"/>
              <w:numPr>
                <w:ilvl w:val="0"/>
                <w:numId w:val="2"/>
              </w:numPr>
              <w:spacing w:after="0" w:line="282"/>
            </w:pPr>
            <w:r>
              <w:rPr>
                <w:rFonts w:ascii="Calibri" w:cs="Calibri" w:eastAsia="Calibri" w:hAnsi="Calibri"/>
                <w:color w:val="1A1A1A"/>
                <w:sz w:val="21"/>
                <w:szCs w:val="21"/>
              </w:rPr>
              <w:t xml:space="preserve">Do not self-prescribe very high doses. Sensible sun, good food and a doctor guided supplement are the safe route.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vitamin D actually does</w:t>
      </w:r>
    </w:p>
    <w:p>
      <w:pPr>
        <w:spacing w:after="160" w:line="288"/>
        <w:jc w:val="both"/>
      </w:pPr>
      <w:r>
        <w:rPr>
          <w:rFonts w:ascii="Calibri" w:cs="Calibri" w:eastAsia="Calibri" w:hAnsi="Calibri"/>
          <w:color w:val="1A1A1A"/>
          <w:sz w:val="22"/>
          <w:szCs w:val="22"/>
        </w:rPr>
        <w:t xml:space="preserve">Think of vitamin D as the key that unlocks the calcium in your food.</w:t>
      </w:r>
    </w:p>
    <w:p>
      <w:pPr>
        <w:spacing w:after="160" w:line="288"/>
        <w:jc w:val="both"/>
      </w:pPr>
      <w:r>
        <w:rPr>
          <w:rFonts w:ascii="Calibri" w:cs="Calibri" w:eastAsia="Calibri" w:hAnsi="Calibri"/>
          <w:color w:val="1A1A1A"/>
          <w:sz w:val="22"/>
          <w:szCs w:val="22"/>
        </w:rPr>
        <w:t xml:space="preserve">You can eat all the milk, curd, ragi and leafy greens you like, but if your vitamin D is low, your body cannot absorb that calcium properly. Vitamin D helps regulate the amount of calcium and phosphate in your body, and these are the raw materials that keep your bones and teeth firm. It also helps keep your muscles working well, which matters for balance and for avoiding falls as you get older. Beyond bones and muscles, vitamin D supports several other functions in the body, which is why doctors take a low level seriously.</w:t>
      </w:r>
    </w:p>
    <w:p>
      <w:pPr>
        <w:pStyle w:val="Heading2"/>
        <w:spacing w:after="120" w:before="300"/>
      </w:pPr>
      <w:r>
        <w:rPr>
          <w:rFonts w:ascii="Calibri" w:cs="Calibri" w:eastAsia="Calibri" w:hAnsi="Calibri"/>
          <w:b/>
          <w:bCs/>
          <w:color w:val="1F6F78"/>
          <w:sz w:val="26"/>
          <w:szCs w:val="26"/>
        </w:rPr>
        <w:t xml:space="preserve">The Indian paradox: so much sun, so little vitamin D</w:t>
      </w:r>
    </w:p>
    <w:p>
      <w:pPr>
        <w:spacing w:after="160" w:line="288"/>
        <w:jc w:val="both"/>
      </w:pPr>
      <w:r>
        <w:rPr>
          <w:rFonts w:ascii="Calibri" w:cs="Calibri" w:eastAsia="Calibri" w:hAnsi="Calibri"/>
          <w:color w:val="1A1A1A"/>
          <w:sz w:val="22"/>
          <w:szCs w:val="22"/>
        </w:rPr>
        <w:t xml:space="preserve">Indian studies have found vitamin D deficiency to be widespread, with many reports placing it very high across different age groups and cities. That feels strange in a sunny country, but when you look at how most of us actually live, it starts to make sense.</w:t>
      </w:r>
    </w:p>
    <w:p>
      <w:pPr>
        <w:pStyle w:val="ListParagraph"/>
        <w:numPr>
          <w:ilvl w:val="0"/>
          <w:numId w:val="3"/>
        </w:numPr>
        <w:spacing w:after="90" w:line="282"/>
      </w:pPr>
      <w:r>
        <w:rPr>
          <w:rFonts w:ascii="Calibri" w:cs="Calibri" w:eastAsia="Calibri" w:hAnsi="Calibri"/>
          <w:color w:val="1A1A1A"/>
          <w:sz w:val="22"/>
          <w:szCs w:val="22"/>
        </w:rPr>
        <w:t xml:space="preserve">Indoor lives: many of us work, study, commute and relax indoors, so our skin rarely sees direct sun. Air conditioned offices, long screen hours and city flats all keep us inside.</w:t>
      </w:r>
    </w:p>
    <w:p>
      <w:pPr>
        <w:pStyle w:val="ListParagraph"/>
        <w:numPr>
          <w:ilvl w:val="0"/>
          <w:numId w:val="3"/>
        </w:numPr>
        <w:spacing w:after="90" w:line="282"/>
      </w:pPr>
      <w:r>
        <w:rPr>
          <w:rFonts w:ascii="Calibri" w:cs="Calibri" w:eastAsia="Calibri" w:hAnsi="Calibri"/>
          <w:color w:val="1A1A1A"/>
          <w:sz w:val="22"/>
          <w:szCs w:val="22"/>
        </w:rPr>
        <w:t xml:space="preserve">Covered skin: for reasons of culture, comfort, modesty or simply the heat, many people keep most of the skin covered, which leaves little bare skin for the sun to work on.</w:t>
      </w:r>
    </w:p>
    <w:p>
      <w:pPr>
        <w:pStyle w:val="ListParagraph"/>
        <w:numPr>
          <w:ilvl w:val="0"/>
          <w:numId w:val="3"/>
        </w:numPr>
        <w:spacing w:after="90" w:line="282"/>
      </w:pPr>
      <w:r>
        <w:rPr>
          <w:rFonts w:ascii="Calibri" w:cs="Calibri" w:eastAsia="Calibri" w:hAnsi="Calibri"/>
          <w:color w:val="1A1A1A"/>
          <w:sz w:val="22"/>
          <w:szCs w:val="22"/>
        </w:rPr>
        <w:t xml:space="preserve">Sunscreen: helpful for protecting skin, but it also blocks the very rays that make vitamin D.</w:t>
      </w:r>
    </w:p>
    <w:p>
      <w:pPr>
        <w:pStyle w:val="ListParagraph"/>
        <w:numPr>
          <w:ilvl w:val="0"/>
          <w:numId w:val="3"/>
        </w:numPr>
        <w:spacing w:after="90" w:line="282"/>
      </w:pPr>
      <w:r>
        <w:rPr>
          <w:rFonts w:ascii="Calibri" w:cs="Calibri" w:eastAsia="Calibri" w:hAnsi="Calibri"/>
          <w:color w:val="1A1A1A"/>
          <w:sz w:val="22"/>
          <w:szCs w:val="22"/>
        </w:rPr>
        <w:t xml:space="preserve">Air pollution: the haze and smog over many Indian cities scatters and absorbs the sun's UVB rays, the part of sunlight your skin needs to make vitamin D.</w:t>
      </w:r>
    </w:p>
    <w:p>
      <w:pPr>
        <w:pStyle w:val="ListParagraph"/>
        <w:numPr>
          <w:ilvl w:val="0"/>
          <w:numId w:val="3"/>
        </w:numPr>
        <w:spacing w:after="90" w:line="282"/>
      </w:pPr>
      <w:r>
        <w:rPr>
          <w:rFonts w:ascii="Calibri" w:cs="Calibri" w:eastAsia="Calibri" w:hAnsi="Calibri"/>
          <w:color w:val="1A1A1A"/>
          <w:sz w:val="22"/>
          <w:szCs w:val="22"/>
        </w:rPr>
        <w:t xml:space="preserve">Darker skin: the melanin that gives Indian skin its colour is protective, but it also means you need longer in the sun to make the same amount of vitamin D as someone with paler skin.</w:t>
      </w:r>
    </w:p>
    <w:p>
      <w:pPr>
        <w:pStyle w:val="ListParagraph"/>
        <w:numPr>
          <w:ilvl w:val="0"/>
          <w:numId w:val="3"/>
        </w:numPr>
        <w:spacing w:after="90" w:line="282"/>
      </w:pPr>
      <w:r>
        <w:rPr>
          <w:rFonts w:ascii="Calibri" w:cs="Calibri" w:eastAsia="Calibri" w:hAnsi="Calibri"/>
          <w:color w:val="1A1A1A"/>
          <w:sz w:val="22"/>
          <w:szCs w:val="22"/>
        </w:rPr>
        <w:t xml:space="preserve">Diets low in vitamin D: the foods richest in vitamin D are mostly animal foods, so a largely vegetarian diet, common across India, tends to be low in it. Indian food is also rarely fortified with vitamin D.</w:t>
      </w:r>
    </w:p>
    <w:p>
      <w:pPr>
        <w:spacing w:after="160" w:line="288"/>
        <w:jc w:val="both"/>
      </w:pPr>
      <w:r>
        <w:rPr>
          <w:rFonts w:ascii="Calibri" w:cs="Calibri" w:eastAsia="Calibri" w:hAnsi="Calibri"/>
          <w:color w:val="1A1A1A"/>
          <w:sz w:val="22"/>
          <w:szCs w:val="22"/>
        </w:rPr>
        <w:t xml:space="preserve">Put these together and the paradox resolves: the sunshine is there, but for many Indians very little of it reaches the skin in a useful way.</w:t>
      </w:r>
    </w:p>
    <w:p>
      <w:pPr>
        <w:pStyle w:val="Heading2"/>
        <w:spacing w:after="120" w:before="300"/>
      </w:pPr>
      <w:r>
        <w:rPr>
          <w:rFonts w:ascii="Calibri" w:cs="Calibri" w:eastAsia="Calibri" w:hAnsi="Calibri"/>
          <w:b/>
          <w:bCs/>
          <w:color w:val="1F6F78"/>
          <w:sz w:val="26"/>
          <w:szCs w:val="26"/>
        </w:rPr>
        <w:t xml:space="preserve">How your body gets vitamin D</w:t>
      </w:r>
    </w:p>
    <w:p>
      <w:pPr>
        <w:spacing w:after="160" w:line="288"/>
        <w:jc w:val="both"/>
      </w:pPr>
      <w:r>
        <w:rPr>
          <w:rFonts w:ascii="Calibri" w:cs="Calibri" w:eastAsia="Calibri" w:hAnsi="Calibri"/>
          <w:color w:val="1A1A1A"/>
          <w:sz w:val="22"/>
          <w:szCs w:val="22"/>
        </w:rPr>
        <w:t xml:space="preserve">There are only two real ways to get vitamin D: make it in your skin using sunlight, or take it in through food and supplements.</w:t>
      </w:r>
    </w:p>
    <w:p>
      <w:pPr>
        <w:spacing w:after="160" w:line="288"/>
        <w:jc w:val="both"/>
      </w:pPr>
      <w:r>
        <w:rPr>
          <w:rFonts w:ascii="Calibri" w:cs="Calibri" w:eastAsia="Calibri" w:hAnsi="Calibri"/>
          <w:color w:val="1A1A1A"/>
          <w:sz w:val="22"/>
          <w:szCs w:val="22"/>
        </w:rPr>
        <w:t xml:space="preserve">Sunlight is the main source for most people. When UVB rays fall on bare skin, your body makes its own vitamin D. Food plays a smaller part, because very few foods naturally contain much of it. The honest truth is that for most people diet alone rarely provides enough, which is why sun and, when needed, supplements matter so much.</w:t>
      </w:r>
    </w:p>
    <w:p>
      <w:pPr>
        <w:pStyle w:val="Heading2"/>
        <w:spacing w:after="120" w:before="300"/>
      </w:pPr>
      <w:r>
        <w:rPr>
          <w:rFonts w:ascii="Calibri" w:cs="Calibri" w:eastAsia="Calibri" w:hAnsi="Calibri"/>
          <w:b/>
          <w:bCs/>
          <w:color w:val="1F6F78"/>
          <w:sz w:val="26"/>
          <w:szCs w:val="26"/>
        </w:rPr>
        <w:t xml:space="preserve">Where vitamin D comes from</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Source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Notes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Sunlight on bare skin</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main source for most people; short, regular exposure works better than long, occasional sunbathing</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Oily fish (such as salmon, sardines, mackerel)</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One of the richest natural food sources, but not part of most vegetarian diets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Egg yolk</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modest amount; useful as part of a mixed diet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Some mushrooms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Certain mushrooms, especially those exposed to sunlight, contain vitamin 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Fortified foods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Some milk, cereals and spreads have vitamin D added; check the label, as fortification is limited in India</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Supplements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reliable option when sun and food are not enough, best taken on a doctor's advice</w:t>
            </w:r>
          </w:p>
        </w:tc>
      </w:tr>
    </w:tbl>
    <w:p>
      <w:pPr>
        <w:spacing w:after="140"/>
      </w:pPr>
    </w:p>
    <w:p>
      <w:pPr>
        <w:pStyle w:val="Heading2"/>
        <w:spacing w:after="120" w:before="300"/>
      </w:pPr>
      <w:r>
        <w:rPr>
          <w:rFonts w:ascii="Calibri" w:cs="Calibri" w:eastAsia="Calibri" w:hAnsi="Calibri"/>
          <w:b/>
          <w:bCs/>
          <w:color w:val="1F6F78"/>
          <w:sz w:val="26"/>
          <w:szCs w:val="26"/>
        </w:rPr>
        <w:t xml:space="preserve">The signs are often quiet</w:t>
      </w:r>
    </w:p>
    <w:p>
      <w:pPr>
        <w:spacing w:after="160" w:line="288"/>
        <w:jc w:val="both"/>
      </w:pPr>
      <w:r>
        <w:rPr>
          <w:rFonts w:ascii="Calibri" w:cs="Calibri" w:eastAsia="Calibri" w:hAnsi="Calibri"/>
          <w:color w:val="1A1A1A"/>
          <w:sz w:val="22"/>
          <w:szCs w:val="22"/>
        </w:rPr>
        <w:t xml:space="preserve">One reason vitamin D deficiency goes unnoticed is that its signs are vague and easy to blame on a busy life. You may feel:</w:t>
      </w:r>
    </w:p>
    <w:p>
      <w:pPr>
        <w:pStyle w:val="ListParagraph"/>
        <w:numPr>
          <w:ilvl w:val="0"/>
          <w:numId w:val="3"/>
        </w:numPr>
        <w:spacing w:after="90" w:line="282"/>
      </w:pPr>
      <w:r>
        <w:rPr>
          <w:rFonts w:ascii="Calibri" w:cs="Calibri" w:eastAsia="Calibri" w:hAnsi="Calibri"/>
          <w:color w:val="1A1A1A"/>
          <w:sz w:val="22"/>
          <w:szCs w:val="22"/>
        </w:rPr>
        <w:t xml:space="preserve">Tired much of the time, without a clear reason</w:t>
      </w:r>
    </w:p>
    <w:p>
      <w:pPr>
        <w:pStyle w:val="ListParagraph"/>
        <w:numPr>
          <w:ilvl w:val="0"/>
          <w:numId w:val="3"/>
        </w:numPr>
        <w:spacing w:after="90" w:line="282"/>
      </w:pPr>
      <w:r>
        <w:rPr>
          <w:rFonts w:ascii="Calibri" w:cs="Calibri" w:eastAsia="Calibri" w:hAnsi="Calibri"/>
          <w:color w:val="1A1A1A"/>
          <w:sz w:val="22"/>
          <w:szCs w:val="22"/>
        </w:rPr>
        <w:t xml:space="preserve">Aching in your bones</w:t>
      </w:r>
    </w:p>
    <w:p>
      <w:pPr>
        <w:pStyle w:val="ListParagraph"/>
        <w:numPr>
          <w:ilvl w:val="0"/>
          <w:numId w:val="3"/>
        </w:numPr>
        <w:spacing w:after="90" w:line="282"/>
      </w:pPr>
      <w:r>
        <w:rPr>
          <w:rFonts w:ascii="Calibri" w:cs="Calibri" w:eastAsia="Calibri" w:hAnsi="Calibri"/>
          <w:color w:val="1A1A1A"/>
          <w:sz w:val="22"/>
          <w:szCs w:val="22"/>
        </w:rPr>
        <w:t xml:space="preserve">Aching or cramping muscles, or a feeling of muscle weakness</w:t>
      </w:r>
    </w:p>
    <w:p>
      <w:pPr>
        <w:pStyle w:val="ListParagraph"/>
        <w:numPr>
          <w:ilvl w:val="0"/>
          <w:numId w:val="3"/>
        </w:numPr>
        <w:spacing w:after="90" w:line="282"/>
      </w:pPr>
      <w:r>
        <w:rPr>
          <w:rFonts w:ascii="Calibri" w:cs="Calibri" w:eastAsia="Calibri" w:hAnsi="Calibri"/>
          <w:color w:val="1A1A1A"/>
          <w:sz w:val="22"/>
          <w:szCs w:val="22"/>
        </w:rPr>
        <w:t xml:space="preserve">Low or flat in mood</w:t>
      </w:r>
    </w:p>
    <w:p>
      <w:pPr>
        <w:spacing w:after="160" w:line="288"/>
        <w:jc w:val="both"/>
      </w:pPr>
      <w:r>
        <w:rPr>
          <w:rFonts w:ascii="Calibri" w:cs="Calibri" w:eastAsia="Calibri" w:hAnsi="Calibri"/>
          <w:color w:val="1A1A1A"/>
          <w:sz w:val="22"/>
          <w:szCs w:val="22"/>
        </w:rPr>
        <w:t xml:space="preserve">Over the longer term, when vitamin D stays low, your bones gradually lose strength. In adults this contributes to osteoporosis, where bones become thin and fragile and break more easily. In severe cases it can soften the bones, a condition called osteomalacia. In growing children, serious deficiency causes rickets, where bones become soft and can bend. Because the early signs are so quiet, many people only discover the problem when a doctor checks.</w:t>
      </w:r>
    </w:p>
    <w:p>
      <w:pPr>
        <w:pStyle w:val="Heading2"/>
        <w:spacing w:after="120" w:before="300"/>
      </w:pPr>
      <w:r>
        <w:rPr>
          <w:rFonts w:ascii="Calibri" w:cs="Calibri" w:eastAsia="Calibri" w:hAnsi="Calibri"/>
          <w:b/>
          <w:bCs/>
          <w:color w:val="1F6F78"/>
          <w:sz w:val="26"/>
          <w:szCs w:val="26"/>
        </w:rPr>
        <w:t xml:space="preserve">Who is most at risk</w:t>
      </w:r>
    </w:p>
    <w:p>
      <w:pPr>
        <w:spacing w:after="160" w:line="288"/>
        <w:jc w:val="both"/>
      </w:pPr>
      <w:r>
        <w:rPr>
          <w:rFonts w:ascii="Calibri" w:cs="Calibri" w:eastAsia="Calibri" w:hAnsi="Calibri"/>
          <w:color w:val="1A1A1A"/>
          <w:sz w:val="22"/>
          <w:szCs w:val="22"/>
        </w:rPr>
        <w:t xml:space="preserve">Anyone can run low, but some people are more likely to. You may be at higher risk if you:</w:t>
      </w:r>
    </w:p>
    <w:p>
      <w:pPr>
        <w:pStyle w:val="ListParagraph"/>
        <w:numPr>
          <w:ilvl w:val="0"/>
          <w:numId w:val="3"/>
        </w:numPr>
        <w:spacing w:after="90" w:line="282"/>
      </w:pPr>
      <w:r>
        <w:rPr>
          <w:rFonts w:ascii="Calibri" w:cs="Calibri" w:eastAsia="Calibri" w:hAnsi="Calibri"/>
          <w:color w:val="1A1A1A"/>
          <w:sz w:val="22"/>
          <w:szCs w:val="22"/>
        </w:rPr>
        <w:t xml:space="preserve">Are an older adult, as skin makes less vitamin D with age and many older people spend more time indoors</w:t>
      </w:r>
    </w:p>
    <w:p>
      <w:pPr>
        <w:pStyle w:val="ListParagraph"/>
        <w:numPr>
          <w:ilvl w:val="0"/>
          <w:numId w:val="3"/>
        </w:numPr>
        <w:spacing w:after="90" w:line="282"/>
      </w:pPr>
      <w:r>
        <w:rPr>
          <w:rFonts w:ascii="Calibri" w:cs="Calibri" w:eastAsia="Calibri" w:hAnsi="Calibri"/>
          <w:color w:val="1A1A1A"/>
          <w:sz w:val="22"/>
          <w:szCs w:val="22"/>
        </w:rPr>
        <w:t xml:space="preserve">Spend most of your day indoors, or keep your skin covered when outside</w:t>
      </w:r>
    </w:p>
    <w:p>
      <w:pPr>
        <w:pStyle w:val="ListParagraph"/>
        <w:numPr>
          <w:ilvl w:val="0"/>
          <w:numId w:val="3"/>
        </w:numPr>
        <w:spacing w:after="90" w:line="282"/>
      </w:pPr>
      <w:r>
        <w:rPr>
          <w:rFonts w:ascii="Calibri" w:cs="Calibri" w:eastAsia="Calibri" w:hAnsi="Calibri"/>
          <w:color w:val="1A1A1A"/>
          <w:sz w:val="22"/>
          <w:szCs w:val="22"/>
        </w:rPr>
        <w:t xml:space="preserve">Are pregnant or breastfeeding, when your needs are higher</w:t>
      </w:r>
    </w:p>
    <w:p>
      <w:pPr>
        <w:pStyle w:val="ListParagraph"/>
        <w:numPr>
          <w:ilvl w:val="0"/>
          <w:numId w:val="3"/>
        </w:numPr>
        <w:spacing w:after="90" w:line="282"/>
      </w:pPr>
      <w:r>
        <w:rPr>
          <w:rFonts w:ascii="Calibri" w:cs="Calibri" w:eastAsia="Calibri" w:hAnsi="Calibri"/>
          <w:color w:val="1A1A1A"/>
          <w:sz w:val="22"/>
          <w:szCs w:val="22"/>
        </w:rPr>
        <w:t xml:space="preserve">Have darker skin, which needs longer sun exposure to make the same amount</w:t>
      </w:r>
    </w:p>
    <w:p>
      <w:pPr>
        <w:pStyle w:val="ListParagraph"/>
        <w:numPr>
          <w:ilvl w:val="0"/>
          <w:numId w:val="3"/>
        </w:numPr>
        <w:spacing w:after="90" w:line="282"/>
      </w:pPr>
      <w:r>
        <w:rPr>
          <w:rFonts w:ascii="Calibri" w:cs="Calibri" w:eastAsia="Calibri" w:hAnsi="Calibri"/>
          <w:color w:val="1A1A1A"/>
          <w:sz w:val="22"/>
          <w:szCs w:val="22"/>
        </w:rPr>
        <w:t xml:space="preserve">Have certain conditions of the gut, liver or kidneys that affect how vitamin D is absorbed or activated in the body</w:t>
      </w:r>
    </w:p>
    <w:p>
      <w:pPr>
        <w:spacing w:after="160" w:line="288"/>
        <w:jc w:val="both"/>
      </w:pPr>
      <w:r>
        <w:rPr>
          <w:rFonts w:ascii="Calibri" w:cs="Calibri" w:eastAsia="Calibri" w:hAnsi="Calibri"/>
          <w:color w:val="1A1A1A"/>
          <w:sz w:val="22"/>
          <w:szCs w:val="22"/>
        </w:rPr>
        <w:t xml:space="preserve">If one or more of these describes you, it is worth paying attention, and worth mentioning to your doctor.</w:t>
      </w:r>
    </w:p>
    <w:p>
      <w:pPr>
        <w:pStyle w:val="Heading2"/>
        <w:spacing w:after="120" w:before="300"/>
      </w:pPr>
      <w:r>
        <w:rPr>
          <w:rFonts w:ascii="Calibri" w:cs="Calibri" w:eastAsia="Calibri" w:hAnsi="Calibri"/>
          <w:b/>
          <w:bCs/>
          <w:color w:val="1F6F78"/>
          <w:sz w:val="26"/>
          <w:szCs w:val="26"/>
        </w:rPr>
        <w:t xml:space="preserve">How it is checked, and what a healthy level means</w:t>
      </w:r>
    </w:p>
    <w:p>
      <w:pPr>
        <w:spacing w:after="160" w:line="288"/>
        <w:jc w:val="both"/>
      </w:pPr>
      <w:r>
        <w:rPr>
          <w:rFonts w:ascii="Calibri" w:cs="Calibri" w:eastAsia="Calibri" w:hAnsi="Calibri"/>
          <w:color w:val="1A1A1A"/>
          <w:sz w:val="22"/>
          <w:szCs w:val="22"/>
        </w:rPr>
        <w:t xml:space="preserve">Vitamin D is checked with a simple blood test. It measures the form of vitamin D that circulates in your blood and gives your doctor a clear picture of whether you are low, borderline or in a healthy range.</w:t>
      </w:r>
    </w:p>
    <w:p>
      <w:pPr>
        <w:spacing w:after="160" w:line="288"/>
        <w:jc w:val="both"/>
      </w:pPr>
      <w:r>
        <w:rPr>
          <w:rFonts w:ascii="Calibri" w:cs="Calibri" w:eastAsia="Calibri" w:hAnsi="Calibri"/>
          <w:color w:val="1A1A1A"/>
          <w:sz w:val="22"/>
          <w:szCs w:val="22"/>
        </w:rPr>
        <w:t xml:space="preserve">Rather than worrying about exact numbers, it helps to think in broad bands. A low level means your body does not have enough to keep bones and muscles well supplied and usually needs correcting. A healthy level means you have a comfortable store to draw on. Your doctor will read your result alongside your age, your health and your symptoms, and tell you what it means for you. If you have symptoms or fall into a high risk group, testing is the sensible first step rather than guessing.</w:t>
      </w:r>
    </w:p>
    <w:p>
      <w:pPr>
        <w:pStyle w:val="Heading2"/>
        <w:spacing w:after="120" w:before="300"/>
      </w:pPr>
      <w:r>
        <w:rPr>
          <w:rFonts w:ascii="Calibri" w:cs="Calibri" w:eastAsia="Calibri" w:hAnsi="Calibri"/>
          <w:b/>
          <w:bCs/>
          <w:color w:val="1F6F78"/>
          <w:sz w:val="26"/>
          <w:szCs w:val="26"/>
        </w:rPr>
        <w:t xml:space="preserve">Safe ways to build your vitamin D back up</w:t>
      </w:r>
    </w:p>
    <w:p>
      <w:pPr>
        <w:spacing w:after="160" w:line="288"/>
        <w:jc w:val="both"/>
      </w:pPr>
      <w:r>
        <w:rPr>
          <w:rFonts w:ascii="Calibri" w:cs="Calibri" w:eastAsia="Calibri" w:hAnsi="Calibri"/>
          <w:color w:val="1A1A1A"/>
          <w:sz w:val="22"/>
          <w:szCs w:val="22"/>
        </w:rPr>
        <w:t xml:space="preserve">The safest plan combines a little sensible sun, better food, and a supplement only when it is actually needed.</w:t>
      </w:r>
    </w:p>
    <w:p>
      <w:pPr>
        <w:pStyle w:val="ListParagraph"/>
        <w:numPr>
          <w:ilvl w:val="0"/>
          <w:numId w:val="3"/>
        </w:numPr>
        <w:spacing w:after="90" w:line="282"/>
      </w:pPr>
      <w:r>
        <w:rPr>
          <w:rFonts w:ascii="Calibri" w:cs="Calibri" w:eastAsia="Calibri" w:hAnsi="Calibri"/>
          <w:color w:val="1A1A1A"/>
          <w:sz w:val="22"/>
          <w:szCs w:val="22"/>
        </w:rPr>
        <w:t xml:space="preserve">Sensible sun: where it is practical and safe, expose your arms and face to the sun a few times a week. Short, regular spells of around 10 to 30 minutes, outside the fierce midday heat, are gentler on your skin than long sunbathing. People with darker skin generally need a little longer to make the same amount.</w:t>
      </w:r>
    </w:p>
    <w:p>
      <w:pPr>
        <w:pStyle w:val="ListParagraph"/>
        <w:numPr>
          <w:ilvl w:val="0"/>
          <w:numId w:val="3"/>
        </w:numPr>
        <w:spacing w:after="90" w:line="282"/>
      </w:pPr>
      <w:r>
        <w:rPr>
          <w:rFonts w:ascii="Calibri" w:cs="Calibri" w:eastAsia="Calibri" w:hAnsi="Calibri"/>
          <w:color w:val="1A1A1A"/>
          <w:sz w:val="22"/>
          <w:szCs w:val="22"/>
        </w:rPr>
        <w:t xml:space="preserve">Food: include vitamin D sources where they fit your diet, such as oily fish, egg yolk, some mushrooms and any fortified foods you can find. Remember that food alone rarely provides enough, so treat it as support rather than a complete answer.</w:t>
      </w:r>
    </w:p>
    <w:p>
      <w:pPr>
        <w:pStyle w:val="ListParagraph"/>
        <w:numPr>
          <w:ilvl w:val="0"/>
          <w:numId w:val="3"/>
        </w:numPr>
        <w:spacing w:after="90" w:line="282"/>
      </w:pPr>
      <w:r>
        <w:rPr>
          <w:rFonts w:ascii="Calibri" w:cs="Calibri" w:eastAsia="Calibri" w:hAnsi="Calibri"/>
          <w:color w:val="1A1A1A"/>
          <w:sz w:val="22"/>
          <w:szCs w:val="22"/>
        </w:rPr>
        <w:t xml:space="preserve">Supplements when advised: if your level is low or you are at high risk, a supplement is often the most reliable fix, ideally guided by your doctor and your blood test.</w:t>
      </w:r>
    </w:p>
    <w:p>
      <w:pPr>
        <w:spacing w:after="160" w:line="288"/>
        <w:jc w:val="both"/>
      </w:pPr>
      <w:r>
        <w:rPr>
          <w:rFonts w:ascii="Calibri" w:cs="Calibri" w:eastAsia="Calibri" w:hAnsi="Calibri"/>
          <w:color w:val="1A1A1A"/>
          <w:sz w:val="22"/>
          <w:szCs w:val="22"/>
        </w:rPr>
        <w:t xml:space="preserve">A word of caution that really matters: more is not better. Very high, self prescribed doses of vitamin D, taken for long periods without testing, can be harmful. Too much can raise calcium to unsafe levels and, over time, affect the kidneys, the heart and even the bones. This is why testing and a doctor's advice are the best way to correct a deficiency, rather than buying strong doses on your own. Getting the right amount, checked and sensible, is what helps you; overdoing it does not.</w:t>
      </w:r>
    </w:p>
    <w:p>
      <w:pPr>
        <w:pStyle w:val="Heading2"/>
        <w:spacing w:after="120" w:before="300"/>
      </w:pPr>
      <w:r>
        <w:rPr>
          <w:rFonts w:ascii="Calibri" w:cs="Calibri" w:eastAsia="Calibri" w:hAnsi="Calibri"/>
          <w:b/>
          <w:bCs/>
          <w:color w:val="1F6F78"/>
          <w:sz w:val="26"/>
          <w:szCs w:val="26"/>
        </w:rPr>
        <w:t xml:space="preserve">Why this matters most for your bones</w:t>
      </w:r>
    </w:p>
    <w:p>
      <w:pPr>
        <w:spacing w:after="160" w:line="288"/>
        <w:jc w:val="both"/>
      </w:pPr>
      <w:r>
        <w:rPr>
          <w:rFonts w:ascii="Calibri" w:cs="Calibri" w:eastAsia="Calibri" w:hAnsi="Calibri"/>
          <w:color w:val="1A1A1A"/>
          <w:sz w:val="22"/>
          <w:szCs w:val="22"/>
        </w:rPr>
        <w:t xml:space="preserve">Vitamin D and bone health are tied tightly together. Vitamin D lets your body absorb calcium, calcium builds and maintains bone, and strong muscles supported by vitamin D help you stay steady and avoid falls. When vitamin D is low, this whole chain weakens.</w:t>
      </w:r>
    </w:p>
    <w:p>
      <w:pPr>
        <w:spacing w:after="160" w:line="288"/>
        <w:jc w:val="both"/>
      </w:pPr>
      <w:r>
        <w:rPr>
          <w:rFonts w:ascii="Calibri" w:cs="Calibri" w:eastAsia="Calibri" w:hAnsi="Calibri"/>
          <w:color w:val="1A1A1A"/>
          <w:sz w:val="22"/>
          <w:szCs w:val="22"/>
        </w:rPr>
        <w:t xml:space="preserve">This is especially important if you already have osteoporosis or are at risk of it, for example after menopause or in later life. For bone health, keeping vitamin D at a healthy level is one of the simplest and most affordable things you can do, and it works best alongside enough calcium, regular weight bearing exercise, and any treatment your doctor has recommended.</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Vitamin D deficiency is common in India, but it is also one of the easiest problems to put right once you know about it.</w:t>
            </w:r>
          </w:p>
          <w:p>
            <w:pPr>
              <w:pStyle w:val="ListParagraph"/>
              <w:numPr>
                <w:ilvl w:val="0"/>
                <w:numId w:val="2"/>
              </w:numPr>
              <w:spacing w:after="80" w:line="282"/>
            </w:pPr>
            <w:r>
              <w:rPr>
                <w:rFonts w:ascii="Calibri" w:cs="Calibri" w:eastAsia="Calibri" w:hAnsi="Calibri"/>
                <w:color w:val="1A1A1A"/>
                <w:sz w:val="21"/>
                <w:szCs w:val="21"/>
              </w:rPr>
              <w:t xml:space="preserve">You do not need to overhaul your life. A little more sensible sun, some vitamin D rich foods, and a blood test if you have symptoms or are at risk will take you a long way.</w:t>
            </w:r>
          </w:p>
          <w:p>
            <w:pPr>
              <w:pStyle w:val="ListParagraph"/>
              <w:numPr>
                <w:ilvl w:val="0"/>
                <w:numId w:val="2"/>
              </w:numPr>
              <w:spacing w:after="0" w:line="282"/>
            </w:pPr>
            <w:r>
              <w:rPr>
                <w:rFonts w:ascii="Calibri" w:cs="Calibri" w:eastAsia="Calibri" w:hAnsi="Calibri"/>
                <w:color w:val="1A1A1A"/>
                <w:sz w:val="21"/>
                <w:szCs w:val="21"/>
              </w:rPr>
              <w:t xml:space="preserve">If your level is low, work with your doctor on the right dose rather than guessing. Steady, sensible steps protect your bones for the years ahead.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Osteoporosis in India: Why So Many Women Are Undiagnosed</w:t>
      </w:r>
    </w:p>
    <w:p>
      <w:pPr>
        <w:pStyle w:val="ListParagraph"/>
        <w:numPr>
          <w:ilvl w:val="0"/>
          <w:numId w:val="3"/>
        </w:numPr>
        <w:spacing w:after="90" w:line="282"/>
      </w:pPr>
      <w:r>
        <w:rPr>
          <w:rFonts w:ascii="Calibri" w:cs="Calibri" w:eastAsia="Calibri" w:hAnsi="Calibri"/>
          <w:color w:val="1A1A1A"/>
          <w:sz w:val="22"/>
          <w:szCs w:val="22"/>
        </w:rPr>
        <w:t xml:space="preserve">Exercise for Bone Health: What Actually Works as You Age</w:t>
      </w:r>
    </w:p>
    <w:p>
      <w:pPr>
        <w:pStyle w:val="ListParagraph"/>
        <w:numPr>
          <w:ilvl w:val="0"/>
          <w:numId w:val="3"/>
        </w:numPr>
        <w:spacing w:after="90" w:line="282"/>
      </w:pPr>
      <w:r>
        <w:rPr>
          <w:rFonts w:ascii="Calibri" w:cs="Calibri" w:eastAsia="Calibri" w:hAnsi="Calibri"/>
          <w:color w:val="1A1A1A"/>
          <w:sz w:val="22"/>
          <w:szCs w:val="22"/>
        </w:rPr>
        <w:t xml:space="preserve">Knee Pain in Young Adults: Is It Arthritis Already?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2026-07-24T08:27:42.252Z</dcterms:created>
  <dcterms:modified xsi:type="dcterms:W3CDTF">2026-07-24T08:27:42.252Z</dcterms:modified>
</cp:coreProperties>
</file>

<file path=docProps/custom.xml><?xml version="1.0" encoding="utf-8"?>
<Properties xmlns="http://schemas.openxmlformats.org/officeDocument/2006/custom-properties" xmlns:vt="http://schemas.openxmlformats.org/officeDocument/2006/docPropsVTypes"/>
</file>