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B257" w14:textId="64855A81" w:rsidR="00551DAA" w:rsidRPr="001536AC" w:rsidRDefault="00B900E7" w:rsidP="00DD08FF">
      <w:pPr>
        <w:rPr>
          <w:b/>
        </w:rPr>
      </w:pPr>
      <w:r w:rsidRPr="001536AC">
        <w:rPr>
          <w:b/>
          <w:noProof/>
        </w:rPr>
        <w:drawing>
          <wp:anchor distT="0" distB="0" distL="114300" distR="114300" simplePos="0" relativeHeight="251658240" behindDoc="0" locked="0" layoutInCell="1" allowOverlap="1" wp14:anchorId="347130B8" wp14:editId="25B71393">
            <wp:simplePos x="0" y="0"/>
            <wp:positionH relativeFrom="column">
              <wp:posOffset>38735</wp:posOffset>
            </wp:positionH>
            <wp:positionV relativeFrom="paragraph">
              <wp:posOffset>0</wp:posOffset>
            </wp:positionV>
            <wp:extent cx="718185" cy="718185"/>
            <wp:effectExtent l="0" t="0" r="5715"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jdgxs" w:colFirst="0" w:colLast="0"/>
      <w:bookmarkEnd w:id="0"/>
    </w:p>
    <w:p w14:paraId="766C0A35" w14:textId="208CD4B4" w:rsidR="00551DAA" w:rsidRPr="001536AC" w:rsidRDefault="00551DAA" w:rsidP="00B900E7">
      <w:pPr>
        <w:pStyle w:val="Title"/>
        <w:spacing w:before="91"/>
        <w:ind w:right="1390"/>
        <w:rPr>
          <w:w w:val="105"/>
          <w:sz w:val="24"/>
          <w:szCs w:val="24"/>
        </w:rPr>
      </w:pPr>
      <w:r w:rsidRPr="001536AC">
        <w:rPr>
          <w:w w:val="105"/>
          <w:sz w:val="24"/>
          <w:szCs w:val="24"/>
        </w:rPr>
        <w:t xml:space="preserve">Syllabus | </w:t>
      </w:r>
      <w:r w:rsidRPr="001536AC">
        <w:rPr>
          <w:sz w:val="24"/>
          <w:szCs w:val="24"/>
        </w:rPr>
        <w:t>EW</w:t>
      </w:r>
      <w:r w:rsidR="005F4646">
        <w:rPr>
          <w:sz w:val="24"/>
          <w:szCs w:val="24"/>
        </w:rPr>
        <w:t>/</w:t>
      </w:r>
      <w:r w:rsidRPr="001536AC">
        <w:rPr>
          <w:sz w:val="24"/>
          <w:szCs w:val="24"/>
        </w:rPr>
        <w:t xml:space="preserve">MBA257-4 </w:t>
      </w:r>
      <w:r w:rsidRPr="001536AC">
        <w:rPr>
          <w:w w:val="105"/>
          <w:sz w:val="24"/>
          <w:szCs w:val="24"/>
        </w:rPr>
        <w:t>| Spring 202</w:t>
      </w:r>
      <w:r w:rsidR="00F25378">
        <w:rPr>
          <w:w w:val="105"/>
          <w:sz w:val="24"/>
          <w:szCs w:val="24"/>
        </w:rPr>
        <w:t>2</w:t>
      </w:r>
    </w:p>
    <w:p w14:paraId="0D3FD2C4" w14:textId="77777777" w:rsidR="00B900E7" w:rsidRPr="001536AC" w:rsidRDefault="00B900E7" w:rsidP="00B900E7">
      <w:pPr>
        <w:pStyle w:val="Title"/>
        <w:spacing w:before="91"/>
        <w:ind w:right="1390"/>
        <w:rPr>
          <w:sz w:val="24"/>
          <w:szCs w:val="24"/>
        </w:rPr>
      </w:pPr>
    </w:p>
    <w:p w14:paraId="6C461BE3" w14:textId="135CE8DB" w:rsidR="00551DAA" w:rsidRPr="001536AC" w:rsidRDefault="00551DAA" w:rsidP="00B900E7">
      <w:pPr>
        <w:pStyle w:val="Title"/>
        <w:spacing w:after="120"/>
        <w:ind w:right="1480"/>
        <w:rPr>
          <w:w w:val="110"/>
          <w:sz w:val="24"/>
          <w:szCs w:val="24"/>
          <w:u w:val="single"/>
        </w:rPr>
      </w:pPr>
      <w:r w:rsidRPr="001536AC">
        <w:rPr>
          <w:b w:val="0"/>
          <w:spacing w:val="-70"/>
          <w:sz w:val="24"/>
          <w:szCs w:val="24"/>
          <w:u w:val="single"/>
        </w:rPr>
        <w:t xml:space="preserve"> </w:t>
      </w:r>
      <w:r w:rsidRPr="001536AC">
        <w:rPr>
          <w:w w:val="110"/>
          <w:sz w:val="24"/>
          <w:szCs w:val="24"/>
          <w:u w:val="single"/>
        </w:rPr>
        <w:t>People Analytics</w:t>
      </w:r>
    </w:p>
    <w:p w14:paraId="6E5DE289" w14:textId="77777777" w:rsidR="00D732EB" w:rsidRPr="001536AC" w:rsidRDefault="00D732EB" w:rsidP="00D732EB">
      <w:pPr>
        <w:pStyle w:val="Title"/>
        <w:spacing w:after="120"/>
        <w:rPr>
          <w:w w:val="110"/>
          <w:sz w:val="24"/>
          <w:szCs w:val="24"/>
          <w:u w:val="single"/>
        </w:rPr>
      </w:pPr>
    </w:p>
    <w:p w14:paraId="2B4FAD4B" w14:textId="60F83F82" w:rsidR="00551DAA" w:rsidRPr="001536AC" w:rsidRDefault="00843F6B" w:rsidP="00D732EB">
      <w:pPr>
        <w:pStyle w:val="BodyText"/>
        <w:spacing w:before="10" w:after="120"/>
        <w:ind w:right="38"/>
        <w:jc w:val="center"/>
        <w:rPr>
          <w:b/>
          <w:bCs/>
        </w:rPr>
      </w:pPr>
      <w:r>
        <w:rPr>
          <w:b/>
          <w:bCs/>
        </w:rPr>
        <w:t xml:space="preserve">Professor </w:t>
      </w:r>
      <w:r w:rsidR="00551DAA" w:rsidRPr="001536AC">
        <w:rPr>
          <w:b/>
          <w:bCs/>
        </w:rPr>
        <w:t xml:space="preserve">Douglas Guilbeault </w:t>
      </w:r>
    </w:p>
    <w:p w14:paraId="568F6594" w14:textId="2EEDB4C9" w:rsidR="00551DAA" w:rsidRPr="001536AC" w:rsidRDefault="00F72D01" w:rsidP="00D732EB">
      <w:pPr>
        <w:pStyle w:val="BodyText"/>
        <w:spacing w:before="9" w:after="120" w:line="247" w:lineRule="auto"/>
        <w:ind w:left="2970" w:right="2290"/>
      </w:pPr>
      <w:hyperlink r:id="rId9" w:history="1">
        <w:r w:rsidR="00551DAA" w:rsidRPr="001536AC">
          <w:rPr>
            <w:rStyle w:val="Hyperlink"/>
          </w:rPr>
          <w:t>douglas.guilbeault@haas.berkeley.edu</w:t>
        </w:r>
      </w:hyperlink>
      <w:r w:rsidR="00551DAA" w:rsidRPr="001536AC">
        <w:t xml:space="preserve"> </w:t>
      </w:r>
    </w:p>
    <w:p w14:paraId="7BFA596B" w14:textId="4F816C1F" w:rsidR="00551DAA" w:rsidRPr="001536AC" w:rsidRDefault="00E72A75" w:rsidP="00E72A75">
      <w:pPr>
        <w:pStyle w:val="BodyText"/>
        <w:spacing w:before="9" w:after="120" w:line="247" w:lineRule="auto"/>
        <w:ind w:right="1750"/>
        <w:jc w:val="center"/>
      </w:pPr>
      <w:r>
        <w:rPr>
          <w:w w:val="105"/>
        </w:rPr>
        <w:t xml:space="preserve">                             </w:t>
      </w:r>
      <w:r w:rsidR="00551DAA" w:rsidRPr="001536AC">
        <w:rPr>
          <w:w w:val="105"/>
        </w:rPr>
        <w:t>Offic</w:t>
      </w:r>
      <w:r>
        <w:rPr>
          <w:w w:val="105"/>
        </w:rPr>
        <w:t>e: F543</w:t>
      </w:r>
    </w:p>
    <w:p w14:paraId="4E455FA5" w14:textId="6D4F7687" w:rsidR="00551DAA" w:rsidRPr="001536AC" w:rsidRDefault="00551DAA" w:rsidP="00D732EB">
      <w:pPr>
        <w:pStyle w:val="BodyText"/>
        <w:spacing w:before="1" w:after="120"/>
        <w:ind w:left="685"/>
      </w:pPr>
      <w:r w:rsidRPr="001536AC">
        <w:rPr>
          <w:w w:val="110"/>
        </w:rPr>
        <w:t xml:space="preserve">Office Hour: Mondays </w:t>
      </w:r>
      <w:r w:rsidR="000D7F1E" w:rsidRPr="001536AC">
        <w:rPr>
          <w:w w:val="110"/>
        </w:rPr>
        <w:t>3</w:t>
      </w:r>
      <w:r w:rsidRPr="001536AC">
        <w:rPr>
          <w:w w:val="110"/>
        </w:rPr>
        <w:t>:00-</w:t>
      </w:r>
      <w:r w:rsidR="000D7F1E" w:rsidRPr="001536AC">
        <w:rPr>
          <w:w w:val="110"/>
        </w:rPr>
        <w:t>4</w:t>
      </w:r>
      <w:r w:rsidRPr="001536AC">
        <w:rPr>
          <w:w w:val="110"/>
        </w:rPr>
        <w:t>:00 PM (please confirm by email prior to arrival)</w:t>
      </w:r>
    </w:p>
    <w:p w14:paraId="55C22CC0" w14:textId="64042B82" w:rsidR="00DD08FF" w:rsidRPr="001536AC" w:rsidRDefault="00F7266F" w:rsidP="00BF6A25">
      <w:pPr>
        <w:spacing w:after="120"/>
        <w:jc w:val="center"/>
        <w:rPr>
          <w:i/>
        </w:rPr>
      </w:pPr>
      <w:r w:rsidRPr="001536AC">
        <w:rPr>
          <w:b/>
        </w:rPr>
        <w:t>*</w:t>
      </w:r>
      <w:r w:rsidR="00DD08FF" w:rsidRPr="001536AC">
        <w:rPr>
          <w:i/>
        </w:rPr>
        <w:t xml:space="preserve">This course is dual-listed </w:t>
      </w:r>
      <w:r w:rsidR="005F4646">
        <w:rPr>
          <w:i/>
        </w:rPr>
        <w:t>between</w:t>
      </w:r>
      <w:r w:rsidR="005F4646" w:rsidRPr="001536AC">
        <w:rPr>
          <w:i/>
        </w:rPr>
        <w:t xml:space="preserve"> </w:t>
      </w:r>
      <w:r w:rsidR="00DD08FF" w:rsidRPr="001536AC">
        <w:rPr>
          <w:i/>
        </w:rPr>
        <w:t>the</w:t>
      </w:r>
      <w:r w:rsidR="005F4646">
        <w:rPr>
          <w:i/>
        </w:rPr>
        <w:t xml:space="preserve"> EWMBA and</w:t>
      </w:r>
      <w:r w:rsidR="00DD08FF" w:rsidRPr="001536AC">
        <w:rPr>
          <w:i/>
        </w:rPr>
        <w:t xml:space="preserve"> FTMBA Program</w:t>
      </w:r>
      <w:r w:rsidR="005F4646">
        <w:rPr>
          <w:i/>
        </w:rPr>
        <w:t>s</w:t>
      </w:r>
    </w:p>
    <w:p w14:paraId="10B693B4" w14:textId="77777777" w:rsidR="00BF6A25" w:rsidRPr="001536AC" w:rsidRDefault="00BF6A25" w:rsidP="00BF6A25">
      <w:pPr>
        <w:spacing w:after="120"/>
        <w:jc w:val="center"/>
        <w:rPr>
          <w:i/>
        </w:rPr>
      </w:pPr>
    </w:p>
    <w:p w14:paraId="3CC615F0" w14:textId="29147B6A" w:rsidR="00DD08FF" w:rsidRPr="001536AC" w:rsidRDefault="00DD08FF" w:rsidP="00AB4745">
      <w:r w:rsidRPr="001536AC">
        <w:rPr>
          <w:b/>
        </w:rPr>
        <w:t>UNITS OF CREDIT</w:t>
      </w:r>
      <w:r w:rsidRPr="001536AC">
        <w:t>: 2</w:t>
      </w:r>
    </w:p>
    <w:p w14:paraId="11CF4D3B" w14:textId="77777777" w:rsidR="00892109" w:rsidRPr="001536AC" w:rsidRDefault="00892109" w:rsidP="00AB4745"/>
    <w:p w14:paraId="4E572AA5" w14:textId="356C91CB" w:rsidR="00663448" w:rsidRDefault="00DD08FF" w:rsidP="00AB4745">
      <w:pPr>
        <w:rPr>
          <w:color w:val="FF0000"/>
        </w:rPr>
      </w:pPr>
      <w:r w:rsidRPr="001536AC">
        <w:rPr>
          <w:b/>
        </w:rPr>
        <w:t>MEETING DAY(S)/TIME:</w:t>
      </w:r>
      <w:r w:rsidRPr="001536AC">
        <w:t xml:space="preserve"> </w:t>
      </w:r>
      <w:r w:rsidR="00EA2201">
        <w:rPr>
          <w:color w:val="FF0000"/>
        </w:rPr>
        <w:t>TBD</w:t>
      </w:r>
      <w:r w:rsidRPr="001536AC">
        <w:rPr>
          <w:color w:val="FF0000"/>
        </w:rPr>
        <w:t xml:space="preserve"> 6:00-9:</w:t>
      </w:r>
      <w:r w:rsidR="00CF257B">
        <w:rPr>
          <w:color w:val="FF0000"/>
        </w:rPr>
        <w:t>0</w:t>
      </w:r>
      <w:r w:rsidRPr="001536AC">
        <w:rPr>
          <w:color w:val="FF0000"/>
        </w:rPr>
        <w:t>0PM</w:t>
      </w:r>
      <w:r w:rsidR="00E53106">
        <w:rPr>
          <w:color w:val="FF0000"/>
        </w:rPr>
        <w:t xml:space="preserve"> (</w:t>
      </w:r>
      <w:r w:rsidR="00663448">
        <w:rPr>
          <w:color w:val="FF0000"/>
        </w:rPr>
        <w:t>Break 7:30-</w:t>
      </w:r>
      <w:r w:rsidR="00CF257B">
        <w:rPr>
          <w:color w:val="FF0000"/>
        </w:rPr>
        <w:t>7</w:t>
      </w:r>
      <w:r w:rsidR="00663448">
        <w:rPr>
          <w:color w:val="FF0000"/>
        </w:rPr>
        <w:t>:</w:t>
      </w:r>
      <w:r w:rsidR="00CF257B">
        <w:rPr>
          <w:color w:val="FF0000"/>
        </w:rPr>
        <w:t>50</w:t>
      </w:r>
      <w:r w:rsidR="00663448">
        <w:rPr>
          <w:color w:val="FF0000"/>
        </w:rPr>
        <w:t>PM</w:t>
      </w:r>
      <w:r w:rsidR="00E53106">
        <w:rPr>
          <w:color w:val="FF0000"/>
        </w:rPr>
        <w:t>)</w:t>
      </w:r>
      <w:r w:rsidR="00E53106" w:rsidRPr="006110A4">
        <w:t>.</w:t>
      </w:r>
    </w:p>
    <w:p w14:paraId="6E055AD0" w14:textId="5E79C09E" w:rsidR="00A55F19" w:rsidRDefault="00A55F19" w:rsidP="00AB4745">
      <w:pPr>
        <w:rPr>
          <w:color w:val="FF0000"/>
        </w:rPr>
      </w:pPr>
    </w:p>
    <w:p w14:paraId="7FDF4C54" w14:textId="79040284" w:rsidR="00A55F19" w:rsidRPr="00663448" w:rsidRDefault="00A55F19" w:rsidP="00AB4745">
      <w:pPr>
        <w:rPr>
          <w:color w:val="FF0000"/>
        </w:rPr>
      </w:pPr>
      <w:r w:rsidRPr="00A55F19">
        <w:rPr>
          <w:b/>
          <w:bCs/>
        </w:rPr>
        <w:t xml:space="preserve">CLASS LOCATION: </w:t>
      </w:r>
      <w:r w:rsidR="00E72A75">
        <w:t>TBD</w:t>
      </w:r>
    </w:p>
    <w:p w14:paraId="2433AF58" w14:textId="77777777" w:rsidR="00DD08FF" w:rsidRPr="001536AC" w:rsidRDefault="00DD08FF" w:rsidP="00AB4745">
      <w:pPr>
        <w:rPr>
          <w:b/>
        </w:rPr>
      </w:pPr>
    </w:p>
    <w:p w14:paraId="6DDA7C49" w14:textId="77777777" w:rsidR="00DD08FF" w:rsidRPr="001536AC" w:rsidRDefault="00F72D01" w:rsidP="00AB4745">
      <w:pPr>
        <w:shd w:val="clear" w:color="auto" w:fill="FFFFFF"/>
        <w:spacing w:line="256" w:lineRule="auto"/>
      </w:pPr>
      <w:hyperlink r:id="rId10">
        <w:r w:rsidR="00DD08FF" w:rsidRPr="001536AC">
          <w:rPr>
            <w:b/>
            <w:color w:val="0066CC"/>
          </w:rPr>
          <w:t>Privacy and Recording Notice</w:t>
        </w:r>
      </w:hyperlink>
    </w:p>
    <w:p w14:paraId="71DEFAFF" w14:textId="77777777" w:rsidR="00DD08FF" w:rsidRPr="001536AC" w:rsidRDefault="00DD08FF" w:rsidP="00AB4745"/>
    <w:p w14:paraId="124FF9DB" w14:textId="77777777" w:rsidR="00DD08FF" w:rsidRPr="001536AC" w:rsidRDefault="00DD08FF" w:rsidP="00AB4745">
      <w:r w:rsidRPr="001536AC">
        <w:rPr>
          <w:b/>
        </w:rPr>
        <w:t xml:space="preserve">PREREQUISITE(S): </w:t>
      </w:r>
      <w:r w:rsidRPr="001536AC">
        <w:t>None</w:t>
      </w:r>
    </w:p>
    <w:p w14:paraId="21310BB8" w14:textId="77777777" w:rsidR="00DD08FF" w:rsidRPr="001536AC" w:rsidRDefault="00DD08FF" w:rsidP="00AB4745">
      <w:pPr>
        <w:rPr>
          <w:b/>
        </w:rPr>
      </w:pPr>
      <w:r w:rsidRPr="001536AC">
        <w:rPr>
          <w:b/>
        </w:rPr>
        <w:t> </w:t>
      </w:r>
    </w:p>
    <w:p w14:paraId="719B5E6B" w14:textId="77777777" w:rsidR="00DD08FF" w:rsidRPr="001536AC" w:rsidRDefault="00DD08FF" w:rsidP="00AB4745">
      <w:r w:rsidRPr="001536AC">
        <w:rPr>
          <w:b/>
        </w:rPr>
        <w:t xml:space="preserve">CAREER FIELD: </w:t>
      </w:r>
      <w:r w:rsidRPr="001536AC">
        <w:t xml:space="preserve">This course will equip students to understand cutting edge developments in data analytics applied to people management </w:t>
      </w:r>
      <w:r w:rsidRPr="001536AC">
        <w:rPr>
          <w:b/>
          <w:i/>
        </w:rPr>
        <w:t>from a managerial perspective</w:t>
      </w:r>
      <w:r w:rsidRPr="001536AC">
        <w:t xml:space="preserve">, and is therefore ideal for anyone seeking a career as a people manager, human resources professional, data scientist, business leader, or CEO. The concepts from this course are relevant to the management of organizations in a wide variety of areas, including business, non-profit, government, law, education, and research. </w:t>
      </w:r>
    </w:p>
    <w:p w14:paraId="63372AB8" w14:textId="4E6E41C3" w:rsidR="00DD08FF" w:rsidRPr="001536AC" w:rsidRDefault="00DD08FF" w:rsidP="00AB4745"/>
    <w:p w14:paraId="31B4F75E" w14:textId="0C1ED0ED" w:rsidR="00DD08FF" w:rsidRPr="00410C8F" w:rsidRDefault="00DD08FF" w:rsidP="00810D56">
      <w:pPr>
        <w:rPr>
          <w:iCs/>
        </w:rPr>
      </w:pPr>
      <w:r w:rsidRPr="001536AC">
        <w:rPr>
          <w:b/>
        </w:rPr>
        <w:t xml:space="preserve">CLASS FORMAT (SUMMARY): </w:t>
      </w:r>
      <w:r w:rsidRPr="001536AC">
        <w:rPr>
          <w:i/>
        </w:rPr>
        <w:t xml:space="preserve">This class will consist of lectures, discussions, weekly readings, </w:t>
      </w:r>
      <w:r w:rsidR="00410C8F">
        <w:rPr>
          <w:i/>
        </w:rPr>
        <w:t xml:space="preserve">group </w:t>
      </w:r>
      <w:r w:rsidR="00810D56">
        <w:rPr>
          <w:i/>
        </w:rPr>
        <w:t xml:space="preserve">work (e.g., collaborative </w:t>
      </w:r>
      <w:r w:rsidR="00410C8F">
        <w:rPr>
          <w:i/>
        </w:rPr>
        <w:t>analyses of case studies</w:t>
      </w:r>
      <w:r w:rsidR="00810D56">
        <w:rPr>
          <w:i/>
        </w:rPr>
        <w:t>)</w:t>
      </w:r>
      <w:r w:rsidR="00410C8F">
        <w:rPr>
          <w:i/>
        </w:rPr>
        <w:t xml:space="preserve">, </w:t>
      </w:r>
      <w:r w:rsidRPr="001536AC">
        <w:rPr>
          <w:i/>
        </w:rPr>
        <w:t>and guest speakers from leading Silicon Valley tech companies.</w:t>
      </w:r>
      <w:r w:rsidRPr="001536AC">
        <w:t xml:space="preserve"> Every class will end with bullet-point takeaways for students to carry with them in their careers. The final grade will be divided between class attendance and an individual project. In this final project, students will be asked to assume the (hypothetical) role of a People Analytics manager in a large firm and </w:t>
      </w:r>
      <w:r w:rsidR="00D81095">
        <w:t xml:space="preserve">to </w:t>
      </w:r>
      <w:r w:rsidRPr="001536AC">
        <w:t xml:space="preserve">provide a proposal for how to </w:t>
      </w:r>
      <w:r w:rsidR="006C3D75">
        <w:t>design/</w:t>
      </w:r>
      <w:r w:rsidRPr="001536AC">
        <w:t>manage the use of an algorithm for a</w:t>
      </w:r>
      <w:r w:rsidR="000235CB">
        <w:t xml:space="preserve">n </w:t>
      </w:r>
      <w:r w:rsidRPr="001536AC">
        <w:t xml:space="preserve">organizational problem. For this final project, students will have the option to specialize in either (1) a design approach, focusing on an in-depth analysis of an algorithmic process from a managerial perspective, or (2) a data science approach, where students will be given data on an algorithmic process to analyze statistically for the purpose of informing a managerial decision.  </w:t>
      </w:r>
    </w:p>
    <w:p w14:paraId="5B629A8D" w14:textId="77777777" w:rsidR="00DD08FF" w:rsidRPr="001536AC" w:rsidRDefault="00DD08FF" w:rsidP="00AB4745"/>
    <w:p w14:paraId="566EC370" w14:textId="77777777" w:rsidR="00DD08FF" w:rsidRPr="001536AC" w:rsidRDefault="00DD08FF" w:rsidP="00AB4745">
      <w:r w:rsidRPr="001536AC">
        <w:rPr>
          <w:b/>
        </w:rPr>
        <w:t>ABSTRACT OF COURSE</w:t>
      </w:r>
      <w:r w:rsidRPr="001536AC">
        <w:t xml:space="preserve">: </w:t>
      </w:r>
    </w:p>
    <w:p w14:paraId="724C7D6C" w14:textId="16D5BCE9" w:rsidR="00DD08FF" w:rsidRPr="001536AC" w:rsidRDefault="00DD08FF" w:rsidP="00AB4745">
      <w:r w:rsidRPr="001536AC">
        <w:t xml:space="preserve">Recent advances in People Analytics – driven by big data, machine learning, and computational social science – have unlocked fundamentally new ways to measure, optimize, and harness the performance of people in organizations, improving everything from hiring and promotion, to collaboration and resource management. However, effectively riding the wave of People Analytics requires confidence with the core concepts of data science as it is applied in managerial contexts. This means knowing how to answer difficult questions such as: </w:t>
      </w:r>
      <w:r w:rsidR="00FD6AB6">
        <w:rPr>
          <w:i/>
          <w:iCs/>
        </w:rPr>
        <w:t xml:space="preserve">What are the right questions to ask </w:t>
      </w:r>
      <w:r w:rsidR="00FD6AB6">
        <w:rPr>
          <w:i/>
          <w:iCs/>
        </w:rPr>
        <w:lastRenderedPageBreak/>
        <w:t xml:space="preserve">when evaluating algorithms? </w:t>
      </w:r>
      <w:r w:rsidRPr="001536AC">
        <w:rPr>
          <w:i/>
        </w:rPr>
        <w:t xml:space="preserve">When can we trust data to help us make decisions? How can we determine that we have the right data for our decision? When do we need more data, and when can additional data cause more harm than good? How can we make the best decision based on limited time and data? What kind of data is most likely to profit an organization? When is human judgment more important than algorithmic predictions? How can we combine human and algorithmic intelligence to improve managerial decisions? </w:t>
      </w:r>
      <w:r w:rsidRPr="001536AC">
        <w:t xml:space="preserve">These are some of the practical questions that arise when data is put to action in organizations, and these are precisely the kinds of questions that students in this class will learn how to address. </w:t>
      </w:r>
    </w:p>
    <w:p w14:paraId="7B747AFD" w14:textId="77777777" w:rsidR="00DD08FF" w:rsidRPr="001536AC" w:rsidRDefault="00DD08FF" w:rsidP="00AB4745"/>
    <w:p w14:paraId="3E9F2556" w14:textId="4C1D8C75" w:rsidR="00DD08FF" w:rsidRPr="001536AC" w:rsidRDefault="00DD08FF" w:rsidP="00AB4745">
      <w:r w:rsidRPr="001536AC">
        <w:t>While each class will discuss data science methods and link to supplementary readings for more technical explorations, the classes themselves will NOT focus</w:t>
      </w:r>
      <w:r w:rsidR="00FD6AB6">
        <w:t xml:space="preserve"> in great detail</w:t>
      </w:r>
      <w:r w:rsidRPr="001536AC">
        <w:t xml:space="preserve"> on the technical mechanics of machine learning, artificial intelligence, or advanced statistical modeling. Rather, we will learn how to understand these data science methods as </w:t>
      </w:r>
      <w:r w:rsidRPr="001536AC">
        <w:rPr>
          <w:b/>
          <w:i/>
        </w:rPr>
        <w:t>managerial tools</w:t>
      </w:r>
      <w:r w:rsidRPr="001536AC">
        <w:t xml:space="preserve">, attending to the vital role that human judgments and decisions play in determining the validity and value of data science techniques for people managers. With a unique focus on recent advancements in computational social science, this class will serve both as an effective introduction to People Analytics for those learning for the first time, as well as a powerful new way to think about People Analytics for those who have prior experience with the topic, either through the workplace or related classes. </w:t>
      </w:r>
    </w:p>
    <w:p w14:paraId="7A681D98" w14:textId="77777777" w:rsidR="00DD08FF" w:rsidRPr="001536AC" w:rsidRDefault="00DD08FF" w:rsidP="00AB4745"/>
    <w:p w14:paraId="074449C2" w14:textId="0965A85F" w:rsidR="00DD08FF" w:rsidRPr="001536AC" w:rsidRDefault="00DD08FF" w:rsidP="00AB4745">
      <w:r w:rsidRPr="001536AC">
        <w:t>In this course, you will gain command of the core statistical concepts needed to measure and understand measurements of people in organizations</w:t>
      </w:r>
      <w:r w:rsidR="007B7253" w:rsidRPr="001536AC">
        <w:t>. Y</w:t>
      </w:r>
      <w:r w:rsidRPr="001536AC">
        <w:t xml:space="preserve">ou will learn how to interpret statistics to make critical recommendations to (or as) senior leaders, and how to tell a compelling story using People Analytics data. This will involve learning the fundamental tools of analytics (descriptive statistics, correlations, etc.), </w:t>
      </w:r>
      <w:r w:rsidR="00633D76">
        <w:t xml:space="preserve">building and testing HR chat bots, </w:t>
      </w:r>
      <w:r w:rsidRPr="001536AC">
        <w:t xml:space="preserve">reviewing and conducting randomized experiments, interpreting and producing data visualizations, all while accounting for ethical concerns such as data privacy and biases (human and algorithmic). </w:t>
      </w:r>
      <w:r w:rsidR="0069177B" w:rsidRPr="001536AC">
        <w:t>This</w:t>
      </w:r>
      <w:r w:rsidRPr="001536AC">
        <w:t xml:space="preserve"> course will prepare you to present People Analytics outcomes verbally, visually, and in a written form that would be expected in a business environment. </w:t>
      </w:r>
    </w:p>
    <w:p w14:paraId="61CE3C90" w14:textId="77777777" w:rsidR="00DD08FF" w:rsidRPr="001536AC" w:rsidRDefault="00DD08FF" w:rsidP="00AB4745"/>
    <w:p w14:paraId="3FF65D25" w14:textId="77777777" w:rsidR="00DD08FF" w:rsidRPr="001536AC" w:rsidRDefault="00DD08FF" w:rsidP="00AB4745">
      <w:r w:rsidRPr="001536AC">
        <w:rPr>
          <w:b/>
        </w:rPr>
        <w:t>COURSE THEMES</w:t>
      </w:r>
    </w:p>
    <w:p w14:paraId="69601F71" w14:textId="77777777" w:rsidR="00DD08FF" w:rsidRPr="001536AC" w:rsidRDefault="00DD08FF" w:rsidP="00AB4745">
      <w:r w:rsidRPr="001536AC">
        <w:t xml:space="preserve">Throughout the course, we will engage with four overarching themes. </w:t>
      </w:r>
    </w:p>
    <w:p w14:paraId="27A32B70" w14:textId="77777777" w:rsidR="00DD08FF" w:rsidRPr="001536AC" w:rsidRDefault="00DD08FF" w:rsidP="00AB4745"/>
    <w:p w14:paraId="39C6250E" w14:textId="367FF8E1" w:rsidR="00DD08FF" w:rsidRPr="001536AC" w:rsidRDefault="00DD08FF" w:rsidP="00AB4745">
      <w:r w:rsidRPr="001536AC">
        <w:t xml:space="preserve">I. </w:t>
      </w:r>
      <w:r w:rsidRPr="001536AC">
        <w:rPr>
          <w:b/>
        </w:rPr>
        <w:t>Understanding algorithms.</w:t>
      </w:r>
      <w:r w:rsidRPr="001536AC">
        <w:t xml:space="preserve"> What do algorithms do for organizations and what are they incapable of doing? There are many jargony terms</w:t>
      </w:r>
      <w:r w:rsidR="004773EE">
        <w:t xml:space="preserve"> </w:t>
      </w:r>
      <w:r w:rsidRPr="001536AC">
        <w:t>– big data, machine learning, deep learning, artificial intelligence, data analytics, natural language processing (to name only a few) – that are often used interchangeably and imprecisely. We refer to these as “</w:t>
      </w:r>
      <w:r w:rsidRPr="001536AC">
        <w:rPr>
          <w:b/>
        </w:rPr>
        <w:t>algorithmic methods.</w:t>
      </w:r>
      <w:r w:rsidRPr="001536AC">
        <w:t xml:space="preserve">” We will discuss what these terms mean, what types of algorithmic methods exist, and how, broadly speaking, they work. In discussing these methods, we will focus on the difference between an algorithm’s </w:t>
      </w:r>
      <w:r w:rsidRPr="001536AC">
        <w:rPr>
          <w:b/>
        </w:rPr>
        <w:t>precision</w:t>
      </w:r>
      <w:r w:rsidRPr="001536AC">
        <w:t xml:space="preserve"> and </w:t>
      </w:r>
      <w:r w:rsidRPr="001536AC">
        <w:rPr>
          <w:b/>
        </w:rPr>
        <w:t>bias</w:t>
      </w:r>
      <w:r w:rsidRPr="001536AC">
        <w:t xml:space="preserve">, as well as why statistical bias and human social bias are related but different. </w:t>
      </w:r>
    </w:p>
    <w:p w14:paraId="01885ADD" w14:textId="77777777" w:rsidR="00DD08FF" w:rsidRPr="001536AC" w:rsidRDefault="00DD08FF" w:rsidP="00AB4745"/>
    <w:p w14:paraId="67127C6A" w14:textId="77777777" w:rsidR="00DD08FF" w:rsidRPr="001536AC" w:rsidRDefault="00DD08FF" w:rsidP="00AB4745">
      <w:r w:rsidRPr="001536AC">
        <w:t xml:space="preserve">II. </w:t>
      </w:r>
      <w:r w:rsidRPr="001536AC">
        <w:rPr>
          <w:b/>
        </w:rPr>
        <w:t>Applying algorithms.</w:t>
      </w:r>
      <w:r w:rsidRPr="001536AC">
        <w:t xml:space="preserve"> How do algorithmic methods inform organizational processes? We will begin by examining discrete events: hiring, performance evaluation and departure. Later we will engage with more complex organizational processes including culture, interpersonal interaction, social networks, collective intelligence, and team performance. We engage with some of the most cutting-edge algorithmic research addressing these organizational processes. </w:t>
      </w:r>
    </w:p>
    <w:p w14:paraId="4B3BEE30" w14:textId="77777777" w:rsidR="00DD08FF" w:rsidRPr="001536AC" w:rsidRDefault="00DD08FF" w:rsidP="00AB4745"/>
    <w:p w14:paraId="552D7A28" w14:textId="03F8A5D4" w:rsidR="00DD08FF" w:rsidRPr="001536AC" w:rsidRDefault="00DD08FF" w:rsidP="00AB4745">
      <w:r w:rsidRPr="001536AC">
        <w:t xml:space="preserve">III. </w:t>
      </w:r>
      <w:r w:rsidRPr="001536AC">
        <w:rPr>
          <w:b/>
        </w:rPr>
        <w:t>Designing and evaluating experiments.</w:t>
      </w:r>
      <w:r w:rsidRPr="001536AC">
        <w:t xml:space="preserve"> How can </w:t>
      </w:r>
      <w:r w:rsidR="00FD6AB6">
        <w:t>people managers</w:t>
      </w:r>
      <w:r w:rsidRPr="001536AC">
        <w:t xml:space="preserve"> run experiments to study </w:t>
      </w:r>
      <w:r w:rsidR="00FD6AB6">
        <w:t xml:space="preserve">and optimize </w:t>
      </w:r>
      <w:r w:rsidRPr="001536AC">
        <w:t xml:space="preserve">organizational behavior and performance? When should people managers consider using experiments rather than </w:t>
      </w:r>
      <w:r w:rsidR="00FD6AB6">
        <w:t xml:space="preserve">correlational </w:t>
      </w:r>
      <w:r w:rsidRPr="001536AC">
        <w:t>algorithmic</w:t>
      </w:r>
      <w:r w:rsidR="00FD6AB6">
        <w:t xml:space="preserve"> approaches</w:t>
      </w:r>
      <w:r w:rsidRPr="001536AC">
        <w:t xml:space="preserve">, and vice versa? We will discuss </w:t>
      </w:r>
      <w:r w:rsidRPr="001536AC">
        <w:lastRenderedPageBreak/>
        <w:t xml:space="preserve">cutting edge techniques for experimental design in People Analytics involving both individuals and social networks, with special attention to work on collective intelligence in organizations. We will discuss how to interpret experimental effects, and we will review leading techniques currently being deployed by organizations to run both offline and online experiments. </w:t>
      </w:r>
    </w:p>
    <w:p w14:paraId="4CB43EC0" w14:textId="77777777" w:rsidR="00DD08FF" w:rsidRPr="001536AC" w:rsidRDefault="00DD08FF" w:rsidP="00AB4745"/>
    <w:p w14:paraId="354376BA" w14:textId="49B2F512" w:rsidR="00DD08FF" w:rsidRPr="001536AC" w:rsidRDefault="00DD08FF" w:rsidP="00AB4745">
      <w:r w:rsidRPr="001536AC">
        <w:t xml:space="preserve">IV. </w:t>
      </w:r>
      <w:r w:rsidRPr="001536AC">
        <w:rPr>
          <w:b/>
        </w:rPr>
        <w:t xml:space="preserve">The Ethics of Analytics. </w:t>
      </w:r>
      <w:r w:rsidRPr="001536AC">
        <w:t xml:space="preserve">What are the ethical and societal implications of data analytics in people management? A major theme in this course is that algorithms are managerial tools, not substitutes for human management – and this is especially clear in considering the vital role that carefully designed experiments continue to play in </w:t>
      </w:r>
      <w:r w:rsidR="0019529B" w:rsidRPr="001536AC">
        <w:t>analytics</w:t>
      </w:r>
      <w:r w:rsidRPr="001536AC">
        <w:t xml:space="preserve">. It is </w:t>
      </w:r>
      <w:r w:rsidR="00003BD1" w:rsidRPr="001536AC">
        <w:t>key</w:t>
      </w:r>
      <w:r w:rsidRPr="001536AC">
        <w:t xml:space="preserve"> for managers to understand how data science tools work; but that does not mean they should cede judgement to these tools. An important reason is that algorithms in the workplace have ethical and societal implications that go well beyond the scope of the algorithms and the intentions of their programmers. Aspects of these ethical problems are technical in nature, and we will discuss these technical features. But ultimately, the more important aspects of this problem are human and social in nature. We will discuss these ethical implications specifically when thinking about what “algorithmic fairness” is and how it relates to inequality and diversity across a wide range of organizational contexts.  </w:t>
      </w:r>
    </w:p>
    <w:p w14:paraId="782E7E9B" w14:textId="77777777" w:rsidR="00DD08FF" w:rsidRPr="001536AC" w:rsidRDefault="00DD08FF" w:rsidP="00AB4745"/>
    <w:p w14:paraId="2ABBF3A0" w14:textId="77777777" w:rsidR="00DD08FF" w:rsidRPr="001536AC" w:rsidRDefault="00DD08FF" w:rsidP="00AB4745">
      <w:pPr>
        <w:rPr>
          <w:b/>
        </w:rPr>
      </w:pPr>
      <w:r w:rsidRPr="001536AC">
        <w:rPr>
          <w:b/>
        </w:rPr>
        <w:t>BIOGRAPHICAL SKETCH:</w:t>
      </w:r>
    </w:p>
    <w:p w14:paraId="077E0996" w14:textId="71B26CD5" w:rsidR="00DD08FF" w:rsidRPr="001536AC" w:rsidRDefault="00DD08FF" w:rsidP="00AB4745">
      <w:r w:rsidRPr="001536AC">
        <w:t xml:space="preserve">Douglas Guilbeault is an Assistant Professor in the Management of Organizations at the Haas Business School, and is a leading expert in People Analytics and Computational Social Science. His publications have appeared in top </w:t>
      </w:r>
      <w:r w:rsidR="00F866B8">
        <w:t xml:space="preserve">scientific </w:t>
      </w:r>
      <w:r w:rsidRPr="001536AC">
        <w:t xml:space="preserve">journals, including </w:t>
      </w:r>
      <w:r w:rsidR="00936D99" w:rsidRPr="001536AC">
        <w:rPr>
          <w:i/>
          <w:iCs/>
        </w:rPr>
        <w:t>Nature Communications</w:t>
      </w:r>
      <w:r w:rsidR="00936D99" w:rsidRPr="001536AC">
        <w:t xml:space="preserve">, </w:t>
      </w:r>
      <w:r w:rsidR="00936D99" w:rsidRPr="001536AC">
        <w:rPr>
          <w:i/>
          <w:iCs/>
        </w:rPr>
        <w:t xml:space="preserve">The </w:t>
      </w:r>
      <w:r w:rsidRPr="001536AC">
        <w:rPr>
          <w:i/>
          <w:iCs/>
        </w:rPr>
        <w:t>Proceedings</w:t>
      </w:r>
      <w:r w:rsidRPr="001536AC">
        <w:rPr>
          <w:i/>
        </w:rPr>
        <w:t xml:space="preserve"> of the National Academy of the Sciences</w:t>
      </w:r>
      <w:r w:rsidRPr="001536AC">
        <w:t>,</w:t>
      </w:r>
      <w:r w:rsidR="008F0874">
        <w:rPr>
          <w:iCs/>
        </w:rPr>
        <w:t xml:space="preserve"> and </w:t>
      </w:r>
      <w:r w:rsidR="008F0874">
        <w:rPr>
          <w:i/>
        </w:rPr>
        <w:t>Management Science</w:t>
      </w:r>
      <w:r w:rsidRPr="001536AC">
        <w:t>; and his studies have received top research awards from</w:t>
      </w:r>
      <w:r w:rsidR="00FD5035" w:rsidRPr="001536AC">
        <w:t xml:space="preserve"> numerous organizations, including</w:t>
      </w:r>
      <w:r w:rsidRPr="001536AC">
        <w:t xml:space="preserve"> the </w:t>
      </w:r>
      <w:r w:rsidRPr="008F0874">
        <w:rPr>
          <w:i/>
          <w:iCs/>
        </w:rPr>
        <w:t>International Conference on Computational Social Science</w:t>
      </w:r>
      <w:r w:rsidRPr="001536AC">
        <w:t xml:space="preserve">, the </w:t>
      </w:r>
      <w:r w:rsidRPr="008F0874">
        <w:rPr>
          <w:i/>
          <w:iCs/>
        </w:rPr>
        <w:t>International Communication Association</w:t>
      </w:r>
      <w:r w:rsidRPr="001536AC">
        <w:t xml:space="preserve">, and the </w:t>
      </w:r>
      <w:r w:rsidRPr="008F0874">
        <w:rPr>
          <w:i/>
          <w:iCs/>
        </w:rPr>
        <w:t>Cognitive Science Societ</w:t>
      </w:r>
      <w:r w:rsidRPr="001536AC">
        <w:t xml:space="preserve">y. Douglas was among the first to expose the use of algorithmic bots on social media to manipulate elections around the world, and his exposés have appeared in prominent venues including the </w:t>
      </w:r>
      <w:r w:rsidRPr="001536AC">
        <w:rPr>
          <w:i/>
        </w:rPr>
        <w:t>Atlantic</w:t>
      </w:r>
      <w:r w:rsidRPr="001536AC">
        <w:t xml:space="preserve"> and </w:t>
      </w:r>
      <w:r w:rsidRPr="001536AC">
        <w:rPr>
          <w:i/>
        </w:rPr>
        <w:t>Wired</w:t>
      </w:r>
      <w:r w:rsidRPr="001536AC">
        <w:t xml:space="preserve">. </w:t>
      </w:r>
      <w:r w:rsidR="002D3BD9">
        <w:t>He</w:t>
      </w:r>
      <w:r w:rsidRPr="001536AC">
        <w:t xml:space="preserve"> has also served as a People Analytics consultant for </w:t>
      </w:r>
      <w:r w:rsidR="002D3BD9">
        <w:t>various</w:t>
      </w:r>
      <w:r w:rsidRPr="001536AC">
        <w:t xml:space="preserve"> organizations, including Google</w:t>
      </w:r>
      <w:r w:rsidR="00073B6B">
        <w:t xml:space="preserve"> and</w:t>
      </w:r>
      <w:r w:rsidRPr="001536AC">
        <w:t xml:space="preserve"> Facebook. Recently, </w:t>
      </w:r>
      <w:r w:rsidR="002D3BD9">
        <w:t>he</w:t>
      </w:r>
      <w:r w:rsidRPr="001536AC">
        <w:t xml:space="preserve"> was the winner of Stanford’s “Art of Science” competition for his piece, “Changing Views in Data Science of 50 Years.”  </w:t>
      </w:r>
    </w:p>
    <w:p w14:paraId="2BA05C57" w14:textId="3AC1458A" w:rsidR="00DD08FF" w:rsidRPr="001536AC" w:rsidRDefault="00DD08FF" w:rsidP="00AB4745">
      <w:pPr>
        <w:rPr>
          <w:b/>
        </w:rPr>
      </w:pPr>
      <w:r w:rsidRPr="001536AC">
        <w:rPr>
          <w:b/>
        </w:rPr>
        <w:t xml:space="preserve">   </w:t>
      </w:r>
    </w:p>
    <w:p w14:paraId="19115202" w14:textId="533B44F7" w:rsidR="00AC357F" w:rsidRPr="001536AC" w:rsidRDefault="003C30F1" w:rsidP="00AB4745">
      <w:pPr>
        <w:rPr>
          <w:b/>
        </w:rPr>
      </w:pPr>
      <w:r w:rsidRPr="001536AC">
        <w:rPr>
          <w:b/>
        </w:rPr>
        <w:t>RECOMMENDED (BUT NOT REQUIRED)</w:t>
      </w:r>
      <w:r w:rsidR="00DD08FF" w:rsidRPr="001536AC">
        <w:rPr>
          <w:b/>
        </w:rPr>
        <w:t xml:space="preserve"> </w:t>
      </w:r>
      <w:r w:rsidR="00AC357F" w:rsidRPr="001536AC">
        <w:rPr>
          <w:b/>
        </w:rPr>
        <w:t>TEXTS</w:t>
      </w:r>
      <w:r w:rsidR="00AC357F" w:rsidRPr="001536AC">
        <w:rPr>
          <w:rStyle w:val="FootnoteReference"/>
          <w:b/>
        </w:rPr>
        <w:footnoteReference w:id="1"/>
      </w:r>
      <w:r w:rsidR="00DD08FF" w:rsidRPr="001536AC">
        <w:rPr>
          <w:b/>
        </w:rPr>
        <w:t>:</w:t>
      </w:r>
    </w:p>
    <w:p w14:paraId="142578ED" w14:textId="5AC1E91B" w:rsidR="00DD08FF" w:rsidRPr="001536AC" w:rsidRDefault="00DD08FF" w:rsidP="00AB4745">
      <w:pPr>
        <w:ind w:left="540" w:hanging="540"/>
      </w:pPr>
      <w:r w:rsidRPr="001536AC">
        <w:t>Agrawal, Gans, and Goldfarb.</w:t>
      </w:r>
      <w:r w:rsidR="002340A0">
        <w:t xml:space="preserve"> 2018.</w:t>
      </w:r>
      <w:r w:rsidRPr="001536AC">
        <w:t xml:space="preserve"> </w:t>
      </w:r>
      <w:r w:rsidRPr="001536AC">
        <w:rPr>
          <w:i/>
        </w:rPr>
        <w:t>Prediction Machines: The Simple Economics of Artificial Intelligence</w:t>
      </w:r>
      <w:r w:rsidRPr="001536AC">
        <w:t>. Harvard Business Review Press.</w:t>
      </w:r>
    </w:p>
    <w:p w14:paraId="459EAD43" w14:textId="28398D31" w:rsidR="0011120B" w:rsidRDefault="00AC357F" w:rsidP="00AB4745">
      <w:pPr>
        <w:ind w:left="540" w:hanging="540"/>
      </w:pPr>
      <w:r w:rsidRPr="001536AC">
        <w:t xml:space="preserve">Mitchell. </w:t>
      </w:r>
      <w:r w:rsidR="002340A0">
        <w:t xml:space="preserve">2019. </w:t>
      </w:r>
      <w:r w:rsidRPr="001536AC">
        <w:rPr>
          <w:i/>
        </w:rPr>
        <w:t>Artificial Intelligence: A Guide for Thinking Humans</w:t>
      </w:r>
      <w:r w:rsidRPr="001536AC">
        <w:t xml:space="preserve">. Farrar Pub. </w:t>
      </w:r>
    </w:p>
    <w:p w14:paraId="049C7A89" w14:textId="4EE60683" w:rsidR="002340A0" w:rsidRPr="002340A0" w:rsidRDefault="002340A0" w:rsidP="00543772">
      <w:pPr>
        <w:ind w:left="540" w:hanging="540"/>
      </w:pPr>
      <w:r>
        <w:t xml:space="preserve">Salganik. 2018. </w:t>
      </w:r>
      <w:r>
        <w:rPr>
          <w:i/>
          <w:iCs/>
        </w:rPr>
        <w:t>Bit by Bit: Social Research in the Digital Age</w:t>
      </w:r>
      <w:r>
        <w:t xml:space="preserve">. Princeton University Press. </w:t>
      </w:r>
    </w:p>
    <w:p w14:paraId="5C20D1BF" w14:textId="77777777" w:rsidR="004B615A" w:rsidRPr="001536AC" w:rsidRDefault="004B615A">
      <w:pPr>
        <w:pStyle w:val="BodyText"/>
        <w:spacing w:before="4"/>
      </w:pPr>
    </w:p>
    <w:p w14:paraId="60BE9C27" w14:textId="474D1930" w:rsidR="00DD08FF" w:rsidRPr="001536AC" w:rsidRDefault="00DD08FF" w:rsidP="00BF6A25">
      <w:pPr>
        <w:pStyle w:val="Heading1"/>
        <w:ind w:left="0"/>
      </w:pPr>
      <w:r w:rsidRPr="001536AC">
        <w:rPr>
          <w:w w:val="105"/>
          <w:u w:val="single"/>
        </w:rPr>
        <w:t>CLASS FORMAT (STRUCTURE AND PREPARATION)</w:t>
      </w:r>
      <w:r w:rsidR="0058358E" w:rsidRPr="001536AC">
        <w:rPr>
          <w:rStyle w:val="FootnoteReference"/>
          <w:w w:val="105"/>
          <w:u w:val="single"/>
        </w:rPr>
        <w:footnoteReference w:id="2"/>
      </w:r>
    </w:p>
    <w:p w14:paraId="4C76C91C" w14:textId="3AE98325" w:rsidR="00DD08FF" w:rsidRDefault="00DD08FF" w:rsidP="00782D12">
      <w:pPr>
        <w:pStyle w:val="BodyText"/>
        <w:spacing w:before="1" w:line="247" w:lineRule="auto"/>
        <w:ind w:right="120"/>
        <w:jc w:val="both"/>
      </w:pPr>
      <w:r w:rsidRPr="001536AC">
        <w:rPr>
          <w:w w:val="110"/>
        </w:rPr>
        <w:t>Each class will, most commonly,</w:t>
      </w:r>
      <w:r w:rsidR="00782D12">
        <w:rPr>
          <w:w w:val="110"/>
        </w:rPr>
        <w:t xml:space="preserve"> consists of </w:t>
      </w:r>
      <w:r w:rsidRPr="001536AC">
        <w:rPr>
          <w:w w:val="110"/>
        </w:rPr>
        <w:t>lecture, discussion</w:t>
      </w:r>
      <w:r w:rsidR="00782D12">
        <w:rPr>
          <w:w w:val="110"/>
        </w:rPr>
        <w:t>,</w:t>
      </w:r>
      <w:r w:rsidRPr="001536AC">
        <w:rPr>
          <w:w w:val="110"/>
        </w:rPr>
        <w:t xml:space="preserve"> </w:t>
      </w:r>
      <w:r w:rsidRPr="001536AC">
        <w:rPr>
          <w:spacing w:val="-3"/>
          <w:w w:val="110"/>
        </w:rPr>
        <w:t xml:space="preserve">in-class </w:t>
      </w:r>
      <w:r w:rsidRPr="001536AC">
        <w:rPr>
          <w:w w:val="110"/>
        </w:rPr>
        <w:t>exercise</w:t>
      </w:r>
      <w:r w:rsidR="00782D12">
        <w:rPr>
          <w:w w:val="110"/>
        </w:rPr>
        <w:t>,</w:t>
      </w:r>
      <w:r w:rsidRPr="001536AC">
        <w:rPr>
          <w:w w:val="110"/>
        </w:rPr>
        <w:t xml:space="preserve"> or </w:t>
      </w:r>
      <w:r w:rsidR="00782D12">
        <w:rPr>
          <w:w w:val="110"/>
        </w:rPr>
        <w:t xml:space="preserve">a visit from a </w:t>
      </w:r>
      <w:r w:rsidRPr="001536AC">
        <w:rPr>
          <w:w w:val="110"/>
        </w:rPr>
        <w:t xml:space="preserve">guest speaker. In-class exercises will be done in small groups and </w:t>
      </w:r>
      <w:r w:rsidRPr="001536AC">
        <w:rPr>
          <w:spacing w:val="-3"/>
          <w:w w:val="110"/>
        </w:rPr>
        <w:t xml:space="preserve">will </w:t>
      </w:r>
      <w:r w:rsidRPr="001536AC">
        <w:rPr>
          <w:w w:val="110"/>
        </w:rPr>
        <w:t>typically include either interpreting data analysis results or designing a data analytic process. Readings include a combination of cases, popular press and scientific</w:t>
      </w:r>
      <w:r w:rsidRPr="001536AC">
        <w:rPr>
          <w:spacing w:val="-13"/>
          <w:w w:val="110"/>
        </w:rPr>
        <w:t xml:space="preserve"> </w:t>
      </w:r>
      <w:r w:rsidRPr="001536AC">
        <w:rPr>
          <w:w w:val="110"/>
        </w:rPr>
        <w:t>articles.</w:t>
      </w:r>
    </w:p>
    <w:p w14:paraId="1E0B077B" w14:textId="77777777" w:rsidR="004773EE" w:rsidRPr="001536AC" w:rsidRDefault="004773EE" w:rsidP="004773EE">
      <w:pPr>
        <w:pStyle w:val="BodyText"/>
        <w:spacing w:before="1" w:line="247" w:lineRule="auto"/>
        <w:ind w:right="120"/>
        <w:jc w:val="both"/>
      </w:pPr>
    </w:p>
    <w:p w14:paraId="6F092BE5" w14:textId="1A669600" w:rsidR="006528DD" w:rsidRPr="001536AC" w:rsidRDefault="00DD08FF" w:rsidP="00BF6A25">
      <w:pPr>
        <w:pStyle w:val="BodyText"/>
        <w:spacing w:line="247" w:lineRule="auto"/>
        <w:ind w:right="118"/>
        <w:jc w:val="both"/>
        <w:rPr>
          <w:w w:val="110"/>
        </w:rPr>
      </w:pPr>
      <w:r w:rsidRPr="001536AC">
        <w:rPr>
          <w:w w:val="110"/>
        </w:rPr>
        <w:t>The number of readings per session is relatively small. But many of the readings are academic papers, some of which are challenging to read. These represent cutting-edge research at the intersection of algorithmic methods and the study of organizations and human decision-making. Your exposure to these recent innovations will inform you of the various people management possibilities—some of which have yet to be implemented in real life organizations—afforded by new algorithmic methods.</w:t>
      </w:r>
    </w:p>
    <w:p w14:paraId="2C89BC6D" w14:textId="77777777" w:rsidR="00DD08FF" w:rsidRPr="001536AC" w:rsidRDefault="00DD08FF" w:rsidP="00BF6A25">
      <w:pPr>
        <w:pStyle w:val="BodyText"/>
        <w:spacing w:before="2"/>
      </w:pPr>
    </w:p>
    <w:p w14:paraId="3B0E5F30" w14:textId="5E8F3B1E" w:rsidR="00DD08FF" w:rsidRPr="001536AC" w:rsidRDefault="00DD08FF" w:rsidP="00BF6A25">
      <w:pPr>
        <w:spacing w:line="247" w:lineRule="auto"/>
        <w:ind w:right="130"/>
        <w:jc w:val="both"/>
      </w:pPr>
      <w:r w:rsidRPr="001536AC">
        <w:rPr>
          <w:w w:val="110"/>
        </w:rPr>
        <w:t xml:space="preserve">It is important that you read these articles through the </w:t>
      </w:r>
      <w:r w:rsidRPr="001536AC">
        <w:rPr>
          <w:b/>
          <w:w w:val="110"/>
        </w:rPr>
        <w:t xml:space="preserve">lens of a consumer </w:t>
      </w:r>
      <w:r w:rsidRPr="001536AC">
        <w:rPr>
          <w:w w:val="110"/>
        </w:rPr>
        <w:t xml:space="preserve">(as </w:t>
      </w:r>
      <w:r w:rsidRPr="001536AC">
        <w:rPr>
          <w:spacing w:val="-3"/>
          <w:w w:val="110"/>
        </w:rPr>
        <w:t xml:space="preserve">opposed </w:t>
      </w:r>
      <w:r w:rsidRPr="001536AC">
        <w:rPr>
          <w:w w:val="110"/>
        </w:rPr>
        <w:t>to</w:t>
      </w:r>
      <w:r w:rsidRPr="001536AC">
        <w:rPr>
          <w:spacing w:val="26"/>
          <w:w w:val="110"/>
        </w:rPr>
        <w:t xml:space="preserve"> </w:t>
      </w:r>
      <w:r w:rsidRPr="001536AC">
        <w:rPr>
          <w:w w:val="110"/>
        </w:rPr>
        <w:t>a</w:t>
      </w:r>
      <w:r w:rsidRPr="001536AC">
        <w:rPr>
          <w:spacing w:val="27"/>
          <w:w w:val="110"/>
        </w:rPr>
        <w:t xml:space="preserve"> </w:t>
      </w:r>
      <w:r w:rsidRPr="001536AC">
        <w:rPr>
          <w:w w:val="110"/>
        </w:rPr>
        <w:t>producer)</w:t>
      </w:r>
      <w:r w:rsidRPr="001536AC">
        <w:rPr>
          <w:spacing w:val="27"/>
          <w:w w:val="110"/>
        </w:rPr>
        <w:t xml:space="preserve"> </w:t>
      </w:r>
      <w:r w:rsidRPr="001536AC">
        <w:rPr>
          <w:w w:val="110"/>
        </w:rPr>
        <w:t>of</w:t>
      </w:r>
      <w:r w:rsidRPr="001536AC">
        <w:rPr>
          <w:spacing w:val="27"/>
          <w:w w:val="110"/>
        </w:rPr>
        <w:t xml:space="preserve"> </w:t>
      </w:r>
      <w:r w:rsidRPr="001536AC">
        <w:rPr>
          <w:w w:val="110"/>
        </w:rPr>
        <w:t>data</w:t>
      </w:r>
      <w:r w:rsidRPr="001536AC">
        <w:rPr>
          <w:spacing w:val="27"/>
          <w:w w:val="110"/>
        </w:rPr>
        <w:t xml:space="preserve"> </w:t>
      </w:r>
      <w:r w:rsidRPr="001536AC">
        <w:rPr>
          <w:w w:val="110"/>
        </w:rPr>
        <w:t>analysis.</w:t>
      </w:r>
      <w:r w:rsidRPr="001536AC">
        <w:rPr>
          <w:spacing w:val="27"/>
          <w:w w:val="110"/>
        </w:rPr>
        <w:t xml:space="preserve"> </w:t>
      </w:r>
      <w:r w:rsidRPr="001536AC">
        <w:rPr>
          <w:b/>
          <w:w w:val="110"/>
        </w:rPr>
        <w:t>It</w:t>
      </w:r>
      <w:r w:rsidRPr="001536AC">
        <w:rPr>
          <w:b/>
          <w:spacing w:val="26"/>
          <w:w w:val="110"/>
        </w:rPr>
        <w:t xml:space="preserve"> </w:t>
      </w:r>
      <w:r w:rsidRPr="001536AC">
        <w:rPr>
          <w:b/>
          <w:w w:val="110"/>
        </w:rPr>
        <w:t>is</w:t>
      </w:r>
      <w:r w:rsidRPr="001536AC">
        <w:rPr>
          <w:b/>
          <w:spacing w:val="27"/>
          <w:w w:val="110"/>
        </w:rPr>
        <w:t xml:space="preserve"> </w:t>
      </w:r>
      <w:r w:rsidRPr="001536AC">
        <w:rPr>
          <w:b/>
          <w:w w:val="110"/>
        </w:rPr>
        <w:t>not</w:t>
      </w:r>
      <w:r w:rsidRPr="001536AC">
        <w:rPr>
          <w:b/>
          <w:spacing w:val="27"/>
          <w:w w:val="110"/>
        </w:rPr>
        <w:t xml:space="preserve"> </w:t>
      </w:r>
      <w:r w:rsidRPr="001536AC">
        <w:rPr>
          <w:b/>
          <w:w w:val="110"/>
        </w:rPr>
        <w:t>important</w:t>
      </w:r>
      <w:r w:rsidRPr="001536AC">
        <w:rPr>
          <w:b/>
          <w:spacing w:val="27"/>
          <w:w w:val="110"/>
        </w:rPr>
        <w:t xml:space="preserve"> </w:t>
      </w:r>
      <w:r w:rsidRPr="001536AC">
        <w:rPr>
          <w:b/>
          <w:w w:val="110"/>
        </w:rPr>
        <w:t>that</w:t>
      </w:r>
      <w:r w:rsidRPr="001536AC">
        <w:rPr>
          <w:b/>
          <w:spacing w:val="26"/>
          <w:w w:val="110"/>
        </w:rPr>
        <w:t xml:space="preserve"> </w:t>
      </w:r>
      <w:r w:rsidRPr="001536AC">
        <w:rPr>
          <w:b/>
          <w:w w:val="110"/>
        </w:rPr>
        <w:t>you</w:t>
      </w:r>
      <w:r w:rsidRPr="001536AC">
        <w:rPr>
          <w:b/>
          <w:spacing w:val="12"/>
          <w:w w:val="110"/>
        </w:rPr>
        <w:t xml:space="preserve"> </w:t>
      </w:r>
      <w:r w:rsidRPr="001536AC">
        <w:rPr>
          <w:b/>
          <w:w w:val="110"/>
        </w:rPr>
        <w:t>understand</w:t>
      </w:r>
      <w:r w:rsidRPr="001536AC">
        <w:rPr>
          <w:b/>
          <w:spacing w:val="13"/>
          <w:w w:val="110"/>
        </w:rPr>
        <w:t xml:space="preserve"> </w:t>
      </w:r>
      <w:r w:rsidRPr="001536AC">
        <w:rPr>
          <w:b/>
          <w:spacing w:val="-5"/>
          <w:w w:val="110"/>
        </w:rPr>
        <w:t xml:space="preserve">the </w:t>
      </w:r>
      <w:r w:rsidRPr="001536AC">
        <w:rPr>
          <w:b/>
          <w:w w:val="110"/>
        </w:rPr>
        <w:t>statistical</w:t>
      </w:r>
      <w:r w:rsidR="005F4646">
        <w:rPr>
          <w:b/>
          <w:w w:val="110"/>
        </w:rPr>
        <w:t xml:space="preserve"> or </w:t>
      </w:r>
      <w:r w:rsidRPr="001536AC">
        <w:rPr>
          <w:b/>
          <w:w w:val="110"/>
        </w:rPr>
        <w:t xml:space="preserve">algorithmic mechanics in </w:t>
      </w:r>
      <w:r w:rsidR="004773EE">
        <w:rPr>
          <w:b/>
          <w:w w:val="110"/>
        </w:rPr>
        <w:t xml:space="preserve">great </w:t>
      </w:r>
      <w:r w:rsidRPr="001536AC">
        <w:rPr>
          <w:b/>
          <w:w w:val="110"/>
        </w:rPr>
        <w:t>detail</w:t>
      </w:r>
      <w:r w:rsidRPr="001536AC">
        <w:rPr>
          <w:w w:val="110"/>
        </w:rPr>
        <w:t xml:space="preserve">. You may skip mathematical definitions </w:t>
      </w:r>
      <w:r w:rsidRPr="001536AC">
        <w:rPr>
          <w:spacing w:val="-9"/>
          <w:w w:val="110"/>
        </w:rPr>
        <w:t xml:space="preserve">if </w:t>
      </w:r>
      <w:r w:rsidRPr="001536AC">
        <w:rPr>
          <w:w w:val="110"/>
        </w:rPr>
        <w:t xml:space="preserve">you find them difficult. It is important, however, that you understand </w:t>
      </w:r>
      <w:r w:rsidRPr="001536AC">
        <w:rPr>
          <w:spacing w:val="-5"/>
          <w:w w:val="110"/>
        </w:rPr>
        <w:t xml:space="preserve">why </w:t>
      </w:r>
      <w:r w:rsidRPr="001536AC">
        <w:rPr>
          <w:w w:val="110"/>
        </w:rPr>
        <w:t xml:space="preserve">a particular algorithm was applied. As a future user of algorithmic methods </w:t>
      </w:r>
      <w:r w:rsidRPr="001536AC">
        <w:rPr>
          <w:spacing w:val="-4"/>
          <w:w w:val="110"/>
        </w:rPr>
        <w:t xml:space="preserve">(as </w:t>
      </w:r>
      <w:r w:rsidRPr="001536AC">
        <w:rPr>
          <w:w w:val="110"/>
        </w:rPr>
        <w:t xml:space="preserve">managerial tools) it is imperative that you understand what the algorithms do, even if you do not fully understand how they do it. You will need to evaluate </w:t>
      </w:r>
      <w:r w:rsidRPr="001536AC">
        <w:rPr>
          <w:spacing w:val="-3"/>
          <w:w w:val="110"/>
        </w:rPr>
        <w:t>their</w:t>
      </w:r>
      <w:r w:rsidR="004773EE">
        <w:rPr>
          <w:spacing w:val="-3"/>
          <w:w w:val="110"/>
        </w:rPr>
        <w:t xml:space="preserve"> </w:t>
      </w:r>
      <w:r w:rsidRPr="001536AC">
        <w:rPr>
          <w:w w:val="110"/>
        </w:rPr>
        <w:t>effectiveness, limitations, and biases.</w:t>
      </w:r>
    </w:p>
    <w:p w14:paraId="31669A1E" w14:textId="77777777" w:rsidR="00DD08FF" w:rsidRPr="001536AC" w:rsidRDefault="00DD08FF" w:rsidP="00BF6A25">
      <w:pPr>
        <w:pStyle w:val="BodyText"/>
        <w:spacing w:before="2"/>
      </w:pPr>
    </w:p>
    <w:p w14:paraId="48333708" w14:textId="6236F9D9" w:rsidR="00DD08FF" w:rsidRPr="001536AC" w:rsidRDefault="00DD08FF" w:rsidP="00BF6A25">
      <w:pPr>
        <w:pStyle w:val="BodyText"/>
        <w:spacing w:line="247" w:lineRule="auto"/>
        <w:ind w:right="129"/>
        <w:jc w:val="both"/>
      </w:pPr>
      <w:r w:rsidRPr="001536AC">
        <w:rPr>
          <w:w w:val="110"/>
        </w:rPr>
        <w:t xml:space="preserve">In the session descriptions </w:t>
      </w:r>
      <w:r w:rsidR="004773EE" w:rsidRPr="001536AC">
        <w:rPr>
          <w:w w:val="110"/>
        </w:rPr>
        <w:t>below,</w:t>
      </w:r>
      <w:r w:rsidRPr="001536AC">
        <w:rPr>
          <w:w w:val="110"/>
        </w:rPr>
        <w:t xml:space="preserve"> you will find a few session-specific guidelines and questions that will help you prepare for class discussion.</w:t>
      </w:r>
    </w:p>
    <w:p w14:paraId="6FD30858" w14:textId="77777777" w:rsidR="00DD08FF" w:rsidRPr="001536AC" w:rsidRDefault="00DD08FF" w:rsidP="00BF6A25">
      <w:pPr>
        <w:pStyle w:val="BodyText"/>
        <w:spacing w:before="10"/>
      </w:pPr>
    </w:p>
    <w:p w14:paraId="63F1F41D" w14:textId="4F0BC2F8" w:rsidR="00DD08FF" w:rsidRPr="001536AC" w:rsidRDefault="00DD08FF" w:rsidP="00BF6A25">
      <w:pPr>
        <w:pStyle w:val="Heading1"/>
        <w:ind w:left="0"/>
      </w:pPr>
      <w:r w:rsidRPr="001536AC">
        <w:rPr>
          <w:b w:val="0"/>
          <w:spacing w:val="-60"/>
          <w:u w:val="single"/>
        </w:rPr>
        <w:t xml:space="preserve"> </w:t>
      </w:r>
      <w:r w:rsidRPr="001536AC">
        <w:rPr>
          <w:w w:val="105"/>
          <w:u w:val="single"/>
        </w:rPr>
        <w:t>CLASS DISCUSSION</w:t>
      </w:r>
    </w:p>
    <w:p w14:paraId="542EDBB1" w14:textId="7440DAB3" w:rsidR="00DD08FF" w:rsidRPr="001536AC" w:rsidRDefault="00DD08FF" w:rsidP="00BF6A25">
      <w:pPr>
        <w:pStyle w:val="BodyText"/>
        <w:spacing w:line="247" w:lineRule="auto"/>
        <w:ind w:right="119"/>
        <w:jc w:val="both"/>
      </w:pPr>
      <w:r w:rsidRPr="001536AC">
        <w:rPr>
          <w:w w:val="110"/>
        </w:rPr>
        <w:t>Class discussion will be a mix of lecture, discussion</w:t>
      </w:r>
      <w:r w:rsidR="00300272">
        <w:rPr>
          <w:w w:val="110"/>
        </w:rPr>
        <w:t>,</w:t>
      </w:r>
      <w:r w:rsidRPr="001536AC">
        <w:rPr>
          <w:w w:val="110"/>
        </w:rPr>
        <w:t xml:space="preserve"> and exercise. The quality of the experience depends on student participation: the more students engage in productive discussion, the more rewarding the experience for all involved.</w:t>
      </w:r>
    </w:p>
    <w:p w14:paraId="24AF095E" w14:textId="77777777" w:rsidR="00DD08FF" w:rsidRPr="001536AC" w:rsidRDefault="00DD08FF" w:rsidP="00BF6A25">
      <w:pPr>
        <w:pStyle w:val="BodyText"/>
      </w:pPr>
    </w:p>
    <w:p w14:paraId="6A071C7C" w14:textId="77777777" w:rsidR="00DD08FF" w:rsidRPr="001536AC" w:rsidRDefault="00DD08FF" w:rsidP="00BF6A25">
      <w:pPr>
        <w:pStyle w:val="BodyText"/>
        <w:spacing w:line="247" w:lineRule="auto"/>
        <w:ind w:right="119"/>
        <w:jc w:val="both"/>
      </w:pPr>
      <w:r w:rsidRPr="001536AC">
        <w:rPr>
          <w:w w:val="110"/>
        </w:rPr>
        <w:t>The course schedule below includes questions that will help you prepare for class discussion. Thinking about these questions in advance will provide you with the foundations to engage productively in class discussion.</w:t>
      </w:r>
    </w:p>
    <w:p w14:paraId="2DDCA9DF" w14:textId="77777777" w:rsidR="00DD08FF" w:rsidRPr="001536AC" w:rsidRDefault="00DD08FF" w:rsidP="00BF6A25">
      <w:pPr>
        <w:pStyle w:val="BodyText"/>
        <w:spacing w:before="11"/>
      </w:pPr>
    </w:p>
    <w:p w14:paraId="056DAE47" w14:textId="6C09129E" w:rsidR="00DD08FF" w:rsidRPr="001536AC" w:rsidRDefault="00DD08FF" w:rsidP="00BF6A25">
      <w:pPr>
        <w:pStyle w:val="BodyText"/>
        <w:spacing w:line="244" w:lineRule="auto"/>
        <w:ind w:right="119"/>
        <w:jc w:val="both"/>
      </w:pPr>
      <w:r w:rsidRPr="001536AC">
        <w:rPr>
          <w:w w:val="110"/>
        </w:rPr>
        <w:t xml:space="preserve">While you are expected to be an active participant throughout the </w:t>
      </w:r>
      <w:r w:rsidR="00F8436A">
        <w:rPr>
          <w:w w:val="110"/>
        </w:rPr>
        <w:t>class</w:t>
      </w:r>
      <w:r w:rsidRPr="001536AC">
        <w:rPr>
          <w:w w:val="110"/>
        </w:rPr>
        <w:t xml:space="preserve">, please note that the frequency (i.e., the quantity) of your contributions in class is not the only criterion for effective class participation. It is the </w:t>
      </w:r>
      <w:r w:rsidRPr="001536AC">
        <w:rPr>
          <w:i/>
          <w:w w:val="110"/>
        </w:rPr>
        <w:t xml:space="preserve">quality </w:t>
      </w:r>
      <w:r w:rsidRPr="001536AC">
        <w:rPr>
          <w:w w:val="110"/>
        </w:rPr>
        <w:t>of your participation that is most important. Criteria that are useful in measuring effective class participation include:</w:t>
      </w:r>
    </w:p>
    <w:p w14:paraId="14583EF8" w14:textId="77777777" w:rsidR="00FA66F4" w:rsidRPr="001536AC" w:rsidRDefault="00FA66F4" w:rsidP="00FA66F4">
      <w:pPr>
        <w:pStyle w:val="ListParagraph"/>
        <w:tabs>
          <w:tab w:val="left" w:pos="639"/>
          <w:tab w:val="left" w:pos="640"/>
        </w:tabs>
        <w:ind w:left="0" w:firstLine="0"/>
        <w:rPr>
          <w:w w:val="110"/>
          <w:sz w:val="24"/>
          <w:szCs w:val="24"/>
        </w:rPr>
      </w:pPr>
    </w:p>
    <w:p w14:paraId="472F3999" w14:textId="77777777" w:rsidR="00FA66F4" w:rsidRPr="001536AC" w:rsidRDefault="00DD08FF" w:rsidP="00E62A19">
      <w:pPr>
        <w:pStyle w:val="ListParagraph"/>
        <w:numPr>
          <w:ilvl w:val="0"/>
          <w:numId w:val="18"/>
        </w:numPr>
        <w:tabs>
          <w:tab w:val="left" w:pos="360"/>
        </w:tabs>
        <w:ind w:hanging="720"/>
        <w:rPr>
          <w:sz w:val="24"/>
          <w:szCs w:val="24"/>
        </w:rPr>
      </w:pPr>
      <w:r w:rsidRPr="001536AC">
        <w:rPr>
          <w:w w:val="110"/>
          <w:sz w:val="24"/>
          <w:szCs w:val="24"/>
        </w:rPr>
        <w:t>Is the participant a good</w:t>
      </w:r>
      <w:r w:rsidRPr="001536AC">
        <w:rPr>
          <w:spacing w:val="-28"/>
          <w:w w:val="110"/>
          <w:sz w:val="24"/>
          <w:szCs w:val="24"/>
        </w:rPr>
        <w:t xml:space="preserve"> </w:t>
      </w:r>
      <w:r w:rsidRPr="001536AC">
        <w:rPr>
          <w:w w:val="110"/>
          <w:sz w:val="24"/>
          <w:szCs w:val="24"/>
        </w:rPr>
        <w:t>listener?</w:t>
      </w:r>
    </w:p>
    <w:p w14:paraId="08CD4FDA" w14:textId="77777777" w:rsidR="00FA66F4" w:rsidRPr="001536AC" w:rsidRDefault="00DD08FF" w:rsidP="00E62A19">
      <w:pPr>
        <w:pStyle w:val="ListParagraph"/>
        <w:numPr>
          <w:ilvl w:val="0"/>
          <w:numId w:val="18"/>
        </w:numPr>
        <w:tabs>
          <w:tab w:val="left" w:pos="360"/>
        </w:tabs>
        <w:ind w:hanging="720"/>
        <w:rPr>
          <w:sz w:val="24"/>
          <w:szCs w:val="24"/>
        </w:rPr>
      </w:pPr>
      <w:r w:rsidRPr="001536AC">
        <w:rPr>
          <w:w w:val="110"/>
          <w:sz w:val="24"/>
          <w:szCs w:val="24"/>
        </w:rPr>
        <w:t xml:space="preserve">Are the points that are made relevant to the discussion? Are they linked to </w:t>
      </w:r>
      <w:r w:rsidRPr="001536AC">
        <w:rPr>
          <w:spacing w:val="-6"/>
          <w:w w:val="110"/>
          <w:sz w:val="24"/>
          <w:szCs w:val="24"/>
        </w:rPr>
        <w:t xml:space="preserve">the </w:t>
      </w:r>
      <w:r w:rsidRPr="001536AC">
        <w:rPr>
          <w:w w:val="110"/>
          <w:sz w:val="24"/>
          <w:szCs w:val="24"/>
        </w:rPr>
        <w:t>comments of</w:t>
      </w:r>
      <w:r w:rsidRPr="001536AC">
        <w:rPr>
          <w:spacing w:val="-12"/>
          <w:w w:val="110"/>
          <w:sz w:val="24"/>
          <w:szCs w:val="24"/>
        </w:rPr>
        <w:t xml:space="preserve"> </w:t>
      </w:r>
      <w:r w:rsidRPr="001536AC">
        <w:rPr>
          <w:w w:val="110"/>
          <w:sz w:val="24"/>
          <w:szCs w:val="24"/>
        </w:rPr>
        <w:t>others?</w:t>
      </w:r>
    </w:p>
    <w:p w14:paraId="68D63971" w14:textId="77777777" w:rsidR="00FA66F4" w:rsidRPr="001536AC" w:rsidRDefault="00DD08FF" w:rsidP="00E62A19">
      <w:pPr>
        <w:pStyle w:val="ListParagraph"/>
        <w:numPr>
          <w:ilvl w:val="0"/>
          <w:numId w:val="18"/>
        </w:numPr>
        <w:tabs>
          <w:tab w:val="left" w:pos="360"/>
        </w:tabs>
        <w:ind w:hanging="720"/>
        <w:rPr>
          <w:sz w:val="24"/>
          <w:szCs w:val="24"/>
        </w:rPr>
      </w:pPr>
      <w:r w:rsidRPr="001536AC">
        <w:rPr>
          <w:w w:val="115"/>
          <w:sz w:val="24"/>
          <w:szCs w:val="24"/>
        </w:rPr>
        <w:t xml:space="preserve">Do the comments show evidence of analysis of the issue at hand and </w:t>
      </w:r>
      <w:r w:rsidRPr="001536AC">
        <w:rPr>
          <w:spacing w:val="-8"/>
          <w:w w:val="115"/>
          <w:sz w:val="24"/>
          <w:szCs w:val="24"/>
        </w:rPr>
        <w:t xml:space="preserve">an </w:t>
      </w:r>
      <w:r w:rsidRPr="001536AC">
        <w:rPr>
          <w:w w:val="115"/>
          <w:sz w:val="24"/>
          <w:szCs w:val="24"/>
        </w:rPr>
        <w:t>understanding of the assigned</w:t>
      </w:r>
      <w:r w:rsidRPr="001536AC">
        <w:rPr>
          <w:spacing w:val="-40"/>
          <w:w w:val="115"/>
          <w:sz w:val="24"/>
          <w:szCs w:val="24"/>
        </w:rPr>
        <w:t xml:space="preserve"> </w:t>
      </w:r>
      <w:r w:rsidRPr="001536AC">
        <w:rPr>
          <w:w w:val="115"/>
          <w:sz w:val="24"/>
          <w:szCs w:val="24"/>
        </w:rPr>
        <w:t>reading/s?</w:t>
      </w:r>
    </w:p>
    <w:p w14:paraId="01B2B43B" w14:textId="596A5F16" w:rsidR="00FA66F4" w:rsidRPr="001536AC" w:rsidRDefault="00DD08FF" w:rsidP="00E62A19">
      <w:pPr>
        <w:pStyle w:val="ListParagraph"/>
        <w:numPr>
          <w:ilvl w:val="0"/>
          <w:numId w:val="18"/>
        </w:numPr>
        <w:tabs>
          <w:tab w:val="left" w:pos="360"/>
        </w:tabs>
        <w:ind w:hanging="720"/>
        <w:rPr>
          <w:sz w:val="24"/>
          <w:szCs w:val="24"/>
        </w:rPr>
      </w:pPr>
      <w:r w:rsidRPr="001536AC">
        <w:rPr>
          <w:w w:val="110"/>
          <w:sz w:val="24"/>
          <w:szCs w:val="24"/>
        </w:rPr>
        <w:t xml:space="preserve">Do comments lead to a clearer statement of the concepts being covered and </w:t>
      </w:r>
      <w:r w:rsidRPr="001536AC">
        <w:rPr>
          <w:spacing w:val="-6"/>
          <w:w w:val="110"/>
          <w:sz w:val="24"/>
          <w:szCs w:val="24"/>
        </w:rPr>
        <w:t xml:space="preserve">the </w:t>
      </w:r>
      <w:r w:rsidRPr="001536AC">
        <w:rPr>
          <w:w w:val="110"/>
          <w:sz w:val="24"/>
          <w:szCs w:val="24"/>
        </w:rPr>
        <w:t>problems being</w:t>
      </w:r>
      <w:r w:rsidRPr="001536AC">
        <w:rPr>
          <w:spacing w:val="-11"/>
          <w:w w:val="110"/>
          <w:sz w:val="24"/>
          <w:szCs w:val="24"/>
        </w:rPr>
        <w:t xml:space="preserve"> </w:t>
      </w:r>
      <w:r w:rsidRPr="001536AC">
        <w:rPr>
          <w:w w:val="110"/>
          <w:sz w:val="24"/>
          <w:szCs w:val="24"/>
        </w:rPr>
        <w:t>addressed?</w:t>
      </w:r>
    </w:p>
    <w:p w14:paraId="60CEB2CC" w14:textId="77777777" w:rsidR="00721AFA" w:rsidRPr="001536AC" w:rsidRDefault="00721AFA" w:rsidP="00721AFA">
      <w:pPr>
        <w:pStyle w:val="ListParagraph"/>
        <w:tabs>
          <w:tab w:val="left" w:pos="639"/>
          <w:tab w:val="left" w:pos="640"/>
        </w:tabs>
        <w:ind w:left="720" w:firstLine="0"/>
        <w:rPr>
          <w:sz w:val="24"/>
          <w:szCs w:val="24"/>
        </w:rPr>
      </w:pPr>
    </w:p>
    <w:p w14:paraId="5AC06C61" w14:textId="1917B00B" w:rsidR="00FA66F4" w:rsidRPr="001536AC" w:rsidRDefault="00DD08FF" w:rsidP="00FA66F4">
      <w:pPr>
        <w:tabs>
          <w:tab w:val="left" w:pos="639"/>
          <w:tab w:val="left" w:pos="640"/>
        </w:tabs>
        <w:rPr>
          <w:w w:val="110"/>
        </w:rPr>
      </w:pPr>
      <w:r w:rsidRPr="001536AC">
        <w:rPr>
          <w:w w:val="110"/>
        </w:rPr>
        <w:t>Ultimately, a good comment is one that pushes the discussion forward. Please note:</w:t>
      </w:r>
    </w:p>
    <w:p w14:paraId="547CA27A" w14:textId="1265F31E" w:rsidR="00FA66F4" w:rsidRPr="004773EE" w:rsidRDefault="00DD08FF" w:rsidP="008A3965">
      <w:pPr>
        <w:pStyle w:val="ListParagraph"/>
        <w:numPr>
          <w:ilvl w:val="0"/>
          <w:numId w:val="19"/>
        </w:numPr>
        <w:tabs>
          <w:tab w:val="left" w:pos="180"/>
        </w:tabs>
        <w:ind w:left="180" w:hanging="180"/>
        <w:rPr>
          <w:sz w:val="24"/>
          <w:szCs w:val="24"/>
        </w:rPr>
      </w:pPr>
      <w:r w:rsidRPr="001536AC">
        <w:rPr>
          <w:w w:val="115"/>
          <w:sz w:val="24"/>
          <w:szCs w:val="24"/>
        </w:rPr>
        <w:t>There are no “right” or “wrong” answers in this class. Rather, good</w:t>
      </w:r>
      <w:r w:rsidRPr="001536AC">
        <w:rPr>
          <w:spacing w:val="-24"/>
          <w:w w:val="115"/>
          <w:sz w:val="24"/>
          <w:szCs w:val="24"/>
        </w:rPr>
        <w:t xml:space="preserve"> </w:t>
      </w:r>
      <w:r w:rsidRPr="001536AC">
        <w:rPr>
          <w:w w:val="115"/>
          <w:sz w:val="24"/>
          <w:szCs w:val="24"/>
        </w:rPr>
        <w:t>arguments are</w:t>
      </w:r>
      <w:r w:rsidRPr="001536AC">
        <w:rPr>
          <w:spacing w:val="-11"/>
          <w:w w:val="115"/>
          <w:sz w:val="24"/>
          <w:szCs w:val="24"/>
        </w:rPr>
        <w:t xml:space="preserve"> </w:t>
      </w:r>
      <w:r w:rsidRPr="001536AC">
        <w:rPr>
          <w:w w:val="115"/>
          <w:sz w:val="24"/>
          <w:szCs w:val="24"/>
        </w:rPr>
        <w:t>ones</w:t>
      </w:r>
      <w:r w:rsidRPr="001536AC">
        <w:rPr>
          <w:spacing w:val="-11"/>
          <w:w w:val="115"/>
          <w:sz w:val="24"/>
          <w:szCs w:val="24"/>
        </w:rPr>
        <w:t xml:space="preserve"> </w:t>
      </w:r>
      <w:r w:rsidRPr="001536AC">
        <w:rPr>
          <w:w w:val="115"/>
          <w:sz w:val="24"/>
          <w:szCs w:val="24"/>
        </w:rPr>
        <w:t>that</w:t>
      </w:r>
      <w:r w:rsidRPr="001536AC">
        <w:rPr>
          <w:spacing w:val="-11"/>
          <w:w w:val="115"/>
          <w:sz w:val="24"/>
          <w:szCs w:val="24"/>
        </w:rPr>
        <w:t xml:space="preserve"> </w:t>
      </w:r>
      <w:r w:rsidRPr="001536AC">
        <w:rPr>
          <w:w w:val="115"/>
          <w:sz w:val="24"/>
          <w:szCs w:val="24"/>
        </w:rPr>
        <w:t>rest</w:t>
      </w:r>
      <w:r w:rsidRPr="001536AC">
        <w:rPr>
          <w:spacing w:val="-11"/>
          <w:w w:val="115"/>
          <w:sz w:val="24"/>
          <w:szCs w:val="24"/>
        </w:rPr>
        <w:t xml:space="preserve"> </w:t>
      </w:r>
      <w:r w:rsidRPr="001536AC">
        <w:rPr>
          <w:w w:val="115"/>
          <w:sz w:val="24"/>
          <w:szCs w:val="24"/>
        </w:rPr>
        <w:t>on</w:t>
      </w:r>
      <w:r w:rsidRPr="001536AC">
        <w:rPr>
          <w:spacing w:val="-10"/>
          <w:w w:val="115"/>
          <w:sz w:val="24"/>
          <w:szCs w:val="24"/>
        </w:rPr>
        <w:t xml:space="preserve"> </w:t>
      </w:r>
      <w:r w:rsidRPr="001536AC">
        <w:rPr>
          <w:w w:val="115"/>
          <w:sz w:val="24"/>
          <w:szCs w:val="24"/>
        </w:rPr>
        <w:t>sound</w:t>
      </w:r>
      <w:r w:rsidRPr="001536AC">
        <w:rPr>
          <w:spacing w:val="-11"/>
          <w:w w:val="115"/>
          <w:sz w:val="24"/>
          <w:szCs w:val="24"/>
        </w:rPr>
        <w:t xml:space="preserve"> </w:t>
      </w:r>
      <w:r w:rsidRPr="001536AC">
        <w:rPr>
          <w:w w:val="115"/>
          <w:sz w:val="24"/>
          <w:szCs w:val="24"/>
        </w:rPr>
        <w:t>and</w:t>
      </w:r>
      <w:r w:rsidRPr="001536AC">
        <w:rPr>
          <w:spacing w:val="-11"/>
          <w:w w:val="115"/>
          <w:sz w:val="24"/>
          <w:szCs w:val="24"/>
        </w:rPr>
        <w:t xml:space="preserve"> </w:t>
      </w:r>
      <w:r w:rsidRPr="001536AC">
        <w:rPr>
          <w:w w:val="115"/>
          <w:sz w:val="24"/>
          <w:szCs w:val="24"/>
        </w:rPr>
        <w:t>consistent</w:t>
      </w:r>
      <w:r w:rsidRPr="001536AC">
        <w:rPr>
          <w:spacing w:val="-11"/>
          <w:w w:val="115"/>
          <w:sz w:val="24"/>
          <w:szCs w:val="24"/>
        </w:rPr>
        <w:t xml:space="preserve"> </w:t>
      </w:r>
      <w:r w:rsidRPr="001536AC">
        <w:rPr>
          <w:w w:val="115"/>
          <w:sz w:val="24"/>
          <w:szCs w:val="24"/>
        </w:rPr>
        <w:t>assumptions.</w:t>
      </w:r>
    </w:p>
    <w:p w14:paraId="0CAFA9D2" w14:textId="7C5F0F36" w:rsidR="004773EE" w:rsidRPr="004F1B3B" w:rsidRDefault="004773EE" w:rsidP="004F1B3B">
      <w:pPr>
        <w:pStyle w:val="ListParagraph"/>
        <w:numPr>
          <w:ilvl w:val="0"/>
          <w:numId w:val="19"/>
        </w:numPr>
        <w:tabs>
          <w:tab w:val="left" w:pos="180"/>
        </w:tabs>
        <w:ind w:left="180" w:hanging="180"/>
        <w:rPr>
          <w:w w:val="110"/>
        </w:rPr>
      </w:pPr>
      <w:r>
        <w:rPr>
          <w:w w:val="115"/>
          <w:sz w:val="24"/>
          <w:szCs w:val="24"/>
        </w:rPr>
        <w:t xml:space="preserve">Because of the varied backgrounds in the class, many of you will have important contributions to make based on your personal and professional experience. You are encouraged to bring these experiences to bear on class discussion. </w:t>
      </w:r>
    </w:p>
    <w:p w14:paraId="09A7A011" w14:textId="77777777" w:rsidR="005F4646" w:rsidRDefault="00657E34" w:rsidP="00BF6A25">
      <w:pPr>
        <w:pStyle w:val="Heading1"/>
        <w:spacing w:before="1"/>
        <w:ind w:left="0"/>
        <w:rPr>
          <w:b w:val="0"/>
          <w:spacing w:val="-60"/>
          <w:u w:val="single"/>
        </w:rPr>
      </w:pPr>
      <w:r w:rsidRPr="001536AC">
        <w:rPr>
          <w:b w:val="0"/>
          <w:spacing w:val="-60"/>
          <w:u w:val="single"/>
        </w:rPr>
        <w:t xml:space="preserve"> </w:t>
      </w:r>
    </w:p>
    <w:p w14:paraId="72840BF2" w14:textId="2E80436E" w:rsidR="003C6BB5" w:rsidRPr="001536AC" w:rsidRDefault="00657E34" w:rsidP="00BF6A25">
      <w:pPr>
        <w:pStyle w:val="Heading1"/>
        <w:spacing w:before="1"/>
        <w:ind w:left="0"/>
      </w:pPr>
      <w:r w:rsidRPr="001536AC">
        <w:rPr>
          <w:w w:val="105"/>
          <w:u w:val="single"/>
        </w:rPr>
        <w:lastRenderedPageBreak/>
        <w:t>INDIVIDUAL PROJECT</w:t>
      </w:r>
    </w:p>
    <w:p w14:paraId="4ECB48F6" w14:textId="3B3DE938" w:rsidR="003C6BB5" w:rsidRPr="001536AC" w:rsidRDefault="00657E34" w:rsidP="00BF6A25">
      <w:pPr>
        <w:pStyle w:val="BodyText"/>
        <w:spacing w:line="247" w:lineRule="auto"/>
        <w:ind w:right="119"/>
        <w:jc w:val="both"/>
      </w:pPr>
      <w:r w:rsidRPr="001536AC">
        <w:rPr>
          <w:w w:val="110"/>
        </w:rPr>
        <w:t xml:space="preserve">The final individual project is due on </w:t>
      </w:r>
      <w:r w:rsidR="00733CC0">
        <w:rPr>
          <w:b/>
          <w:w w:val="110"/>
        </w:rPr>
        <w:t>April 15</w:t>
      </w:r>
      <w:r w:rsidR="00733CC0" w:rsidRPr="00733CC0">
        <w:rPr>
          <w:b/>
          <w:w w:val="110"/>
          <w:vertAlign w:val="superscript"/>
        </w:rPr>
        <w:t>th</w:t>
      </w:r>
      <w:r w:rsidR="009C3929">
        <w:rPr>
          <w:b/>
          <w:w w:val="110"/>
        </w:rPr>
        <w:t>, 2022</w:t>
      </w:r>
      <w:r w:rsidRPr="001536AC">
        <w:rPr>
          <w:b/>
          <w:w w:val="110"/>
        </w:rPr>
        <w:t xml:space="preserve">, 11:59 pm. </w:t>
      </w:r>
      <w:r w:rsidRPr="001536AC">
        <w:rPr>
          <w:w w:val="110"/>
        </w:rPr>
        <w:t xml:space="preserve">Please submit the project via </w:t>
      </w:r>
      <w:r w:rsidR="00904804">
        <w:rPr>
          <w:w w:val="110"/>
        </w:rPr>
        <w:t>Bcourses</w:t>
      </w:r>
      <w:r w:rsidRPr="001536AC">
        <w:rPr>
          <w:w w:val="110"/>
        </w:rPr>
        <w:t xml:space="preserve"> at “Final Project” (under “Assignments”).</w:t>
      </w:r>
      <w:r w:rsidR="00D17726" w:rsidRPr="001536AC">
        <w:rPr>
          <w:w w:val="110"/>
        </w:rPr>
        <w:t xml:space="preserve"> </w:t>
      </w:r>
    </w:p>
    <w:p w14:paraId="67BADD8E" w14:textId="77777777" w:rsidR="003C6BB5" w:rsidRPr="001536AC" w:rsidRDefault="003C6BB5" w:rsidP="00BF6A25">
      <w:pPr>
        <w:pStyle w:val="BodyText"/>
        <w:spacing w:before="10"/>
      </w:pPr>
    </w:p>
    <w:p w14:paraId="07551B2E" w14:textId="06E35FD1" w:rsidR="003C6BB5" w:rsidRPr="004D38AE" w:rsidRDefault="00657E34" w:rsidP="004D38AE">
      <w:pPr>
        <w:pStyle w:val="BodyText"/>
        <w:spacing w:before="1" w:line="247" w:lineRule="auto"/>
        <w:ind w:right="126"/>
        <w:jc w:val="both"/>
        <w:rPr>
          <w:i/>
          <w:iCs/>
        </w:rPr>
      </w:pPr>
      <w:r w:rsidRPr="001536AC">
        <w:rPr>
          <w:w w:val="110"/>
        </w:rPr>
        <w:t>In the final project you will be asked to assume the (hypothetical) role of a People Analytics manager in a large firm and provide a proposal for an algorithmic process in response to a specific organizational problem. You will have the option to focus either on the design side or the data analytics side.</w:t>
      </w:r>
      <w:r w:rsidR="004D38AE">
        <w:t xml:space="preserve"> </w:t>
      </w:r>
      <w:r w:rsidRPr="004D38AE">
        <w:rPr>
          <w:i/>
          <w:iCs/>
          <w:w w:val="110"/>
        </w:rPr>
        <w:t xml:space="preserve">More details about the assignment will be provided </w:t>
      </w:r>
      <w:r w:rsidR="004D38AE">
        <w:rPr>
          <w:i/>
          <w:iCs/>
          <w:w w:val="110"/>
        </w:rPr>
        <w:t>via</w:t>
      </w:r>
      <w:r w:rsidRPr="004D38AE">
        <w:rPr>
          <w:i/>
          <w:iCs/>
          <w:w w:val="110"/>
        </w:rPr>
        <w:t xml:space="preserve"> </w:t>
      </w:r>
      <w:r w:rsidR="005F4646">
        <w:rPr>
          <w:i/>
          <w:iCs/>
          <w:w w:val="110"/>
        </w:rPr>
        <w:t>bCourses.</w:t>
      </w:r>
    </w:p>
    <w:p w14:paraId="670059D9" w14:textId="77777777" w:rsidR="003C6BB5" w:rsidRPr="001536AC" w:rsidRDefault="003C6BB5" w:rsidP="00BF6A25">
      <w:pPr>
        <w:pStyle w:val="BodyText"/>
        <w:spacing w:before="7"/>
      </w:pPr>
    </w:p>
    <w:p w14:paraId="412E6106" w14:textId="052221EA" w:rsidR="003C6BB5" w:rsidRPr="001536AC" w:rsidRDefault="00657E34" w:rsidP="00BF6A25">
      <w:pPr>
        <w:pStyle w:val="Heading1"/>
        <w:ind w:left="0"/>
      </w:pPr>
      <w:r w:rsidRPr="001536AC">
        <w:rPr>
          <w:b w:val="0"/>
          <w:spacing w:val="-60"/>
          <w:u w:val="single"/>
        </w:rPr>
        <w:t xml:space="preserve"> </w:t>
      </w:r>
      <w:r w:rsidRPr="001536AC">
        <w:rPr>
          <w:u w:val="single"/>
        </w:rPr>
        <w:t>BEHAVIORAL EXPECTATIONS</w:t>
      </w:r>
    </w:p>
    <w:p w14:paraId="2B4CFB72" w14:textId="77777777" w:rsidR="003C6BB5" w:rsidRPr="001536AC" w:rsidRDefault="00657E34" w:rsidP="00BF6A25">
      <w:pPr>
        <w:pStyle w:val="BodyText"/>
        <w:spacing w:line="247" w:lineRule="auto"/>
        <w:ind w:right="129"/>
        <w:jc w:val="both"/>
      </w:pPr>
      <w:r w:rsidRPr="001536AC">
        <w:rPr>
          <w:w w:val="110"/>
        </w:rPr>
        <w:t>Every faculty member has somewhat different expectations as to class operations and norms for individual behavior. Here are the behavioral expectations for this class:</w:t>
      </w:r>
    </w:p>
    <w:p w14:paraId="43571D34" w14:textId="77777777" w:rsidR="003C6BB5" w:rsidRPr="001536AC" w:rsidRDefault="003C6BB5" w:rsidP="00BF6A25">
      <w:pPr>
        <w:pStyle w:val="BodyText"/>
        <w:spacing w:before="11"/>
      </w:pPr>
    </w:p>
    <w:p w14:paraId="078FEB9E" w14:textId="78FEC764" w:rsidR="00BF6A2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b/>
          <w:w w:val="110"/>
          <w:sz w:val="24"/>
          <w:szCs w:val="24"/>
        </w:rPr>
        <w:t>Attendance is mandatory</w:t>
      </w:r>
      <w:r w:rsidRPr="00BE4FFD">
        <w:rPr>
          <w:w w:val="110"/>
          <w:sz w:val="24"/>
          <w:szCs w:val="24"/>
        </w:rPr>
        <w:t xml:space="preserve">. Excused absences will </w:t>
      </w:r>
      <w:r w:rsidRPr="00BE4FFD">
        <w:rPr>
          <w:spacing w:val="-4"/>
          <w:w w:val="110"/>
          <w:sz w:val="24"/>
          <w:szCs w:val="24"/>
        </w:rPr>
        <w:t xml:space="preserve">not </w:t>
      </w:r>
      <w:r w:rsidRPr="00BE4FFD">
        <w:rPr>
          <w:w w:val="110"/>
          <w:sz w:val="24"/>
          <w:szCs w:val="24"/>
        </w:rPr>
        <w:t>affect your grade. Any unexcused absence will</w:t>
      </w:r>
      <w:r w:rsidR="00A9106D">
        <w:rPr>
          <w:w w:val="110"/>
          <w:sz w:val="24"/>
          <w:szCs w:val="24"/>
        </w:rPr>
        <w:t xml:space="preserve"> negatively</w:t>
      </w:r>
      <w:r w:rsidRPr="00BE4FFD">
        <w:rPr>
          <w:w w:val="110"/>
          <w:sz w:val="24"/>
          <w:szCs w:val="24"/>
        </w:rPr>
        <w:t xml:space="preserve"> impact your </w:t>
      </w:r>
      <w:r w:rsidR="00A9106D">
        <w:rPr>
          <w:w w:val="110"/>
          <w:sz w:val="24"/>
          <w:szCs w:val="24"/>
        </w:rPr>
        <w:t xml:space="preserve">participation </w:t>
      </w:r>
      <w:r w:rsidRPr="00BE4FFD">
        <w:rPr>
          <w:spacing w:val="-3"/>
          <w:w w:val="110"/>
          <w:sz w:val="24"/>
          <w:szCs w:val="24"/>
        </w:rPr>
        <w:t>grade</w:t>
      </w:r>
      <w:r w:rsidRPr="00BE4FFD">
        <w:rPr>
          <w:w w:val="110"/>
          <w:sz w:val="24"/>
          <w:szCs w:val="24"/>
        </w:rPr>
        <w:t>.</w:t>
      </w:r>
    </w:p>
    <w:p w14:paraId="2A86FA2A" w14:textId="77777777" w:rsidR="00BF6A2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 xml:space="preserve">Please note that if you need to miss class you must notify </w:t>
      </w:r>
      <w:r w:rsidR="004F4205" w:rsidRPr="00BE4FFD">
        <w:rPr>
          <w:w w:val="110"/>
          <w:sz w:val="24"/>
          <w:szCs w:val="24"/>
        </w:rPr>
        <w:t xml:space="preserve">me </w:t>
      </w:r>
      <w:r w:rsidRPr="00BE4FFD">
        <w:rPr>
          <w:w w:val="110"/>
          <w:sz w:val="24"/>
          <w:szCs w:val="24"/>
        </w:rPr>
        <w:t xml:space="preserve">by e-mail </w:t>
      </w:r>
      <w:r w:rsidRPr="00BE4FFD">
        <w:rPr>
          <w:b/>
          <w:w w:val="110"/>
          <w:sz w:val="24"/>
          <w:szCs w:val="24"/>
        </w:rPr>
        <w:t xml:space="preserve">before </w:t>
      </w:r>
      <w:r w:rsidRPr="00BE4FFD">
        <w:rPr>
          <w:w w:val="110"/>
          <w:sz w:val="24"/>
          <w:szCs w:val="24"/>
        </w:rPr>
        <w:t>the session or within one hour after class</w:t>
      </w:r>
      <w:r w:rsidRPr="00BE4FFD">
        <w:rPr>
          <w:spacing w:val="-35"/>
          <w:w w:val="110"/>
          <w:sz w:val="24"/>
          <w:szCs w:val="24"/>
        </w:rPr>
        <w:t xml:space="preserve"> </w:t>
      </w:r>
      <w:r w:rsidRPr="00BE4FFD">
        <w:rPr>
          <w:w w:val="110"/>
          <w:sz w:val="24"/>
          <w:szCs w:val="24"/>
        </w:rPr>
        <w:t>ends.</w:t>
      </w:r>
    </w:p>
    <w:p w14:paraId="4ED32354" w14:textId="3B2137E7" w:rsidR="00BF6A2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As a courtesy to the instructor, your classmates</w:t>
      </w:r>
      <w:r w:rsidR="009C2D79" w:rsidRPr="00BE4FFD">
        <w:rPr>
          <w:w w:val="110"/>
          <w:sz w:val="24"/>
          <w:szCs w:val="24"/>
        </w:rPr>
        <w:t>,</w:t>
      </w:r>
      <w:r w:rsidRPr="00BE4FFD">
        <w:rPr>
          <w:w w:val="110"/>
          <w:sz w:val="24"/>
          <w:szCs w:val="24"/>
        </w:rPr>
        <w:t xml:space="preserve"> and </w:t>
      </w:r>
      <w:r w:rsidR="00E62A19">
        <w:rPr>
          <w:w w:val="110"/>
          <w:sz w:val="24"/>
          <w:szCs w:val="24"/>
        </w:rPr>
        <w:t>guest</w:t>
      </w:r>
      <w:r w:rsidRPr="00BE4FFD">
        <w:rPr>
          <w:w w:val="110"/>
          <w:sz w:val="24"/>
          <w:szCs w:val="24"/>
        </w:rPr>
        <w:t xml:space="preserve"> speakers, please </w:t>
      </w:r>
      <w:r w:rsidR="001F0A6E">
        <w:rPr>
          <w:w w:val="110"/>
          <w:sz w:val="24"/>
          <w:szCs w:val="24"/>
        </w:rPr>
        <w:t xml:space="preserve">do your best to </w:t>
      </w:r>
      <w:r w:rsidRPr="00BE4FFD">
        <w:rPr>
          <w:w w:val="110"/>
          <w:sz w:val="24"/>
          <w:szCs w:val="24"/>
        </w:rPr>
        <w:t xml:space="preserve">arrive on time. If there is </w:t>
      </w:r>
      <w:r w:rsidR="00E62A19">
        <w:rPr>
          <w:w w:val="110"/>
          <w:sz w:val="24"/>
          <w:szCs w:val="24"/>
        </w:rPr>
        <w:t>a</w:t>
      </w:r>
      <w:r w:rsidRPr="00BE4FFD">
        <w:rPr>
          <w:w w:val="110"/>
          <w:sz w:val="24"/>
          <w:szCs w:val="24"/>
        </w:rPr>
        <w:t xml:space="preserve"> reason why you must leave the class </w:t>
      </w:r>
      <w:proofErr w:type="gramStart"/>
      <w:r w:rsidRPr="00BE4FFD">
        <w:rPr>
          <w:w w:val="110"/>
          <w:sz w:val="24"/>
          <w:szCs w:val="24"/>
        </w:rPr>
        <w:t>early</w:t>
      </w:r>
      <w:proofErr w:type="gramEnd"/>
      <w:r w:rsidRPr="00BE4FFD">
        <w:rPr>
          <w:w w:val="110"/>
          <w:sz w:val="24"/>
          <w:szCs w:val="24"/>
        </w:rPr>
        <w:t xml:space="preserve"> please let </w:t>
      </w:r>
      <w:r w:rsidR="00E62A19">
        <w:rPr>
          <w:w w:val="110"/>
          <w:sz w:val="24"/>
          <w:szCs w:val="24"/>
        </w:rPr>
        <w:t>me</w:t>
      </w:r>
      <w:r w:rsidRPr="00BE4FFD">
        <w:rPr>
          <w:w w:val="110"/>
          <w:sz w:val="24"/>
          <w:szCs w:val="24"/>
        </w:rPr>
        <w:t xml:space="preserve"> know in advance. </w:t>
      </w:r>
    </w:p>
    <w:p w14:paraId="07E94FD1" w14:textId="16432DE4" w:rsidR="00BF6A2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 xml:space="preserve">Please let </w:t>
      </w:r>
      <w:r w:rsidR="00BF6A25" w:rsidRPr="00BE4FFD">
        <w:rPr>
          <w:w w:val="110"/>
          <w:sz w:val="24"/>
          <w:szCs w:val="24"/>
        </w:rPr>
        <w:t>me</w:t>
      </w:r>
      <w:r w:rsidRPr="00BE4FFD">
        <w:rPr>
          <w:w w:val="110"/>
          <w:sz w:val="24"/>
          <w:szCs w:val="24"/>
        </w:rPr>
        <w:t xml:space="preserve"> know </w:t>
      </w:r>
      <w:r w:rsidRPr="00BE4FFD">
        <w:rPr>
          <w:b/>
          <w:bCs/>
          <w:w w:val="110"/>
          <w:sz w:val="24"/>
          <w:szCs w:val="24"/>
        </w:rPr>
        <w:t>before class</w:t>
      </w:r>
      <w:r w:rsidRPr="00BE4FFD">
        <w:rPr>
          <w:w w:val="110"/>
          <w:sz w:val="24"/>
          <w:szCs w:val="24"/>
        </w:rPr>
        <w:t xml:space="preserve"> if an emergency has made it impossible for you </w:t>
      </w:r>
      <w:r w:rsidRPr="00BE4FFD">
        <w:rPr>
          <w:spacing w:val="-8"/>
          <w:w w:val="110"/>
          <w:sz w:val="24"/>
          <w:szCs w:val="24"/>
        </w:rPr>
        <w:t xml:space="preserve">to </w:t>
      </w:r>
      <w:r w:rsidRPr="00BE4FFD">
        <w:rPr>
          <w:w w:val="110"/>
          <w:sz w:val="24"/>
          <w:szCs w:val="24"/>
        </w:rPr>
        <w:t>be prepared adequately for class</w:t>
      </w:r>
      <w:r w:rsidRPr="00BE4FFD">
        <w:rPr>
          <w:spacing w:val="-25"/>
          <w:w w:val="110"/>
          <w:sz w:val="24"/>
          <w:szCs w:val="24"/>
        </w:rPr>
        <w:t xml:space="preserve"> </w:t>
      </w:r>
      <w:r w:rsidRPr="00BE4FFD">
        <w:rPr>
          <w:w w:val="110"/>
          <w:sz w:val="24"/>
          <w:szCs w:val="24"/>
        </w:rPr>
        <w:t>discussion.</w:t>
      </w:r>
    </w:p>
    <w:p w14:paraId="6B684A97" w14:textId="00D2E466" w:rsidR="009C2D79"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All</w:t>
      </w:r>
      <w:r w:rsidRPr="00BE4FFD">
        <w:rPr>
          <w:spacing w:val="-5"/>
          <w:w w:val="110"/>
          <w:sz w:val="24"/>
          <w:szCs w:val="24"/>
        </w:rPr>
        <w:t xml:space="preserve"> </w:t>
      </w:r>
      <w:r w:rsidRPr="00BE4FFD">
        <w:rPr>
          <w:w w:val="110"/>
          <w:sz w:val="24"/>
          <w:szCs w:val="24"/>
        </w:rPr>
        <w:t>slides</w:t>
      </w:r>
      <w:r w:rsidRPr="00BE4FFD">
        <w:rPr>
          <w:spacing w:val="-6"/>
          <w:w w:val="110"/>
          <w:sz w:val="24"/>
          <w:szCs w:val="24"/>
        </w:rPr>
        <w:t xml:space="preserve"> </w:t>
      </w:r>
      <w:r w:rsidRPr="00BE4FFD">
        <w:rPr>
          <w:w w:val="110"/>
          <w:sz w:val="24"/>
          <w:szCs w:val="24"/>
        </w:rPr>
        <w:t>will</w:t>
      </w:r>
      <w:r w:rsidRPr="00BE4FFD">
        <w:rPr>
          <w:spacing w:val="-6"/>
          <w:w w:val="110"/>
          <w:sz w:val="24"/>
          <w:szCs w:val="24"/>
        </w:rPr>
        <w:t xml:space="preserve"> </w:t>
      </w:r>
      <w:r w:rsidRPr="00BE4FFD">
        <w:rPr>
          <w:w w:val="110"/>
          <w:sz w:val="24"/>
          <w:szCs w:val="24"/>
        </w:rPr>
        <w:t>be</w:t>
      </w:r>
      <w:r w:rsidRPr="00BE4FFD">
        <w:rPr>
          <w:spacing w:val="-6"/>
          <w:w w:val="110"/>
          <w:sz w:val="24"/>
          <w:szCs w:val="24"/>
        </w:rPr>
        <w:t xml:space="preserve"> </w:t>
      </w:r>
      <w:r w:rsidRPr="00BE4FFD">
        <w:rPr>
          <w:w w:val="110"/>
          <w:sz w:val="24"/>
          <w:szCs w:val="24"/>
        </w:rPr>
        <w:t>made</w:t>
      </w:r>
      <w:r w:rsidRPr="00BE4FFD">
        <w:rPr>
          <w:spacing w:val="-5"/>
          <w:w w:val="110"/>
          <w:sz w:val="24"/>
          <w:szCs w:val="24"/>
        </w:rPr>
        <w:t xml:space="preserve"> </w:t>
      </w:r>
      <w:r w:rsidRPr="00BE4FFD">
        <w:rPr>
          <w:w w:val="110"/>
          <w:sz w:val="24"/>
          <w:szCs w:val="24"/>
        </w:rPr>
        <w:t>available</w:t>
      </w:r>
      <w:r w:rsidRPr="00BE4FFD">
        <w:rPr>
          <w:spacing w:val="-6"/>
          <w:w w:val="110"/>
          <w:sz w:val="24"/>
          <w:szCs w:val="24"/>
        </w:rPr>
        <w:t xml:space="preserve"> </w:t>
      </w:r>
      <w:r w:rsidRPr="00BE4FFD">
        <w:rPr>
          <w:w w:val="110"/>
          <w:sz w:val="24"/>
          <w:szCs w:val="24"/>
        </w:rPr>
        <w:t>via</w:t>
      </w:r>
      <w:r w:rsidRPr="00BE4FFD">
        <w:rPr>
          <w:spacing w:val="-6"/>
          <w:w w:val="110"/>
          <w:sz w:val="24"/>
          <w:szCs w:val="24"/>
        </w:rPr>
        <w:t xml:space="preserve"> </w:t>
      </w:r>
      <w:r w:rsidR="005F4646">
        <w:rPr>
          <w:w w:val="110"/>
          <w:sz w:val="24"/>
          <w:szCs w:val="24"/>
        </w:rPr>
        <w:t>bCourses</w:t>
      </w:r>
      <w:r w:rsidRPr="00BE4FFD">
        <w:rPr>
          <w:w w:val="110"/>
          <w:sz w:val="24"/>
          <w:szCs w:val="24"/>
        </w:rPr>
        <w:t>.</w:t>
      </w:r>
      <w:r w:rsidR="009C2D79" w:rsidRPr="00BE4FFD">
        <w:rPr>
          <w:w w:val="110"/>
          <w:sz w:val="24"/>
          <w:szCs w:val="24"/>
        </w:rPr>
        <w:t xml:space="preserve"> All in-class sessions will be recorded and will be made available via</w:t>
      </w:r>
      <w:r w:rsidR="009C2D79" w:rsidRPr="00BE4FFD">
        <w:rPr>
          <w:spacing w:val="-6"/>
          <w:w w:val="110"/>
          <w:sz w:val="24"/>
          <w:szCs w:val="24"/>
        </w:rPr>
        <w:t xml:space="preserve"> </w:t>
      </w:r>
      <w:r w:rsidR="005F4646">
        <w:rPr>
          <w:w w:val="110"/>
          <w:sz w:val="24"/>
          <w:szCs w:val="24"/>
        </w:rPr>
        <w:t>bCourses</w:t>
      </w:r>
      <w:r w:rsidR="005F4646" w:rsidRPr="00BE4FFD">
        <w:rPr>
          <w:w w:val="110"/>
          <w:sz w:val="24"/>
          <w:szCs w:val="24"/>
        </w:rPr>
        <w:t xml:space="preserve"> </w:t>
      </w:r>
      <w:r w:rsidR="009C2D79" w:rsidRPr="00BE4FFD">
        <w:rPr>
          <w:w w:val="110"/>
          <w:sz w:val="24"/>
          <w:szCs w:val="24"/>
        </w:rPr>
        <w:t xml:space="preserve">shortly after.  </w:t>
      </w:r>
    </w:p>
    <w:p w14:paraId="0E5ACF40" w14:textId="15536A57" w:rsidR="003C6BB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 xml:space="preserve">Social media is an increasingly common part of our lives. </w:t>
      </w:r>
      <w:r w:rsidRPr="00BE4FFD">
        <w:rPr>
          <w:b/>
          <w:bCs/>
          <w:w w:val="110"/>
          <w:sz w:val="24"/>
          <w:szCs w:val="24"/>
        </w:rPr>
        <w:t>However, it is critically important</w:t>
      </w:r>
      <w:r w:rsidRPr="00BE4FFD">
        <w:rPr>
          <w:b/>
          <w:bCs/>
          <w:spacing w:val="18"/>
          <w:w w:val="110"/>
          <w:sz w:val="24"/>
          <w:szCs w:val="24"/>
        </w:rPr>
        <w:t xml:space="preserve"> </w:t>
      </w:r>
      <w:r w:rsidRPr="00BE4FFD">
        <w:rPr>
          <w:b/>
          <w:bCs/>
          <w:w w:val="110"/>
          <w:sz w:val="24"/>
          <w:szCs w:val="24"/>
        </w:rPr>
        <w:t>that</w:t>
      </w:r>
      <w:r w:rsidRPr="00BE4FFD">
        <w:rPr>
          <w:b/>
          <w:bCs/>
          <w:spacing w:val="18"/>
          <w:w w:val="110"/>
          <w:sz w:val="24"/>
          <w:szCs w:val="24"/>
        </w:rPr>
        <w:t xml:space="preserve"> </w:t>
      </w:r>
      <w:r w:rsidRPr="00BE4FFD">
        <w:rPr>
          <w:b/>
          <w:bCs/>
          <w:w w:val="110"/>
          <w:sz w:val="24"/>
          <w:szCs w:val="24"/>
        </w:rPr>
        <w:t>anything</w:t>
      </w:r>
      <w:r w:rsidRPr="00BE4FFD">
        <w:rPr>
          <w:b/>
          <w:bCs/>
          <w:spacing w:val="18"/>
          <w:w w:val="110"/>
          <w:sz w:val="24"/>
          <w:szCs w:val="24"/>
        </w:rPr>
        <w:t xml:space="preserve"> </w:t>
      </w:r>
      <w:r w:rsidRPr="00BE4FFD">
        <w:rPr>
          <w:b/>
          <w:bCs/>
          <w:w w:val="110"/>
          <w:sz w:val="24"/>
          <w:szCs w:val="24"/>
        </w:rPr>
        <w:t>a</w:t>
      </w:r>
      <w:r w:rsidRPr="00BE4FFD">
        <w:rPr>
          <w:b/>
          <w:bCs/>
          <w:spacing w:val="18"/>
          <w:w w:val="110"/>
          <w:sz w:val="24"/>
          <w:szCs w:val="24"/>
        </w:rPr>
        <w:t xml:space="preserve"> </w:t>
      </w:r>
      <w:r w:rsidRPr="00BE4FFD">
        <w:rPr>
          <w:b/>
          <w:bCs/>
          <w:w w:val="110"/>
          <w:sz w:val="24"/>
          <w:szCs w:val="24"/>
        </w:rPr>
        <w:t>guest</w:t>
      </w:r>
      <w:r w:rsidRPr="00BE4FFD">
        <w:rPr>
          <w:b/>
          <w:bCs/>
          <w:spacing w:val="19"/>
          <w:w w:val="110"/>
          <w:sz w:val="24"/>
          <w:szCs w:val="24"/>
        </w:rPr>
        <w:t xml:space="preserve"> </w:t>
      </w:r>
      <w:r w:rsidRPr="00BE4FFD">
        <w:rPr>
          <w:b/>
          <w:bCs/>
          <w:w w:val="110"/>
          <w:sz w:val="24"/>
          <w:szCs w:val="24"/>
        </w:rPr>
        <w:t>says</w:t>
      </w:r>
      <w:r w:rsidRPr="00BE4FFD">
        <w:rPr>
          <w:b/>
          <w:bCs/>
          <w:spacing w:val="18"/>
          <w:w w:val="110"/>
          <w:sz w:val="24"/>
          <w:szCs w:val="24"/>
        </w:rPr>
        <w:t xml:space="preserve"> </w:t>
      </w:r>
      <w:r w:rsidRPr="00BE4FFD">
        <w:rPr>
          <w:b/>
          <w:bCs/>
          <w:w w:val="110"/>
          <w:sz w:val="24"/>
          <w:szCs w:val="24"/>
        </w:rPr>
        <w:t>in</w:t>
      </w:r>
      <w:r w:rsidRPr="00BE4FFD">
        <w:rPr>
          <w:b/>
          <w:bCs/>
          <w:spacing w:val="18"/>
          <w:w w:val="110"/>
          <w:sz w:val="24"/>
          <w:szCs w:val="24"/>
        </w:rPr>
        <w:t xml:space="preserve"> </w:t>
      </w:r>
      <w:r w:rsidRPr="00BE4FFD">
        <w:rPr>
          <w:b/>
          <w:bCs/>
          <w:w w:val="110"/>
          <w:sz w:val="24"/>
          <w:szCs w:val="24"/>
        </w:rPr>
        <w:t>the</w:t>
      </w:r>
      <w:r w:rsidRPr="00BE4FFD">
        <w:rPr>
          <w:b/>
          <w:bCs/>
          <w:spacing w:val="1"/>
          <w:w w:val="110"/>
          <w:sz w:val="24"/>
          <w:szCs w:val="24"/>
        </w:rPr>
        <w:t xml:space="preserve"> </w:t>
      </w:r>
      <w:r w:rsidRPr="00BE4FFD">
        <w:rPr>
          <w:b/>
          <w:bCs/>
          <w:w w:val="110"/>
          <w:sz w:val="24"/>
          <w:szCs w:val="24"/>
        </w:rPr>
        <w:t>class</w:t>
      </w:r>
      <w:r w:rsidRPr="00BE4FFD">
        <w:rPr>
          <w:b/>
          <w:bCs/>
          <w:spacing w:val="2"/>
          <w:w w:val="110"/>
          <w:sz w:val="24"/>
          <w:szCs w:val="24"/>
        </w:rPr>
        <w:t xml:space="preserve"> </w:t>
      </w:r>
      <w:r w:rsidRPr="00BE4FFD">
        <w:rPr>
          <w:b/>
          <w:bCs/>
          <w:w w:val="110"/>
          <w:sz w:val="24"/>
          <w:szCs w:val="24"/>
        </w:rPr>
        <w:t>stays in</w:t>
      </w:r>
      <w:r w:rsidRPr="00BE4FFD">
        <w:rPr>
          <w:b/>
          <w:bCs/>
          <w:spacing w:val="1"/>
          <w:w w:val="110"/>
          <w:sz w:val="24"/>
          <w:szCs w:val="24"/>
        </w:rPr>
        <w:t xml:space="preserve"> </w:t>
      </w:r>
      <w:r w:rsidRPr="00BE4FFD">
        <w:rPr>
          <w:b/>
          <w:bCs/>
          <w:w w:val="110"/>
          <w:sz w:val="24"/>
          <w:szCs w:val="24"/>
        </w:rPr>
        <w:t>the</w:t>
      </w:r>
      <w:r w:rsidRPr="00BE4FFD">
        <w:rPr>
          <w:b/>
          <w:bCs/>
          <w:spacing w:val="2"/>
          <w:w w:val="110"/>
          <w:sz w:val="24"/>
          <w:szCs w:val="24"/>
        </w:rPr>
        <w:t xml:space="preserve"> </w:t>
      </w:r>
      <w:r w:rsidRPr="00BE4FFD">
        <w:rPr>
          <w:b/>
          <w:bCs/>
          <w:w w:val="110"/>
          <w:sz w:val="24"/>
          <w:szCs w:val="24"/>
        </w:rPr>
        <w:t>class.</w:t>
      </w:r>
      <w:r w:rsidRPr="00BE4FFD">
        <w:rPr>
          <w:spacing w:val="1"/>
          <w:w w:val="110"/>
          <w:sz w:val="24"/>
          <w:szCs w:val="24"/>
        </w:rPr>
        <w:t xml:space="preserve"> </w:t>
      </w:r>
      <w:r w:rsidRPr="00BE4FFD">
        <w:rPr>
          <w:w w:val="110"/>
          <w:sz w:val="24"/>
          <w:szCs w:val="24"/>
        </w:rPr>
        <w:t>Should</w:t>
      </w:r>
      <w:r w:rsidRPr="00BE4FFD">
        <w:rPr>
          <w:spacing w:val="1"/>
          <w:w w:val="110"/>
          <w:sz w:val="24"/>
          <w:szCs w:val="24"/>
        </w:rPr>
        <w:t xml:space="preserve"> </w:t>
      </w:r>
      <w:r w:rsidRPr="00BE4FFD">
        <w:rPr>
          <w:w w:val="110"/>
          <w:sz w:val="24"/>
          <w:szCs w:val="24"/>
        </w:rPr>
        <w:t>you</w:t>
      </w:r>
      <w:r w:rsidRPr="00BE4FFD">
        <w:rPr>
          <w:spacing w:val="2"/>
          <w:w w:val="110"/>
          <w:sz w:val="24"/>
          <w:szCs w:val="24"/>
        </w:rPr>
        <w:t xml:space="preserve"> </w:t>
      </w:r>
      <w:r w:rsidRPr="00BE4FFD">
        <w:rPr>
          <w:spacing w:val="-5"/>
          <w:w w:val="110"/>
          <w:sz w:val="24"/>
          <w:szCs w:val="24"/>
        </w:rPr>
        <w:t>feel</w:t>
      </w:r>
      <w:r w:rsidR="00E470F8" w:rsidRPr="00BE4FFD">
        <w:rPr>
          <w:spacing w:val="-5"/>
          <w:w w:val="110"/>
          <w:sz w:val="24"/>
          <w:szCs w:val="24"/>
        </w:rPr>
        <w:t xml:space="preserve"> </w:t>
      </w:r>
      <w:r w:rsidRPr="00BE4FFD">
        <w:rPr>
          <w:w w:val="110"/>
          <w:sz w:val="24"/>
          <w:szCs w:val="24"/>
        </w:rPr>
        <w:t>compelled to blog, Tweet, Instagram, etc., it should only be to thank our guests for the</w:t>
      </w:r>
      <w:r w:rsidR="005F4646">
        <w:rPr>
          <w:w w:val="110"/>
          <w:sz w:val="24"/>
          <w:szCs w:val="24"/>
        </w:rPr>
        <w:t>ir</w:t>
      </w:r>
      <w:r w:rsidRPr="00BE4FFD">
        <w:rPr>
          <w:w w:val="110"/>
          <w:sz w:val="24"/>
          <w:szCs w:val="24"/>
        </w:rPr>
        <w:t xml:space="preserve"> generosity in helping with the education process.</w:t>
      </w:r>
    </w:p>
    <w:p w14:paraId="4CCD90D5" w14:textId="77777777" w:rsidR="003C6BB5" w:rsidRPr="001536AC" w:rsidRDefault="003C6BB5" w:rsidP="00BF6A25">
      <w:pPr>
        <w:pStyle w:val="BodyText"/>
        <w:spacing w:before="10"/>
      </w:pPr>
    </w:p>
    <w:p w14:paraId="053A1945" w14:textId="77777777" w:rsidR="003C6BB5" w:rsidRPr="001536AC" w:rsidRDefault="00657E34" w:rsidP="00BF6A25">
      <w:pPr>
        <w:pStyle w:val="Heading1"/>
        <w:ind w:left="0"/>
      </w:pPr>
      <w:r w:rsidRPr="001536AC">
        <w:rPr>
          <w:b w:val="0"/>
          <w:spacing w:val="-60"/>
          <w:u w:val="single"/>
        </w:rPr>
        <w:t xml:space="preserve"> </w:t>
      </w:r>
      <w:r w:rsidRPr="001536AC">
        <w:rPr>
          <w:w w:val="110"/>
          <w:u w:val="single"/>
        </w:rPr>
        <w:t>GRADING</w:t>
      </w:r>
    </w:p>
    <w:p w14:paraId="202450A5" w14:textId="14023260" w:rsidR="003C6BB5" w:rsidRPr="001536AC" w:rsidRDefault="00657E34" w:rsidP="007A0C8C">
      <w:pPr>
        <w:pStyle w:val="BodyText"/>
        <w:spacing w:line="247" w:lineRule="auto"/>
        <w:ind w:right="120"/>
        <w:jc w:val="both"/>
      </w:pPr>
      <w:r w:rsidRPr="001536AC">
        <w:rPr>
          <w:w w:val="110"/>
        </w:rPr>
        <w:t>Your course grade will be based on the final project and class participation. These will be weighted as follows:</w:t>
      </w:r>
    </w:p>
    <w:p w14:paraId="15E92C47" w14:textId="77777777" w:rsidR="002607F8" w:rsidRPr="001536AC" w:rsidRDefault="002607F8" w:rsidP="00BF6A25">
      <w:pPr>
        <w:pStyle w:val="BodyText"/>
        <w:spacing w:before="10"/>
      </w:pPr>
    </w:p>
    <w:p w14:paraId="2C369759" w14:textId="3B09ED1C" w:rsidR="003C6BB5" w:rsidRDefault="00657E34" w:rsidP="00BF6A25">
      <w:pPr>
        <w:pStyle w:val="BodyText"/>
        <w:tabs>
          <w:tab w:val="left" w:pos="4689"/>
        </w:tabs>
        <w:rPr>
          <w:w w:val="105"/>
        </w:rPr>
      </w:pPr>
      <w:r w:rsidRPr="001536AC">
        <w:rPr>
          <w:w w:val="105"/>
        </w:rPr>
        <w:t>Final</w:t>
      </w:r>
      <w:r w:rsidRPr="001536AC">
        <w:rPr>
          <w:spacing w:val="9"/>
          <w:w w:val="105"/>
        </w:rPr>
        <w:t xml:space="preserve"> </w:t>
      </w:r>
      <w:r w:rsidRPr="001536AC">
        <w:rPr>
          <w:w w:val="105"/>
        </w:rPr>
        <w:t>project</w:t>
      </w:r>
      <w:r w:rsidRPr="001536AC">
        <w:rPr>
          <w:w w:val="105"/>
        </w:rPr>
        <w:tab/>
      </w:r>
      <w:r w:rsidR="009C3929">
        <w:rPr>
          <w:w w:val="105"/>
        </w:rPr>
        <w:t>25</w:t>
      </w:r>
      <w:r w:rsidRPr="001536AC">
        <w:rPr>
          <w:w w:val="105"/>
        </w:rPr>
        <w:t>%</w:t>
      </w:r>
      <w:r w:rsidR="0019286B" w:rsidRPr="001536AC">
        <w:rPr>
          <w:w w:val="105"/>
        </w:rPr>
        <w:t xml:space="preserve"> </w:t>
      </w:r>
      <w:r w:rsidR="00BA1B2E" w:rsidRPr="001536AC">
        <w:rPr>
          <w:w w:val="105"/>
        </w:rPr>
        <w:t>(</w:t>
      </w:r>
      <w:r w:rsidR="00733CC0">
        <w:rPr>
          <w:w w:val="105"/>
        </w:rPr>
        <w:t>April 15</w:t>
      </w:r>
      <w:r w:rsidR="00733CC0" w:rsidRPr="00733CC0">
        <w:rPr>
          <w:w w:val="105"/>
          <w:vertAlign w:val="superscript"/>
        </w:rPr>
        <w:t>th</w:t>
      </w:r>
      <w:r w:rsidR="009C3929">
        <w:rPr>
          <w:w w:val="105"/>
        </w:rPr>
        <w:t>, 2022</w:t>
      </w:r>
      <w:r w:rsidR="00BA1B2E" w:rsidRPr="001536AC">
        <w:rPr>
          <w:w w:val="105"/>
        </w:rPr>
        <w:t>)</w:t>
      </w:r>
    </w:p>
    <w:p w14:paraId="39D7D4FF" w14:textId="21A1175F" w:rsidR="009C3929" w:rsidRPr="001536AC" w:rsidRDefault="009C3929" w:rsidP="009C3929">
      <w:pPr>
        <w:pStyle w:val="BodyText"/>
        <w:tabs>
          <w:tab w:val="left" w:pos="4689"/>
        </w:tabs>
        <w:spacing w:before="9"/>
      </w:pPr>
      <w:r>
        <w:rPr>
          <w:w w:val="110"/>
        </w:rPr>
        <w:t>Midterm</w:t>
      </w:r>
      <w:r w:rsidRPr="001536AC">
        <w:rPr>
          <w:w w:val="110"/>
        </w:rPr>
        <w:t>:</w:t>
      </w:r>
      <w:r w:rsidRPr="001536AC">
        <w:rPr>
          <w:w w:val="110"/>
        </w:rPr>
        <w:tab/>
      </w:r>
      <w:r>
        <w:rPr>
          <w:w w:val="110"/>
        </w:rPr>
        <w:t>25</w:t>
      </w:r>
      <w:r w:rsidRPr="001536AC">
        <w:rPr>
          <w:w w:val="110"/>
        </w:rPr>
        <w:t>%</w:t>
      </w:r>
      <w:r>
        <w:rPr>
          <w:w w:val="110"/>
        </w:rPr>
        <w:t xml:space="preserve"> </w:t>
      </w:r>
      <w:r w:rsidRPr="001536AC">
        <w:rPr>
          <w:w w:val="105"/>
        </w:rPr>
        <w:t>(</w:t>
      </w:r>
      <w:r w:rsidR="00733CC0">
        <w:rPr>
          <w:w w:val="105"/>
        </w:rPr>
        <w:t>February 24</w:t>
      </w:r>
      <w:r w:rsidR="00733CC0" w:rsidRPr="00733CC0">
        <w:rPr>
          <w:w w:val="105"/>
          <w:vertAlign w:val="superscript"/>
        </w:rPr>
        <w:t>th</w:t>
      </w:r>
      <w:r>
        <w:rPr>
          <w:w w:val="105"/>
        </w:rPr>
        <w:t>, 2022)</w:t>
      </w:r>
    </w:p>
    <w:p w14:paraId="4558EDCD" w14:textId="77777777" w:rsidR="003C6BB5" w:rsidRPr="001536AC" w:rsidRDefault="00657E34" w:rsidP="00BF6A25">
      <w:pPr>
        <w:pStyle w:val="BodyText"/>
        <w:tabs>
          <w:tab w:val="left" w:pos="4689"/>
        </w:tabs>
        <w:spacing w:before="9"/>
      </w:pPr>
      <w:r w:rsidRPr="001536AC">
        <w:rPr>
          <w:w w:val="110"/>
        </w:rPr>
        <w:t>Class</w:t>
      </w:r>
      <w:r w:rsidRPr="001536AC">
        <w:rPr>
          <w:spacing w:val="7"/>
          <w:w w:val="110"/>
        </w:rPr>
        <w:t xml:space="preserve"> </w:t>
      </w:r>
      <w:r w:rsidRPr="001536AC">
        <w:rPr>
          <w:w w:val="110"/>
        </w:rPr>
        <w:t>participation/attendance:</w:t>
      </w:r>
      <w:r w:rsidRPr="001536AC">
        <w:rPr>
          <w:w w:val="110"/>
        </w:rPr>
        <w:tab/>
        <w:t>50%</w:t>
      </w:r>
    </w:p>
    <w:p w14:paraId="7FA79B59" w14:textId="77777777" w:rsidR="003C6BB5" w:rsidRPr="001536AC" w:rsidRDefault="003C6BB5" w:rsidP="00BF6A25">
      <w:pPr>
        <w:pStyle w:val="BodyText"/>
        <w:spacing w:before="7"/>
      </w:pPr>
    </w:p>
    <w:p w14:paraId="1CDE33C6" w14:textId="20F7CC55" w:rsidR="006F493F" w:rsidRDefault="006F493F" w:rsidP="00536F90">
      <w:pPr>
        <w:spacing w:line="247" w:lineRule="auto"/>
        <w:ind w:right="122"/>
        <w:jc w:val="both"/>
        <w:rPr>
          <w:w w:val="110"/>
        </w:rPr>
      </w:pPr>
      <w:r>
        <w:rPr>
          <w:w w:val="110"/>
        </w:rPr>
        <w:t xml:space="preserve">Class participation will be evaluated along the following dimensions: (1) Did the student attend all classes unless excused? (2) Did the student come to class prepared, as indicated by providing contributions to class discussion that reflect clear and thoughtful engagement with the readings and lecture material? (3) Did the student engage productively and collaboratively in group activities? (4) Did the student ask thoughtful and respectful questions of the guest speakers? </w:t>
      </w:r>
      <w:r w:rsidR="00B428B5">
        <w:rPr>
          <w:w w:val="110"/>
        </w:rPr>
        <w:t xml:space="preserve">For each class, the professor will make note of everyone who attended in full, and the professor will also keep notes on the quality of everyone’s participation. </w:t>
      </w:r>
      <w:r w:rsidR="00AA408C">
        <w:rPr>
          <w:w w:val="110"/>
        </w:rPr>
        <w:t xml:space="preserve">Please feel free to write the professor at any time if you would like further clarification on how participation will be assessed. </w:t>
      </w:r>
    </w:p>
    <w:p w14:paraId="0B442114" w14:textId="77777777" w:rsidR="006F493F" w:rsidRDefault="006F493F" w:rsidP="00536F90">
      <w:pPr>
        <w:spacing w:line="247" w:lineRule="auto"/>
        <w:ind w:right="122"/>
        <w:jc w:val="both"/>
        <w:rPr>
          <w:w w:val="110"/>
        </w:rPr>
      </w:pPr>
    </w:p>
    <w:p w14:paraId="60E10EB4" w14:textId="46614699" w:rsidR="00536F90" w:rsidRDefault="00657E34" w:rsidP="00536F90">
      <w:pPr>
        <w:spacing w:line="247" w:lineRule="auto"/>
        <w:ind w:right="122"/>
        <w:jc w:val="both"/>
        <w:rPr>
          <w:w w:val="110"/>
        </w:rPr>
      </w:pPr>
      <w:r w:rsidRPr="001536AC">
        <w:rPr>
          <w:w w:val="110"/>
        </w:rPr>
        <w:lastRenderedPageBreak/>
        <w:t xml:space="preserve">Please note that to pass the course, both class participation and final </w:t>
      </w:r>
      <w:r w:rsidRPr="001536AC">
        <w:rPr>
          <w:spacing w:val="-3"/>
          <w:w w:val="110"/>
        </w:rPr>
        <w:t xml:space="preserve">project </w:t>
      </w:r>
      <w:r w:rsidRPr="001536AC">
        <w:rPr>
          <w:w w:val="110"/>
        </w:rPr>
        <w:t>requirements</w:t>
      </w:r>
      <w:r w:rsidRPr="001536AC">
        <w:rPr>
          <w:spacing w:val="-7"/>
          <w:w w:val="110"/>
        </w:rPr>
        <w:t xml:space="preserve"> </w:t>
      </w:r>
      <w:r w:rsidRPr="001536AC">
        <w:rPr>
          <w:w w:val="110"/>
        </w:rPr>
        <w:t>must</w:t>
      </w:r>
      <w:r w:rsidRPr="001536AC">
        <w:rPr>
          <w:spacing w:val="-7"/>
          <w:w w:val="110"/>
        </w:rPr>
        <w:t xml:space="preserve"> </w:t>
      </w:r>
      <w:r w:rsidRPr="001536AC">
        <w:rPr>
          <w:w w:val="110"/>
        </w:rPr>
        <w:t>be</w:t>
      </w:r>
      <w:r w:rsidRPr="001536AC">
        <w:rPr>
          <w:spacing w:val="-7"/>
          <w:w w:val="110"/>
        </w:rPr>
        <w:t xml:space="preserve"> </w:t>
      </w:r>
      <w:r w:rsidRPr="001536AC">
        <w:rPr>
          <w:w w:val="110"/>
        </w:rPr>
        <w:t>fulfilled.</w:t>
      </w:r>
      <w:r w:rsidRPr="001536AC">
        <w:rPr>
          <w:spacing w:val="-6"/>
          <w:w w:val="110"/>
        </w:rPr>
        <w:t xml:space="preserve"> </w:t>
      </w:r>
      <w:r w:rsidRPr="001536AC">
        <w:rPr>
          <w:b/>
          <w:w w:val="110"/>
        </w:rPr>
        <w:t>In</w:t>
      </w:r>
      <w:r w:rsidRPr="001536AC">
        <w:rPr>
          <w:b/>
          <w:spacing w:val="-7"/>
          <w:w w:val="110"/>
        </w:rPr>
        <w:t xml:space="preserve"> </w:t>
      </w:r>
      <w:r w:rsidRPr="001536AC">
        <w:rPr>
          <w:b/>
          <w:w w:val="110"/>
        </w:rPr>
        <w:t>particular,</w:t>
      </w:r>
      <w:r w:rsidRPr="001536AC">
        <w:rPr>
          <w:b/>
          <w:spacing w:val="-7"/>
          <w:w w:val="110"/>
        </w:rPr>
        <w:t xml:space="preserve"> </w:t>
      </w:r>
      <w:r w:rsidRPr="001536AC">
        <w:rPr>
          <w:b/>
          <w:w w:val="110"/>
        </w:rPr>
        <w:t>inadequate</w:t>
      </w:r>
      <w:r w:rsidRPr="001536AC">
        <w:rPr>
          <w:b/>
          <w:spacing w:val="-6"/>
          <w:w w:val="110"/>
        </w:rPr>
        <w:t xml:space="preserve"> </w:t>
      </w:r>
      <w:r w:rsidRPr="001536AC">
        <w:rPr>
          <w:b/>
          <w:w w:val="110"/>
        </w:rPr>
        <w:t>class</w:t>
      </w:r>
      <w:r w:rsidRPr="001536AC">
        <w:rPr>
          <w:b/>
          <w:spacing w:val="-7"/>
          <w:w w:val="110"/>
        </w:rPr>
        <w:t xml:space="preserve"> </w:t>
      </w:r>
      <w:r w:rsidRPr="001536AC">
        <w:rPr>
          <w:b/>
          <w:w w:val="110"/>
        </w:rPr>
        <w:t>participation</w:t>
      </w:r>
      <w:r w:rsidRPr="001536AC">
        <w:rPr>
          <w:b/>
          <w:spacing w:val="-19"/>
          <w:w w:val="110"/>
        </w:rPr>
        <w:t xml:space="preserve"> </w:t>
      </w:r>
      <w:r w:rsidRPr="001536AC">
        <w:rPr>
          <w:b/>
          <w:w w:val="110"/>
        </w:rPr>
        <w:t>cannot</w:t>
      </w:r>
      <w:r w:rsidRPr="001536AC">
        <w:rPr>
          <w:b/>
          <w:spacing w:val="-18"/>
          <w:w w:val="110"/>
        </w:rPr>
        <w:t xml:space="preserve"> </w:t>
      </w:r>
      <w:r w:rsidRPr="001536AC">
        <w:rPr>
          <w:b/>
          <w:spacing w:val="-6"/>
          <w:w w:val="110"/>
        </w:rPr>
        <w:t xml:space="preserve">be </w:t>
      </w:r>
      <w:r w:rsidRPr="001536AC">
        <w:rPr>
          <w:b/>
          <w:w w:val="110"/>
        </w:rPr>
        <w:t>made up by outstanding performance</w:t>
      </w:r>
      <w:r w:rsidR="00C04AA2">
        <w:rPr>
          <w:b/>
          <w:w w:val="110"/>
        </w:rPr>
        <w:t xml:space="preserve"> on the final project</w:t>
      </w:r>
      <w:r w:rsidRPr="001536AC">
        <w:rPr>
          <w:w w:val="110"/>
        </w:rPr>
        <w:t>.</w:t>
      </w:r>
      <w:r w:rsidR="00536F90">
        <w:rPr>
          <w:w w:val="110"/>
        </w:rPr>
        <w:t xml:space="preserve"> </w:t>
      </w:r>
      <w:r w:rsidRPr="001536AC">
        <w:rPr>
          <w:w w:val="110"/>
        </w:rPr>
        <w:t>Students who miss class due to unexcused reasons cannot make up for this absence.</w:t>
      </w:r>
    </w:p>
    <w:p w14:paraId="66A3D4CD" w14:textId="77777777" w:rsidR="00536F90" w:rsidRPr="001536AC" w:rsidRDefault="00536F90" w:rsidP="00536F90">
      <w:pPr>
        <w:spacing w:line="247" w:lineRule="auto"/>
        <w:ind w:right="122"/>
        <w:jc w:val="both"/>
      </w:pPr>
    </w:p>
    <w:p w14:paraId="5CEA4D41" w14:textId="355E2F35" w:rsidR="003C6BB5" w:rsidRPr="001536AC" w:rsidRDefault="00657E34" w:rsidP="00BF6A25">
      <w:pPr>
        <w:pStyle w:val="Heading1"/>
        <w:ind w:left="0"/>
      </w:pPr>
      <w:r w:rsidRPr="001536AC">
        <w:rPr>
          <w:b w:val="0"/>
          <w:spacing w:val="-60"/>
          <w:u w:val="single"/>
        </w:rPr>
        <w:t xml:space="preserve"> </w:t>
      </w:r>
      <w:r w:rsidRPr="001536AC">
        <w:rPr>
          <w:w w:val="105"/>
          <w:u w:val="single"/>
        </w:rPr>
        <w:t>STUDENTS WITH DOCUMENTED DISABILITIES</w:t>
      </w:r>
    </w:p>
    <w:p w14:paraId="318AF638" w14:textId="453CD2DE" w:rsidR="0019425F" w:rsidRDefault="00657E34" w:rsidP="004F1B3B">
      <w:pPr>
        <w:pStyle w:val="BodyText"/>
        <w:spacing w:line="247" w:lineRule="auto"/>
        <w:ind w:right="119"/>
        <w:jc w:val="both"/>
        <w:rPr>
          <w:w w:val="110"/>
        </w:rPr>
      </w:pPr>
      <w:r w:rsidRPr="001536AC">
        <w:rPr>
          <w:w w:val="110"/>
        </w:rPr>
        <w:t>Students who may need an academic accommodation based on the impact of a</w:t>
      </w:r>
      <w:r w:rsidR="00AF56AF">
        <w:rPr>
          <w:spacing w:val="66"/>
          <w:w w:val="110"/>
        </w:rPr>
        <w:t xml:space="preserve"> </w:t>
      </w:r>
      <w:r w:rsidRPr="001536AC">
        <w:rPr>
          <w:w w:val="110"/>
        </w:rPr>
        <w:t xml:space="preserve">disability </w:t>
      </w:r>
      <w:r w:rsidR="006C51E7" w:rsidRPr="001536AC">
        <w:rPr>
          <w:w w:val="110"/>
        </w:rPr>
        <w:t>should</w:t>
      </w:r>
      <w:r w:rsidRPr="001536AC">
        <w:rPr>
          <w:w w:val="110"/>
        </w:rPr>
        <w:t xml:space="preserve"> initiate the request</w:t>
      </w:r>
      <w:r w:rsidR="006C51E7" w:rsidRPr="001536AC">
        <w:rPr>
          <w:w w:val="110"/>
        </w:rPr>
        <w:t xml:space="preserve"> for assistance</w:t>
      </w:r>
      <w:r w:rsidRPr="001536AC">
        <w:rPr>
          <w:w w:val="110"/>
        </w:rPr>
        <w:t xml:space="preserve"> with </w:t>
      </w:r>
      <w:r w:rsidR="006C51E7" w:rsidRPr="001536AC">
        <w:rPr>
          <w:w w:val="110"/>
        </w:rPr>
        <w:t xml:space="preserve">Berkeley’s Disabled Student’s </w:t>
      </w:r>
      <w:r w:rsidR="004773EE" w:rsidRPr="001536AC">
        <w:rPr>
          <w:w w:val="110"/>
        </w:rPr>
        <w:t>Program</w:t>
      </w:r>
      <w:r w:rsidR="006C51E7" w:rsidRPr="001536AC">
        <w:rPr>
          <w:w w:val="110"/>
        </w:rPr>
        <w:t xml:space="preserve">. Please also contact the instructor to inform him of this request and the nature of your needs so that appropriate assistance can be developed. </w:t>
      </w:r>
    </w:p>
    <w:p w14:paraId="497270E1" w14:textId="77777777" w:rsidR="006F493F" w:rsidRPr="004F1B3B" w:rsidRDefault="006F493F" w:rsidP="004F1B3B">
      <w:pPr>
        <w:pStyle w:val="BodyText"/>
        <w:spacing w:line="247" w:lineRule="auto"/>
        <w:ind w:right="119"/>
        <w:jc w:val="both"/>
        <w:rPr>
          <w:w w:val="110"/>
        </w:rPr>
      </w:pPr>
    </w:p>
    <w:p w14:paraId="3B149763" w14:textId="77777777" w:rsidR="0019425F" w:rsidRPr="001536AC" w:rsidRDefault="0019425F" w:rsidP="0019425F">
      <w:pPr>
        <w:pStyle w:val="Heading1"/>
        <w:spacing w:before="83"/>
        <w:jc w:val="center"/>
        <w:rPr>
          <w:b w:val="0"/>
          <w:bCs w:val="0"/>
        </w:rPr>
      </w:pPr>
      <w:r w:rsidRPr="001536AC">
        <w:rPr>
          <w:u w:val="single"/>
        </w:rPr>
        <w:t>COURSE SCHEDULE</w:t>
      </w:r>
    </w:p>
    <w:p w14:paraId="492A5ADF" w14:textId="66F03A4E" w:rsidR="00311E85" w:rsidRPr="001536AC" w:rsidRDefault="00311E85" w:rsidP="0019425F">
      <w:pPr>
        <w:pBdr>
          <w:bottom w:val="single" w:sz="6" w:space="1" w:color="auto"/>
        </w:pBdr>
        <w:tabs>
          <w:tab w:val="left" w:pos="1539"/>
        </w:tabs>
        <w:rPr>
          <w:b/>
        </w:rPr>
      </w:pPr>
    </w:p>
    <w:p w14:paraId="3FE2CA6E" w14:textId="77777777" w:rsidR="000A0A77" w:rsidRPr="001536AC" w:rsidRDefault="000A0A77" w:rsidP="0019425F">
      <w:pPr>
        <w:tabs>
          <w:tab w:val="left" w:pos="1539"/>
        </w:tabs>
        <w:rPr>
          <w:b/>
        </w:rPr>
      </w:pPr>
    </w:p>
    <w:p w14:paraId="50C867C6" w14:textId="7DB8766A" w:rsidR="0019425F" w:rsidRPr="001536AC" w:rsidRDefault="0019425F" w:rsidP="00003E09">
      <w:pPr>
        <w:tabs>
          <w:tab w:val="left" w:pos="1539"/>
        </w:tabs>
        <w:rPr>
          <w:b/>
        </w:rPr>
      </w:pPr>
      <w:r w:rsidRPr="001536AC">
        <w:rPr>
          <w:b/>
        </w:rPr>
        <w:t>Class</w:t>
      </w:r>
      <w:r w:rsidRPr="001536AC">
        <w:rPr>
          <w:b/>
          <w:spacing w:val="5"/>
        </w:rPr>
        <w:t xml:space="preserve"> </w:t>
      </w:r>
      <w:r w:rsidRPr="001536AC">
        <w:rPr>
          <w:b/>
        </w:rPr>
        <w:t>1:</w:t>
      </w:r>
      <w:r w:rsidRPr="001536AC">
        <w:rPr>
          <w:b/>
        </w:rPr>
        <w:tab/>
      </w:r>
      <w:r w:rsidR="00BD0B35" w:rsidRPr="001536AC">
        <w:rPr>
          <w:b/>
        </w:rPr>
        <w:t xml:space="preserve">January </w:t>
      </w:r>
      <w:r w:rsidR="00BD0B35">
        <w:rPr>
          <w:b/>
        </w:rPr>
        <w:t>20</w:t>
      </w:r>
      <w:r w:rsidR="00BD0B35" w:rsidRPr="00BD0B35">
        <w:rPr>
          <w:b/>
          <w:vertAlign w:val="superscript"/>
        </w:rPr>
        <w:t>th</w:t>
      </w:r>
      <w:r w:rsidR="00BD0B35" w:rsidRPr="001536AC">
        <w:rPr>
          <w:b/>
        </w:rPr>
        <w:t>, 202</w:t>
      </w:r>
      <w:r w:rsidR="004D0A3A">
        <w:rPr>
          <w:b/>
        </w:rPr>
        <w:t>2</w:t>
      </w:r>
    </w:p>
    <w:p w14:paraId="3341F38B" w14:textId="027C36CB" w:rsidR="0019425F" w:rsidRPr="001536AC" w:rsidRDefault="0019425F" w:rsidP="00003E09">
      <w:pPr>
        <w:tabs>
          <w:tab w:val="left" w:pos="1539"/>
        </w:tabs>
        <w:spacing w:before="9"/>
        <w:rPr>
          <w:b/>
          <w:w w:val="105"/>
        </w:rPr>
      </w:pPr>
      <w:r w:rsidRPr="001536AC">
        <w:rPr>
          <w:b/>
          <w:w w:val="105"/>
        </w:rPr>
        <w:t>Topic:</w:t>
      </w:r>
      <w:r w:rsidRPr="001536AC">
        <w:rPr>
          <w:b/>
          <w:w w:val="105"/>
        </w:rPr>
        <w:tab/>
        <w:t xml:space="preserve">The Data Science Revolution </w:t>
      </w:r>
    </w:p>
    <w:p w14:paraId="724EAF48" w14:textId="77777777" w:rsidR="001445B9" w:rsidRPr="001536AC" w:rsidRDefault="001445B9" w:rsidP="00003E09">
      <w:pPr>
        <w:tabs>
          <w:tab w:val="left" w:pos="1539"/>
        </w:tabs>
        <w:spacing w:before="9"/>
        <w:rPr>
          <w:b/>
          <w:w w:val="105"/>
        </w:rPr>
      </w:pPr>
    </w:p>
    <w:p w14:paraId="26453B8D" w14:textId="2BACCD1D" w:rsidR="00BA501B" w:rsidRPr="00BA501B" w:rsidRDefault="0019425F" w:rsidP="00003E09">
      <w:pPr>
        <w:tabs>
          <w:tab w:val="left" w:pos="1539"/>
        </w:tabs>
        <w:spacing w:before="9"/>
        <w:rPr>
          <w:w w:val="110"/>
        </w:rPr>
      </w:pPr>
      <w:r w:rsidRPr="001536AC">
        <w:rPr>
          <w:w w:val="110"/>
        </w:rPr>
        <w:t>In this introductory session</w:t>
      </w:r>
      <w:r w:rsidR="00D44CD4">
        <w:rPr>
          <w:w w:val="110"/>
        </w:rPr>
        <w:t>,</w:t>
      </w:r>
      <w:r w:rsidRPr="001536AC">
        <w:rPr>
          <w:w w:val="110"/>
        </w:rPr>
        <w:t xml:space="preserve"> we will try to move beyond the buzz and figure out </w:t>
      </w:r>
      <w:r w:rsidRPr="001536AC">
        <w:rPr>
          <w:spacing w:val="-4"/>
          <w:w w:val="110"/>
        </w:rPr>
        <w:t xml:space="preserve">what </w:t>
      </w:r>
      <w:r w:rsidRPr="001536AC">
        <w:rPr>
          <w:w w:val="110"/>
        </w:rPr>
        <w:t xml:space="preserve">types of algorithmic methods exist and what they do (as well as what </w:t>
      </w:r>
      <w:r w:rsidRPr="001536AC">
        <w:rPr>
          <w:spacing w:val="-5"/>
          <w:w w:val="110"/>
        </w:rPr>
        <w:t xml:space="preserve">they </w:t>
      </w:r>
      <w:r w:rsidRPr="001536AC">
        <w:rPr>
          <w:w w:val="110"/>
        </w:rPr>
        <w:t xml:space="preserve">cannot and/or are not designed to do). Drawing on Agrawal et al, we will think </w:t>
      </w:r>
      <w:r w:rsidRPr="001536AC">
        <w:rPr>
          <w:spacing w:val="-4"/>
          <w:w w:val="110"/>
        </w:rPr>
        <w:t xml:space="preserve">about </w:t>
      </w:r>
      <w:r w:rsidRPr="001536AC">
        <w:rPr>
          <w:w w:val="110"/>
        </w:rPr>
        <w:t xml:space="preserve">these methods through the prism of </w:t>
      </w:r>
      <w:r w:rsidRPr="001536AC">
        <w:rPr>
          <w:b/>
          <w:w w:val="110"/>
        </w:rPr>
        <w:t>prediction</w:t>
      </w:r>
      <w:r w:rsidR="006639BC">
        <w:rPr>
          <w:bCs/>
          <w:w w:val="110"/>
        </w:rPr>
        <w:t xml:space="preserve"> and </w:t>
      </w:r>
      <w:r w:rsidR="006639BC">
        <w:rPr>
          <w:b/>
          <w:w w:val="110"/>
        </w:rPr>
        <w:t>judgment</w:t>
      </w:r>
      <w:r w:rsidRPr="001536AC">
        <w:rPr>
          <w:w w:val="110"/>
        </w:rPr>
        <w:t xml:space="preserve">. We will focus on the difference between </w:t>
      </w:r>
      <w:r w:rsidRPr="001536AC">
        <w:rPr>
          <w:b/>
          <w:w w:val="110"/>
        </w:rPr>
        <w:t xml:space="preserve">Precision </w:t>
      </w:r>
      <w:r w:rsidRPr="001536AC">
        <w:rPr>
          <w:w w:val="110"/>
        </w:rPr>
        <w:t xml:space="preserve">and </w:t>
      </w:r>
      <w:r w:rsidRPr="001536AC">
        <w:rPr>
          <w:b/>
          <w:w w:val="110"/>
        </w:rPr>
        <w:t>Bias</w:t>
      </w:r>
      <w:r w:rsidRPr="001536AC">
        <w:rPr>
          <w:w w:val="110"/>
        </w:rPr>
        <w:t xml:space="preserve">. </w:t>
      </w:r>
      <w:r w:rsidR="006639BC">
        <w:rPr>
          <w:w w:val="110"/>
        </w:rPr>
        <w:t xml:space="preserve">We will discuss the statistical concepts </w:t>
      </w:r>
      <w:r w:rsidR="00EE1FB8">
        <w:rPr>
          <w:w w:val="110"/>
        </w:rPr>
        <w:t>that will be used</w:t>
      </w:r>
      <w:r w:rsidR="006639BC">
        <w:rPr>
          <w:w w:val="110"/>
        </w:rPr>
        <w:t xml:space="preserve"> throughout the </w:t>
      </w:r>
      <w:r w:rsidR="00BA501B">
        <w:rPr>
          <w:w w:val="110"/>
        </w:rPr>
        <w:t>course</w:t>
      </w:r>
      <w:r w:rsidR="006639BC">
        <w:rPr>
          <w:w w:val="110"/>
        </w:rPr>
        <w:t xml:space="preserve">, and we will discuss the sources of bias (both in statistics and human judgment) that can lead algorithms astray, setting the stage for future classes on </w:t>
      </w:r>
      <w:r w:rsidR="00E37B96">
        <w:rPr>
          <w:w w:val="110"/>
        </w:rPr>
        <w:t xml:space="preserve">the promises and perils of </w:t>
      </w:r>
      <w:r w:rsidR="006639BC">
        <w:rPr>
          <w:w w:val="110"/>
        </w:rPr>
        <w:t>algorithms</w:t>
      </w:r>
      <w:r w:rsidR="00E37B96">
        <w:rPr>
          <w:w w:val="110"/>
        </w:rPr>
        <w:t xml:space="preserve"> in people management</w:t>
      </w:r>
      <w:r w:rsidR="006639BC">
        <w:rPr>
          <w:w w:val="110"/>
        </w:rPr>
        <w:t xml:space="preserve">. </w:t>
      </w:r>
      <w:r w:rsidR="00BA501B">
        <w:rPr>
          <w:w w:val="110"/>
        </w:rPr>
        <w:t>Throughout the class, emphasis will be made on the key role played by human judgment in determining the validity and value of algorithm</w:t>
      </w:r>
      <w:r w:rsidR="003E67E6">
        <w:rPr>
          <w:w w:val="110"/>
        </w:rPr>
        <w:t>s</w:t>
      </w:r>
      <w:r w:rsidR="00BA501B">
        <w:rPr>
          <w:w w:val="110"/>
        </w:rPr>
        <w:t>.</w:t>
      </w:r>
    </w:p>
    <w:p w14:paraId="2F845681" w14:textId="77777777" w:rsidR="0019425F" w:rsidRPr="001536AC" w:rsidRDefault="0019425F" w:rsidP="00003E09">
      <w:pPr>
        <w:pStyle w:val="BodyText"/>
        <w:spacing w:before="2"/>
      </w:pPr>
    </w:p>
    <w:p w14:paraId="04D4A3BC" w14:textId="77777777" w:rsidR="00BC146D" w:rsidRPr="001536AC" w:rsidRDefault="0019425F" w:rsidP="00BC146D">
      <w:pPr>
        <w:pStyle w:val="Heading1"/>
        <w:ind w:left="0"/>
        <w:rPr>
          <w:w w:val="105"/>
        </w:rPr>
      </w:pPr>
      <w:r w:rsidRPr="001536AC">
        <w:rPr>
          <w:w w:val="105"/>
        </w:rPr>
        <w:t>Class Preparation Questions:</w:t>
      </w:r>
    </w:p>
    <w:p w14:paraId="21FD3A42" w14:textId="77777777" w:rsidR="00BC146D" w:rsidRPr="004200CC" w:rsidRDefault="0019425F" w:rsidP="00CA791C">
      <w:pPr>
        <w:pStyle w:val="Heading1"/>
        <w:numPr>
          <w:ilvl w:val="0"/>
          <w:numId w:val="6"/>
        </w:numPr>
        <w:tabs>
          <w:tab w:val="left" w:pos="360"/>
        </w:tabs>
        <w:ind w:left="360"/>
        <w:rPr>
          <w:b w:val="0"/>
          <w:bCs w:val="0"/>
          <w:sz w:val="22"/>
          <w:szCs w:val="22"/>
        </w:rPr>
      </w:pPr>
      <w:r w:rsidRPr="004200CC">
        <w:rPr>
          <w:b w:val="0"/>
          <w:bCs w:val="0"/>
          <w:w w:val="110"/>
          <w:sz w:val="22"/>
          <w:szCs w:val="22"/>
        </w:rPr>
        <w:t>What kinds of prediction problems typically exist in</w:t>
      </w:r>
      <w:r w:rsidRPr="004200CC">
        <w:rPr>
          <w:b w:val="0"/>
          <w:bCs w:val="0"/>
          <w:spacing w:val="-34"/>
          <w:w w:val="110"/>
          <w:sz w:val="22"/>
          <w:szCs w:val="22"/>
        </w:rPr>
        <w:t xml:space="preserve"> </w:t>
      </w:r>
      <w:r w:rsidRPr="004200CC">
        <w:rPr>
          <w:b w:val="0"/>
          <w:bCs w:val="0"/>
          <w:w w:val="110"/>
          <w:sz w:val="22"/>
          <w:szCs w:val="22"/>
        </w:rPr>
        <w:t>organizations?</w:t>
      </w:r>
    </w:p>
    <w:p w14:paraId="68566220" w14:textId="77777777" w:rsidR="00BC146D" w:rsidRPr="004200CC" w:rsidRDefault="0019425F" w:rsidP="00CA791C">
      <w:pPr>
        <w:pStyle w:val="Heading1"/>
        <w:numPr>
          <w:ilvl w:val="0"/>
          <w:numId w:val="6"/>
        </w:numPr>
        <w:tabs>
          <w:tab w:val="left" w:pos="360"/>
        </w:tabs>
        <w:ind w:left="360"/>
        <w:rPr>
          <w:b w:val="0"/>
          <w:bCs w:val="0"/>
          <w:sz w:val="22"/>
          <w:szCs w:val="22"/>
        </w:rPr>
      </w:pPr>
      <w:r w:rsidRPr="004200CC">
        <w:rPr>
          <w:b w:val="0"/>
          <w:bCs w:val="0"/>
          <w:w w:val="110"/>
          <w:sz w:val="22"/>
          <w:szCs w:val="22"/>
        </w:rPr>
        <w:t xml:space="preserve">Where do you see the greatest benefit of algorithmic approaches to addressing </w:t>
      </w:r>
      <w:r w:rsidRPr="004200CC">
        <w:rPr>
          <w:b w:val="0"/>
          <w:bCs w:val="0"/>
          <w:spacing w:val="-4"/>
          <w:w w:val="110"/>
          <w:sz w:val="22"/>
          <w:szCs w:val="22"/>
        </w:rPr>
        <w:t xml:space="preserve">these </w:t>
      </w:r>
      <w:r w:rsidRPr="004200CC">
        <w:rPr>
          <w:b w:val="0"/>
          <w:bCs w:val="0"/>
          <w:w w:val="110"/>
          <w:sz w:val="22"/>
          <w:szCs w:val="22"/>
        </w:rPr>
        <w:t>prediction</w:t>
      </w:r>
      <w:r w:rsidRPr="004200CC">
        <w:rPr>
          <w:b w:val="0"/>
          <w:bCs w:val="0"/>
          <w:spacing w:val="-6"/>
          <w:w w:val="110"/>
          <w:sz w:val="22"/>
          <w:szCs w:val="22"/>
        </w:rPr>
        <w:t xml:space="preserve"> </w:t>
      </w:r>
      <w:r w:rsidRPr="004200CC">
        <w:rPr>
          <w:b w:val="0"/>
          <w:bCs w:val="0"/>
          <w:w w:val="110"/>
          <w:sz w:val="22"/>
          <w:szCs w:val="22"/>
        </w:rPr>
        <w:t>problems?</w:t>
      </w:r>
    </w:p>
    <w:p w14:paraId="67581B4D" w14:textId="77777777" w:rsidR="00BC146D" w:rsidRPr="004200CC" w:rsidRDefault="0019425F" w:rsidP="00CA791C">
      <w:pPr>
        <w:pStyle w:val="Heading1"/>
        <w:numPr>
          <w:ilvl w:val="0"/>
          <w:numId w:val="6"/>
        </w:numPr>
        <w:tabs>
          <w:tab w:val="left" w:pos="360"/>
        </w:tabs>
        <w:ind w:left="360"/>
        <w:rPr>
          <w:b w:val="0"/>
          <w:bCs w:val="0"/>
          <w:sz w:val="22"/>
          <w:szCs w:val="22"/>
        </w:rPr>
      </w:pPr>
      <w:r w:rsidRPr="004200CC">
        <w:rPr>
          <w:b w:val="0"/>
          <w:bCs w:val="0"/>
          <w:w w:val="110"/>
          <w:sz w:val="22"/>
          <w:szCs w:val="22"/>
        </w:rPr>
        <w:t xml:space="preserve">Can all prediction problems in organizations be solved by algorithms? Where </w:t>
      </w:r>
      <w:r w:rsidRPr="004200CC">
        <w:rPr>
          <w:b w:val="0"/>
          <w:bCs w:val="0"/>
          <w:spacing w:val="-9"/>
          <w:w w:val="110"/>
          <w:sz w:val="22"/>
          <w:szCs w:val="22"/>
        </w:rPr>
        <w:t xml:space="preserve">is </w:t>
      </w:r>
      <w:r w:rsidRPr="004200CC">
        <w:rPr>
          <w:b w:val="0"/>
          <w:bCs w:val="0"/>
          <w:w w:val="110"/>
          <w:sz w:val="22"/>
          <w:szCs w:val="22"/>
        </w:rPr>
        <w:t>human judgement</w:t>
      </w:r>
      <w:r w:rsidRPr="004200CC">
        <w:rPr>
          <w:b w:val="0"/>
          <w:bCs w:val="0"/>
          <w:spacing w:val="-11"/>
          <w:w w:val="110"/>
          <w:sz w:val="22"/>
          <w:szCs w:val="22"/>
        </w:rPr>
        <w:t xml:space="preserve"> </w:t>
      </w:r>
      <w:r w:rsidRPr="004200CC">
        <w:rPr>
          <w:b w:val="0"/>
          <w:bCs w:val="0"/>
          <w:w w:val="110"/>
          <w:sz w:val="22"/>
          <w:szCs w:val="22"/>
        </w:rPr>
        <w:t>needed?</w:t>
      </w:r>
    </w:p>
    <w:p w14:paraId="659B153D" w14:textId="1A4F17FE" w:rsidR="00F77F70" w:rsidRPr="004200CC" w:rsidRDefault="0019425F" w:rsidP="00CA791C">
      <w:pPr>
        <w:pStyle w:val="Heading1"/>
        <w:numPr>
          <w:ilvl w:val="0"/>
          <w:numId w:val="6"/>
        </w:numPr>
        <w:tabs>
          <w:tab w:val="left" w:pos="360"/>
        </w:tabs>
        <w:ind w:left="360"/>
        <w:rPr>
          <w:b w:val="0"/>
          <w:bCs w:val="0"/>
          <w:sz w:val="22"/>
          <w:szCs w:val="22"/>
        </w:rPr>
      </w:pPr>
      <w:r w:rsidRPr="004200CC">
        <w:rPr>
          <w:b w:val="0"/>
          <w:bCs w:val="0"/>
          <w:w w:val="110"/>
          <w:sz w:val="22"/>
          <w:szCs w:val="22"/>
        </w:rPr>
        <w:t>Think of one type of organizational challenge that algorithmic methods are well-suited to address. Why are these methods appropriate? What are potential limitations of these</w:t>
      </w:r>
      <w:r w:rsidRPr="004200CC">
        <w:rPr>
          <w:b w:val="0"/>
          <w:bCs w:val="0"/>
          <w:spacing w:val="-18"/>
          <w:w w:val="110"/>
          <w:sz w:val="22"/>
          <w:szCs w:val="22"/>
        </w:rPr>
        <w:t xml:space="preserve"> </w:t>
      </w:r>
      <w:r w:rsidRPr="004200CC">
        <w:rPr>
          <w:b w:val="0"/>
          <w:bCs w:val="0"/>
          <w:w w:val="110"/>
          <w:sz w:val="22"/>
          <w:szCs w:val="22"/>
        </w:rPr>
        <w:t>methods?</w:t>
      </w:r>
    </w:p>
    <w:p w14:paraId="3CD3F6CA" w14:textId="77777777" w:rsidR="004B615A" w:rsidRPr="001536AC" w:rsidRDefault="004B615A" w:rsidP="00003E09">
      <w:pPr>
        <w:tabs>
          <w:tab w:val="left" w:pos="460"/>
        </w:tabs>
        <w:ind w:right="697"/>
      </w:pPr>
    </w:p>
    <w:p w14:paraId="5F802E25" w14:textId="77777777" w:rsidR="0019425F" w:rsidRPr="001536AC" w:rsidRDefault="0019425F" w:rsidP="00003E09">
      <w:pPr>
        <w:pStyle w:val="Heading1"/>
        <w:ind w:left="0"/>
      </w:pPr>
      <w:r w:rsidRPr="001536AC">
        <w:rPr>
          <w:w w:val="105"/>
        </w:rPr>
        <w:t>Required Readings:</w:t>
      </w:r>
    </w:p>
    <w:p w14:paraId="5A78F7E3" w14:textId="7CA591EE" w:rsidR="00CD09FA" w:rsidRDefault="0019425F" w:rsidP="00CA791C">
      <w:pPr>
        <w:spacing w:before="11" w:line="237" w:lineRule="auto"/>
        <w:ind w:left="360" w:right="202" w:hanging="360"/>
        <w:jc w:val="both"/>
        <w:rPr>
          <w:w w:val="105"/>
          <w:sz w:val="22"/>
          <w:szCs w:val="22"/>
        </w:rPr>
      </w:pPr>
      <w:r w:rsidRPr="00CB2C51">
        <w:rPr>
          <w:w w:val="105"/>
          <w:sz w:val="22"/>
          <w:szCs w:val="22"/>
        </w:rPr>
        <w:t>Agrawal</w:t>
      </w:r>
      <w:r w:rsidRPr="00CB2C51">
        <w:rPr>
          <w:spacing w:val="-14"/>
          <w:w w:val="105"/>
          <w:sz w:val="22"/>
          <w:szCs w:val="22"/>
        </w:rPr>
        <w:t xml:space="preserve"> </w:t>
      </w:r>
      <w:r w:rsidRPr="00CB2C51">
        <w:rPr>
          <w:w w:val="105"/>
          <w:sz w:val="22"/>
          <w:szCs w:val="22"/>
        </w:rPr>
        <w:t>and</w:t>
      </w:r>
      <w:r w:rsidRPr="00CB2C51">
        <w:rPr>
          <w:spacing w:val="-15"/>
          <w:w w:val="105"/>
          <w:sz w:val="22"/>
          <w:szCs w:val="22"/>
        </w:rPr>
        <w:t xml:space="preserve"> </w:t>
      </w:r>
      <w:r w:rsidRPr="00CB2C51">
        <w:rPr>
          <w:w w:val="105"/>
          <w:sz w:val="22"/>
          <w:szCs w:val="22"/>
        </w:rPr>
        <w:t>Goldfarb.</w:t>
      </w:r>
      <w:r w:rsidRPr="00CB2C51">
        <w:rPr>
          <w:spacing w:val="-14"/>
          <w:w w:val="105"/>
          <w:sz w:val="22"/>
          <w:szCs w:val="22"/>
        </w:rPr>
        <w:t xml:space="preserve"> </w:t>
      </w:r>
      <w:r w:rsidRPr="00CB2C51">
        <w:rPr>
          <w:w w:val="105"/>
          <w:sz w:val="22"/>
          <w:szCs w:val="22"/>
        </w:rPr>
        <w:t>2018.</w:t>
      </w:r>
      <w:r w:rsidRPr="00CB2C51">
        <w:rPr>
          <w:spacing w:val="-14"/>
          <w:w w:val="105"/>
          <w:sz w:val="22"/>
          <w:szCs w:val="22"/>
        </w:rPr>
        <w:t xml:space="preserve"> </w:t>
      </w:r>
      <w:r w:rsidRPr="00CB2C51">
        <w:rPr>
          <w:i/>
          <w:w w:val="105"/>
          <w:sz w:val="22"/>
          <w:szCs w:val="22"/>
        </w:rPr>
        <w:t>Prediction</w:t>
      </w:r>
      <w:r w:rsidRPr="00CB2C51">
        <w:rPr>
          <w:i/>
          <w:spacing w:val="-15"/>
          <w:w w:val="105"/>
          <w:sz w:val="22"/>
          <w:szCs w:val="22"/>
        </w:rPr>
        <w:t xml:space="preserve"> </w:t>
      </w:r>
      <w:r w:rsidRPr="00CB2C51">
        <w:rPr>
          <w:i/>
          <w:w w:val="105"/>
          <w:sz w:val="22"/>
          <w:szCs w:val="22"/>
        </w:rPr>
        <w:t>Machines:</w:t>
      </w:r>
      <w:r w:rsidRPr="00CB2C51">
        <w:rPr>
          <w:i/>
          <w:spacing w:val="-16"/>
          <w:w w:val="105"/>
          <w:sz w:val="22"/>
          <w:szCs w:val="22"/>
        </w:rPr>
        <w:t xml:space="preserve"> </w:t>
      </w:r>
      <w:r w:rsidRPr="00CB2C51">
        <w:rPr>
          <w:i/>
          <w:w w:val="105"/>
          <w:sz w:val="22"/>
          <w:szCs w:val="22"/>
        </w:rPr>
        <w:t>The</w:t>
      </w:r>
      <w:r w:rsidRPr="00CB2C51">
        <w:rPr>
          <w:i/>
          <w:spacing w:val="-15"/>
          <w:w w:val="105"/>
          <w:sz w:val="22"/>
          <w:szCs w:val="22"/>
        </w:rPr>
        <w:t xml:space="preserve"> </w:t>
      </w:r>
      <w:r w:rsidRPr="00CB2C51">
        <w:rPr>
          <w:i/>
          <w:w w:val="105"/>
          <w:sz w:val="22"/>
          <w:szCs w:val="22"/>
        </w:rPr>
        <w:t>Simple</w:t>
      </w:r>
      <w:r w:rsidRPr="00CB2C51">
        <w:rPr>
          <w:i/>
          <w:spacing w:val="-15"/>
          <w:w w:val="105"/>
          <w:sz w:val="22"/>
          <w:szCs w:val="22"/>
        </w:rPr>
        <w:t xml:space="preserve"> </w:t>
      </w:r>
      <w:r w:rsidRPr="00CB2C51">
        <w:rPr>
          <w:i/>
          <w:w w:val="105"/>
          <w:sz w:val="22"/>
          <w:szCs w:val="22"/>
        </w:rPr>
        <w:t>Economics</w:t>
      </w:r>
      <w:r w:rsidRPr="00CB2C51">
        <w:rPr>
          <w:i/>
          <w:spacing w:val="-15"/>
          <w:w w:val="105"/>
          <w:sz w:val="22"/>
          <w:szCs w:val="22"/>
        </w:rPr>
        <w:t xml:space="preserve"> </w:t>
      </w:r>
      <w:r w:rsidRPr="00CB2C51">
        <w:rPr>
          <w:i/>
          <w:w w:val="105"/>
          <w:sz w:val="22"/>
          <w:szCs w:val="22"/>
        </w:rPr>
        <w:t>of</w:t>
      </w:r>
      <w:r w:rsidRPr="00CB2C51">
        <w:rPr>
          <w:i/>
          <w:spacing w:val="-15"/>
          <w:w w:val="105"/>
          <w:sz w:val="22"/>
          <w:szCs w:val="22"/>
        </w:rPr>
        <w:t xml:space="preserve"> </w:t>
      </w:r>
      <w:r w:rsidRPr="00CB2C51">
        <w:rPr>
          <w:i/>
          <w:w w:val="105"/>
          <w:sz w:val="22"/>
          <w:szCs w:val="22"/>
        </w:rPr>
        <w:t>Artificial Intelligence</w:t>
      </w:r>
      <w:r w:rsidRPr="00CB2C51">
        <w:rPr>
          <w:w w:val="105"/>
          <w:sz w:val="22"/>
          <w:szCs w:val="22"/>
        </w:rPr>
        <w:t>. pp.</w:t>
      </w:r>
      <w:r w:rsidRPr="00CB2C51">
        <w:rPr>
          <w:spacing w:val="-7"/>
          <w:w w:val="105"/>
          <w:sz w:val="22"/>
          <w:szCs w:val="22"/>
        </w:rPr>
        <w:t xml:space="preserve"> </w:t>
      </w:r>
      <w:r w:rsidRPr="00CB2C51">
        <w:rPr>
          <w:w w:val="105"/>
          <w:sz w:val="22"/>
          <w:szCs w:val="22"/>
        </w:rPr>
        <w:t>1-30.</w:t>
      </w:r>
    </w:p>
    <w:p w14:paraId="76DC47A0" w14:textId="4E8E7360" w:rsidR="006A7202" w:rsidRPr="006A7202" w:rsidRDefault="006A7202" w:rsidP="000405D4">
      <w:pPr>
        <w:spacing w:before="11" w:line="237" w:lineRule="auto"/>
        <w:ind w:left="360" w:right="202" w:hanging="360"/>
        <w:jc w:val="both"/>
        <w:rPr>
          <w:w w:val="105"/>
          <w:sz w:val="22"/>
          <w:szCs w:val="22"/>
        </w:rPr>
      </w:pPr>
      <w:r>
        <w:rPr>
          <w:w w:val="105"/>
          <w:sz w:val="22"/>
          <w:szCs w:val="22"/>
        </w:rPr>
        <w:t>Kahneman, Daniel. 2011. “Chapter 21</w:t>
      </w:r>
      <w:r w:rsidR="000405D4">
        <w:rPr>
          <w:w w:val="105"/>
          <w:sz w:val="22"/>
          <w:szCs w:val="22"/>
        </w:rPr>
        <w:t xml:space="preserve"> –</w:t>
      </w:r>
      <w:r>
        <w:rPr>
          <w:w w:val="105"/>
          <w:sz w:val="22"/>
          <w:szCs w:val="22"/>
        </w:rPr>
        <w:t xml:space="preserve"> Intuitions vs. Formulas.” </w:t>
      </w:r>
      <w:r>
        <w:rPr>
          <w:i/>
          <w:iCs/>
          <w:w w:val="105"/>
          <w:sz w:val="22"/>
          <w:szCs w:val="22"/>
        </w:rPr>
        <w:t xml:space="preserve">Thinking Fast </w:t>
      </w:r>
      <w:r w:rsidR="000405D4">
        <w:rPr>
          <w:i/>
          <w:iCs/>
          <w:w w:val="105"/>
          <w:sz w:val="22"/>
          <w:szCs w:val="22"/>
        </w:rPr>
        <w:t>&amp;</w:t>
      </w:r>
      <w:r>
        <w:rPr>
          <w:i/>
          <w:iCs/>
          <w:w w:val="105"/>
          <w:sz w:val="22"/>
          <w:szCs w:val="22"/>
        </w:rPr>
        <w:t xml:space="preserve"> Slow</w:t>
      </w:r>
      <w:r>
        <w:rPr>
          <w:w w:val="105"/>
          <w:sz w:val="22"/>
          <w:szCs w:val="22"/>
        </w:rPr>
        <w:t xml:space="preserve">. Pg. 222-234. </w:t>
      </w:r>
    </w:p>
    <w:p w14:paraId="6F6F743F" w14:textId="77777777" w:rsidR="005614E9" w:rsidRPr="001536AC" w:rsidRDefault="005614E9" w:rsidP="004B615A">
      <w:pPr>
        <w:spacing w:before="11" w:line="237" w:lineRule="auto"/>
        <w:ind w:right="202"/>
        <w:jc w:val="both"/>
        <w:rPr>
          <w:w w:val="105"/>
        </w:rPr>
      </w:pPr>
    </w:p>
    <w:p w14:paraId="19C243FB" w14:textId="2148E861" w:rsidR="0099438B" w:rsidRPr="001536AC" w:rsidRDefault="00D01BB4" w:rsidP="00003E09">
      <w:pPr>
        <w:pStyle w:val="Heading1"/>
        <w:ind w:left="0"/>
      </w:pPr>
      <w:r w:rsidRPr="001536AC">
        <w:rPr>
          <w:w w:val="110"/>
        </w:rPr>
        <w:t xml:space="preserve">Recommended </w:t>
      </w:r>
      <w:r w:rsidR="00270CE4" w:rsidRPr="001536AC">
        <w:rPr>
          <w:w w:val="105"/>
        </w:rPr>
        <w:t>Materials</w:t>
      </w:r>
      <w:r w:rsidR="0099438B" w:rsidRPr="001536AC">
        <w:rPr>
          <w:w w:val="105"/>
        </w:rPr>
        <w:t>:</w:t>
      </w:r>
    </w:p>
    <w:p w14:paraId="28DFB80B" w14:textId="1CF92A63" w:rsidR="006A7202" w:rsidRPr="006A7202" w:rsidRDefault="006A7202" w:rsidP="006A7202">
      <w:pPr>
        <w:pStyle w:val="BodyText"/>
        <w:ind w:left="360" w:hanging="360"/>
        <w:rPr>
          <w:w w:val="110"/>
          <w:sz w:val="22"/>
          <w:szCs w:val="22"/>
        </w:rPr>
      </w:pPr>
      <w:r w:rsidRPr="00CB2C51">
        <w:rPr>
          <w:w w:val="110"/>
          <w:sz w:val="22"/>
          <w:szCs w:val="22"/>
        </w:rPr>
        <w:t xml:space="preserve">Davenport and </w:t>
      </w:r>
      <w:proofErr w:type="spellStart"/>
      <w:r w:rsidRPr="00CB2C51">
        <w:rPr>
          <w:w w:val="110"/>
          <w:sz w:val="22"/>
          <w:szCs w:val="22"/>
        </w:rPr>
        <w:t>Ronanki</w:t>
      </w:r>
      <w:proofErr w:type="spellEnd"/>
      <w:r w:rsidRPr="00CB2C51">
        <w:rPr>
          <w:w w:val="110"/>
          <w:sz w:val="22"/>
          <w:szCs w:val="22"/>
        </w:rPr>
        <w:t xml:space="preserve">. 2018. </w:t>
      </w:r>
      <w:hyperlink r:id="rId11" w:history="1">
        <w:r w:rsidRPr="00CB2C51">
          <w:rPr>
            <w:rStyle w:val="Hyperlink"/>
            <w:w w:val="110"/>
            <w:sz w:val="22"/>
            <w:szCs w:val="22"/>
          </w:rPr>
          <w:t>3 Things AI Can Already Do for Your company</w:t>
        </w:r>
      </w:hyperlink>
      <w:r w:rsidRPr="00CB2C51">
        <w:rPr>
          <w:w w:val="110"/>
          <w:sz w:val="22"/>
          <w:szCs w:val="22"/>
        </w:rPr>
        <w:t xml:space="preserve">. </w:t>
      </w:r>
      <w:r w:rsidRPr="00CB2C51">
        <w:rPr>
          <w:i/>
          <w:iCs/>
          <w:w w:val="110"/>
          <w:sz w:val="22"/>
          <w:szCs w:val="22"/>
        </w:rPr>
        <w:t>Harvard Business Review</w:t>
      </w:r>
      <w:r w:rsidRPr="00CB2C51">
        <w:rPr>
          <w:w w:val="110"/>
          <w:sz w:val="22"/>
          <w:szCs w:val="22"/>
        </w:rPr>
        <w:t xml:space="preserve">. </w:t>
      </w:r>
    </w:p>
    <w:p w14:paraId="00DAC7C4" w14:textId="6B294241" w:rsidR="00D111E7" w:rsidRDefault="00D111E7" w:rsidP="00D111E7">
      <w:pPr>
        <w:ind w:left="360" w:right="202" w:hanging="360"/>
        <w:jc w:val="both"/>
        <w:rPr>
          <w:w w:val="105"/>
          <w:sz w:val="22"/>
          <w:szCs w:val="22"/>
        </w:rPr>
      </w:pPr>
      <w:proofErr w:type="spellStart"/>
      <w:r w:rsidRPr="004200CC">
        <w:rPr>
          <w:w w:val="105"/>
          <w:sz w:val="22"/>
          <w:szCs w:val="22"/>
        </w:rPr>
        <w:t>Dastin</w:t>
      </w:r>
      <w:proofErr w:type="spellEnd"/>
      <w:r w:rsidRPr="004200CC">
        <w:rPr>
          <w:w w:val="105"/>
          <w:sz w:val="22"/>
          <w:szCs w:val="22"/>
        </w:rPr>
        <w:t xml:space="preserve">. 2018. </w:t>
      </w:r>
      <w:hyperlink r:id="rId12" w:history="1">
        <w:r w:rsidRPr="004200CC">
          <w:rPr>
            <w:rStyle w:val="Hyperlink"/>
            <w:w w:val="105"/>
            <w:sz w:val="22"/>
            <w:szCs w:val="22"/>
          </w:rPr>
          <w:t>Amazon Scraps secret AI recruiting tool that showed bias against women</w:t>
        </w:r>
      </w:hyperlink>
      <w:r w:rsidRPr="004200CC">
        <w:rPr>
          <w:w w:val="105"/>
          <w:sz w:val="22"/>
          <w:szCs w:val="22"/>
        </w:rPr>
        <w:t xml:space="preserve">. </w:t>
      </w:r>
      <w:r w:rsidRPr="004200CC">
        <w:rPr>
          <w:i/>
          <w:iCs/>
          <w:w w:val="105"/>
          <w:sz w:val="22"/>
          <w:szCs w:val="22"/>
        </w:rPr>
        <w:t>Reuters Technology News</w:t>
      </w:r>
      <w:r w:rsidRPr="004200CC">
        <w:rPr>
          <w:w w:val="105"/>
          <w:sz w:val="22"/>
          <w:szCs w:val="22"/>
        </w:rPr>
        <w:t xml:space="preserve">. </w:t>
      </w:r>
    </w:p>
    <w:p w14:paraId="53A5624B" w14:textId="17099DD8" w:rsidR="006A7202" w:rsidRDefault="00DE0068" w:rsidP="006A7202">
      <w:pPr>
        <w:spacing w:before="11" w:line="237" w:lineRule="auto"/>
        <w:ind w:left="360" w:right="202" w:hanging="360"/>
        <w:jc w:val="both"/>
        <w:rPr>
          <w:w w:val="105"/>
          <w:sz w:val="22"/>
          <w:szCs w:val="22"/>
        </w:rPr>
      </w:pPr>
      <w:r w:rsidRPr="004200CC">
        <w:rPr>
          <w:w w:val="105"/>
          <w:sz w:val="22"/>
          <w:szCs w:val="22"/>
        </w:rPr>
        <w:t xml:space="preserve">Luo, Qin, Fang, and Qu. 2020. Artificial Intelligence Coaches for Sales Agents: Caveats and Solutions. </w:t>
      </w:r>
      <w:r w:rsidRPr="004200CC">
        <w:rPr>
          <w:i/>
          <w:iCs/>
          <w:w w:val="105"/>
          <w:sz w:val="22"/>
          <w:szCs w:val="22"/>
        </w:rPr>
        <w:t>Journal of Marketing</w:t>
      </w:r>
      <w:r w:rsidRPr="004200CC">
        <w:rPr>
          <w:w w:val="105"/>
          <w:sz w:val="22"/>
          <w:szCs w:val="22"/>
        </w:rPr>
        <w:t xml:space="preserve">, 1-19. </w:t>
      </w:r>
    </w:p>
    <w:p w14:paraId="66F914F3" w14:textId="77777777" w:rsidR="006A7202" w:rsidRPr="006A7202" w:rsidRDefault="006A7202" w:rsidP="006A7202">
      <w:pPr>
        <w:spacing w:before="11" w:line="237" w:lineRule="auto"/>
        <w:ind w:left="360" w:right="202" w:hanging="360"/>
        <w:jc w:val="both"/>
        <w:rPr>
          <w:w w:val="105"/>
          <w:sz w:val="22"/>
          <w:szCs w:val="22"/>
        </w:rPr>
      </w:pPr>
    </w:p>
    <w:p w14:paraId="393BB851" w14:textId="77777777" w:rsidR="006A7202" w:rsidRDefault="006A7202" w:rsidP="00DE0068">
      <w:pPr>
        <w:spacing w:before="11" w:line="237" w:lineRule="auto"/>
        <w:ind w:left="360" w:right="202" w:hanging="360"/>
        <w:jc w:val="both"/>
        <w:rPr>
          <w:w w:val="105"/>
          <w:sz w:val="22"/>
          <w:szCs w:val="22"/>
        </w:rPr>
      </w:pPr>
    </w:p>
    <w:p w14:paraId="4BFBA11C" w14:textId="1B792A71" w:rsidR="007D1A92" w:rsidRDefault="007D1A92" w:rsidP="007D1A92">
      <w:pPr>
        <w:pStyle w:val="Heading1"/>
        <w:ind w:left="0"/>
        <w:rPr>
          <w:b w:val="0"/>
          <w:bCs w:val="0"/>
          <w:w w:val="105"/>
        </w:rPr>
      </w:pPr>
      <w:r>
        <w:rPr>
          <w:w w:val="110"/>
        </w:rPr>
        <w:t>Analytics Tutorial</w:t>
      </w:r>
      <w:r w:rsidRPr="001536AC">
        <w:rPr>
          <w:w w:val="105"/>
        </w:rPr>
        <w:t>:</w:t>
      </w:r>
    </w:p>
    <w:p w14:paraId="1E9EEB9C" w14:textId="769CC741" w:rsidR="007D1A92" w:rsidRPr="00A25F3B" w:rsidRDefault="00F72D01" w:rsidP="0034158B">
      <w:pPr>
        <w:pStyle w:val="Heading1"/>
        <w:ind w:left="0"/>
        <w:rPr>
          <w:b w:val="0"/>
          <w:bCs w:val="0"/>
          <w:sz w:val="22"/>
          <w:szCs w:val="22"/>
        </w:rPr>
      </w:pPr>
      <w:hyperlink r:id="rId13" w:history="1">
        <w:r w:rsidR="007D1A92" w:rsidRPr="00A25F3B">
          <w:rPr>
            <w:rStyle w:val="Hyperlink"/>
            <w:b w:val="0"/>
            <w:bCs w:val="0"/>
            <w:w w:val="105"/>
            <w:sz w:val="22"/>
            <w:szCs w:val="22"/>
          </w:rPr>
          <w:t>Custom Tutorial on Running Regressions for People Analytics in Python.</w:t>
        </w:r>
      </w:hyperlink>
      <w:r w:rsidR="007D1A92" w:rsidRPr="00A25F3B">
        <w:rPr>
          <w:b w:val="0"/>
          <w:bCs w:val="0"/>
          <w:w w:val="105"/>
          <w:sz w:val="22"/>
          <w:szCs w:val="22"/>
        </w:rPr>
        <w:t xml:space="preserve"> </w:t>
      </w:r>
    </w:p>
    <w:p w14:paraId="1ECE4AF2" w14:textId="76907505" w:rsidR="00E62A19" w:rsidRDefault="0019425F" w:rsidP="00003E09">
      <w:pPr>
        <w:spacing w:before="11" w:line="237" w:lineRule="auto"/>
        <w:ind w:right="202"/>
        <w:jc w:val="both"/>
      </w:pPr>
      <w:r w:rsidRPr="001536AC">
        <w:rPr>
          <w:noProof/>
        </w:rPr>
        <mc:AlternateContent>
          <mc:Choice Requires="wpg">
            <w:drawing>
              <wp:inline distT="0" distB="0" distL="0" distR="0" wp14:anchorId="29C09BBB" wp14:editId="5D23172B">
                <wp:extent cx="5943600" cy="9464"/>
                <wp:effectExtent l="0" t="0" r="0" b="0"/>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464"/>
                          <a:chOff x="0" y="0"/>
                          <a:chExt cx="9420" cy="15"/>
                        </a:xfrm>
                      </wpg:grpSpPr>
                      <wps:wsp>
                        <wps:cNvPr id="10"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57722B" id="Group 8" o:spid="_x0000_s1026" style="width:468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" fillcolor="#878787" stroked="f"/>
                <w10:anchorlock/>
              </v:group>
            </w:pict>
          </mc:Fallback>
        </mc:AlternateContent>
      </w:r>
    </w:p>
    <w:p w14:paraId="1EE63ABA" w14:textId="77777777" w:rsidR="004200CC" w:rsidRPr="001536AC" w:rsidRDefault="004200CC" w:rsidP="00003E09">
      <w:pPr>
        <w:spacing w:before="11" w:line="237" w:lineRule="auto"/>
        <w:ind w:right="202"/>
        <w:jc w:val="both"/>
      </w:pPr>
    </w:p>
    <w:p w14:paraId="2737CDC5" w14:textId="1E5BC78A" w:rsidR="0019425F" w:rsidRPr="0082516A" w:rsidRDefault="0019425F" w:rsidP="0082516A">
      <w:pPr>
        <w:tabs>
          <w:tab w:val="left" w:pos="1539"/>
        </w:tabs>
        <w:rPr>
          <w:b/>
          <w:bCs/>
        </w:rPr>
      </w:pPr>
      <w:r w:rsidRPr="0082516A">
        <w:rPr>
          <w:b/>
          <w:bCs/>
        </w:rPr>
        <w:t>Class</w:t>
      </w:r>
      <w:r w:rsidRPr="0082516A">
        <w:rPr>
          <w:b/>
          <w:bCs/>
          <w:spacing w:val="5"/>
        </w:rPr>
        <w:t xml:space="preserve"> </w:t>
      </w:r>
      <w:r w:rsidRPr="0082516A">
        <w:rPr>
          <w:b/>
          <w:bCs/>
        </w:rPr>
        <w:t>2:</w:t>
      </w:r>
      <w:r w:rsidRPr="0082516A">
        <w:rPr>
          <w:b/>
          <w:bCs/>
        </w:rPr>
        <w:tab/>
      </w:r>
      <w:r w:rsidR="0082516A" w:rsidRPr="0082516A">
        <w:rPr>
          <w:b/>
          <w:bCs/>
        </w:rPr>
        <w:t>January 2</w:t>
      </w:r>
      <w:r w:rsidR="0082516A">
        <w:rPr>
          <w:b/>
          <w:bCs/>
        </w:rPr>
        <w:t>7</w:t>
      </w:r>
      <w:r w:rsidR="0082516A" w:rsidRPr="0082516A">
        <w:rPr>
          <w:b/>
          <w:bCs/>
          <w:vertAlign w:val="superscript"/>
        </w:rPr>
        <w:t>th</w:t>
      </w:r>
      <w:r w:rsidR="0082516A" w:rsidRPr="0082516A">
        <w:rPr>
          <w:b/>
          <w:bCs/>
        </w:rPr>
        <w:t>, 202</w:t>
      </w:r>
      <w:r w:rsidR="004D0A3A">
        <w:rPr>
          <w:b/>
          <w:bCs/>
        </w:rPr>
        <w:t>2</w:t>
      </w:r>
    </w:p>
    <w:p w14:paraId="301509E0" w14:textId="23B3C0BF" w:rsidR="0019425F" w:rsidRPr="001536AC" w:rsidRDefault="0019425F" w:rsidP="00003E09">
      <w:pPr>
        <w:tabs>
          <w:tab w:val="left" w:pos="1539"/>
        </w:tabs>
        <w:spacing w:before="9"/>
        <w:rPr>
          <w:b/>
          <w:w w:val="110"/>
        </w:rPr>
      </w:pPr>
      <w:r w:rsidRPr="001536AC">
        <w:rPr>
          <w:b/>
          <w:w w:val="110"/>
        </w:rPr>
        <w:t>Topic:</w:t>
      </w:r>
      <w:r w:rsidRPr="001536AC">
        <w:rPr>
          <w:b/>
          <w:w w:val="110"/>
        </w:rPr>
        <w:tab/>
        <w:t>Intro to AI and Machine Learning</w:t>
      </w:r>
      <w:r w:rsidR="00CE2B79">
        <w:rPr>
          <w:b/>
          <w:w w:val="110"/>
        </w:rPr>
        <w:t>, with Business Applications</w:t>
      </w:r>
    </w:p>
    <w:p w14:paraId="07C743AF" w14:textId="77777777" w:rsidR="001445B9" w:rsidRPr="001536AC" w:rsidRDefault="001445B9" w:rsidP="00003E09">
      <w:pPr>
        <w:tabs>
          <w:tab w:val="left" w:pos="1539"/>
        </w:tabs>
        <w:spacing w:before="9"/>
        <w:rPr>
          <w:b/>
        </w:rPr>
      </w:pPr>
    </w:p>
    <w:p w14:paraId="590CDB1A" w14:textId="1ABB979B" w:rsidR="00663637" w:rsidRDefault="0019425F" w:rsidP="00003E09">
      <w:pPr>
        <w:pStyle w:val="BodyText"/>
        <w:spacing w:line="247" w:lineRule="auto"/>
        <w:ind w:right="127"/>
        <w:jc w:val="both"/>
        <w:rPr>
          <w:w w:val="110"/>
        </w:rPr>
      </w:pPr>
      <w:r w:rsidRPr="001536AC">
        <w:rPr>
          <w:w w:val="110"/>
        </w:rPr>
        <w:t xml:space="preserve">The growth of AI applications in organizations is exponential. This class will provide an accessible introduction to the core AI methods that are revolutionizing people analytics. We will review examples of particularly useful applications of AI to enhance firm performance, and we will also discuss limitations in the use of AI for people analytics applications, setting the stage for </w:t>
      </w:r>
      <w:r w:rsidR="001C34F1">
        <w:rPr>
          <w:w w:val="110"/>
        </w:rPr>
        <w:t>Class 7: Algorithmic Bias</w:t>
      </w:r>
      <w:r w:rsidRPr="001536AC">
        <w:rPr>
          <w:w w:val="110"/>
        </w:rPr>
        <w:t xml:space="preserve">. </w:t>
      </w:r>
    </w:p>
    <w:p w14:paraId="29B3D05B" w14:textId="77777777" w:rsidR="004F1B3B" w:rsidRDefault="004F1B3B" w:rsidP="00003E09">
      <w:pPr>
        <w:pStyle w:val="BodyText"/>
        <w:spacing w:line="247" w:lineRule="auto"/>
        <w:ind w:right="127"/>
        <w:jc w:val="both"/>
        <w:rPr>
          <w:w w:val="110"/>
        </w:rPr>
      </w:pPr>
    </w:p>
    <w:p w14:paraId="05FFA228" w14:textId="77777777" w:rsidR="00663637" w:rsidRPr="001536AC" w:rsidRDefault="00663637" w:rsidP="00663637">
      <w:pPr>
        <w:pStyle w:val="Heading1"/>
        <w:ind w:left="0"/>
        <w:rPr>
          <w:w w:val="105"/>
        </w:rPr>
      </w:pPr>
      <w:r w:rsidRPr="001536AC">
        <w:rPr>
          <w:w w:val="105"/>
        </w:rPr>
        <w:t>Class Preparation Questions:</w:t>
      </w:r>
    </w:p>
    <w:p w14:paraId="62DBC2C9" w14:textId="55BECDD7" w:rsidR="00663637" w:rsidRPr="004200CC" w:rsidRDefault="00663637" w:rsidP="00663637">
      <w:pPr>
        <w:pStyle w:val="Heading1"/>
        <w:numPr>
          <w:ilvl w:val="0"/>
          <w:numId w:val="20"/>
        </w:numPr>
        <w:tabs>
          <w:tab w:val="left" w:pos="360"/>
        </w:tabs>
        <w:ind w:left="360"/>
        <w:rPr>
          <w:b w:val="0"/>
          <w:bCs w:val="0"/>
          <w:sz w:val="22"/>
          <w:szCs w:val="22"/>
        </w:rPr>
      </w:pPr>
      <w:r w:rsidRPr="004200CC">
        <w:rPr>
          <w:b w:val="0"/>
          <w:bCs w:val="0"/>
          <w:w w:val="110"/>
          <w:sz w:val="22"/>
          <w:szCs w:val="22"/>
        </w:rPr>
        <w:t>What is automation? Which aspects of people management can and should be automated? Which aspects cannot and should not be automated?</w:t>
      </w:r>
    </w:p>
    <w:p w14:paraId="3329AB09" w14:textId="355907DE" w:rsidR="00663637" w:rsidRPr="004200CC" w:rsidRDefault="00663637" w:rsidP="00663637">
      <w:pPr>
        <w:pStyle w:val="Heading1"/>
        <w:numPr>
          <w:ilvl w:val="0"/>
          <w:numId w:val="20"/>
        </w:numPr>
        <w:tabs>
          <w:tab w:val="left" w:pos="360"/>
        </w:tabs>
        <w:ind w:left="360"/>
        <w:rPr>
          <w:b w:val="0"/>
          <w:bCs w:val="0"/>
          <w:sz w:val="22"/>
          <w:szCs w:val="22"/>
        </w:rPr>
      </w:pPr>
      <w:r w:rsidRPr="004200CC">
        <w:rPr>
          <w:b w:val="0"/>
          <w:bCs w:val="0"/>
          <w:w w:val="110"/>
          <w:sz w:val="22"/>
          <w:szCs w:val="22"/>
        </w:rPr>
        <w:t xml:space="preserve">How important is it for a people </w:t>
      </w:r>
      <w:r w:rsidR="00122FBA" w:rsidRPr="004200CC">
        <w:rPr>
          <w:b w:val="0"/>
          <w:bCs w:val="0"/>
          <w:w w:val="110"/>
          <w:sz w:val="22"/>
          <w:szCs w:val="22"/>
        </w:rPr>
        <w:t xml:space="preserve">manager </w:t>
      </w:r>
      <w:r w:rsidRPr="004200CC">
        <w:rPr>
          <w:b w:val="0"/>
          <w:bCs w:val="0"/>
          <w:sz w:val="22"/>
          <w:szCs w:val="22"/>
        </w:rPr>
        <w:t xml:space="preserve">to be able to know how an algorithm works in order to make good decisions about the use and interpretation of an algorithm? </w:t>
      </w:r>
    </w:p>
    <w:p w14:paraId="4D37B561" w14:textId="338F9914" w:rsidR="00663637" w:rsidRPr="004200CC" w:rsidRDefault="00663637" w:rsidP="00663637">
      <w:pPr>
        <w:pStyle w:val="Heading1"/>
        <w:numPr>
          <w:ilvl w:val="0"/>
          <w:numId w:val="20"/>
        </w:numPr>
        <w:tabs>
          <w:tab w:val="left" w:pos="360"/>
        </w:tabs>
        <w:ind w:left="360"/>
        <w:rPr>
          <w:b w:val="0"/>
          <w:bCs w:val="0"/>
          <w:sz w:val="22"/>
          <w:szCs w:val="22"/>
        </w:rPr>
      </w:pPr>
      <w:r w:rsidRPr="004200CC">
        <w:rPr>
          <w:b w:val="0"/>
          <w:bCs w:val="0"/>
          <w:sz w:val="22"/>
          <w:szCs w:val="22"/>
        </w:rPr>
        <w:t xml:space="preserve">What happens when an algorithm is very powerful and predictive, and yet impossible for anyone to interpret? Should managers rely on these kinds of algorithms? Why and why not? </w:t>
      </w:r>
    </w:p>
    <w:p w14:paraId="1AA396EF" w14:textId="2546C739" w:rsidR="00663637" w:rsidRPr="004200CC" w:rsidRDefault="00663637" w:rsidP="00663637">
      <w:pPr>
        <w:pStyle w:val="Heading1"/>
        <w:numPr>
          <w:ilvl w:val="0"/>
          <w:numId w:val="20"/>
        </w:numPr>
        <w:tabs>
          <w:tab w:val="left" w:pos="360"/>
        </w:tabs>
        <w:ind w:left="360"/>
        <w:rPr>
          <w:b w:val="0"/>
          <w:bCs w:val="0"/>
          <w:sz w:val="22"/>
          <w:szCs w:val="22"/>
        </w:rPr>
      </w:pPr>
      <w:r w:rsidRPr="004200CC">
        <w:rPr>
          <w:b w:val="0"/>
          <w:bCs w:val="0"/>
          <w:w w:val="110"/>
          <w:sz w:val="22"/>
          <w:szCs w:val="22"/>
        </w:rPr>
        <w:t>What kinds of questions can people managers ask about data and algorithms to make sure they are used responsibly and in ways that enhance an organization</w:t>
      </w:r>
      <w:r w:rsidRPr="004200CC">
        <w:rPr>
          <w:b w:val="0"/>
          <w:bCs w:val="0"/>
          <w:sz w:val="22"/>
          <w:szCs w:val="22"/>
        </w:rPr>
        <w:t>?</w:t>
      </w:r>
    </w:p>
    <w:p w14:paraId="5984F31F" w14:textId="77777777" w:rsidR="0019425F" w:rsidRPr="001536AC" w:rsidRDefault="0019425F" w:rsidP="00003E09">
      <w:pPr>
        <w:pStyle w:val="BodyText"/>
        <w:spacing w:before="3"/>
      </w:pPr>
    </w:p>
    <w:p w14:paraId="5C6FE292" w14:textId="77777777" w:rsidR="0019425F" w:rsidRPr="001536AC" w:rsidRDefault="0019425F" w:rsidP="00003E09">
      <w:pPr>
        <w:pStyle w:val="Heading1"/>
        <w:ind w:left="0"/>
      </w:pPr>
      <w:r w:rsidRPr="001536AC">
        <w:rPr>
          <w:w w:val="105"/>
        </w:rPr>
        <w:t>Required Readings:</w:t>
      </w:r>
    </w:p>
    <w:p w14:paraId="0CA8AF8B" w14:textId="6C1BBFC3" w:rsidR="00F80E86" w:rsidRPr="004200CC" w:rsidRDefault="0019425F" w:rsidP="00F80E86">
      <w:pPr>
        <w:pStyle w:val="BodyText"/>
        <w:ind w:left="360" w:hanging="360"/>
        <w:rPr>
          <w:w w:val="110"/>
          <w:sz w:val="22"/>
          <w:szCs w:val="22"/>
        </w:rPr>
      </w:pPr>
      <w:r w:rsidRPr="004200CC">
        <w:rPr>
          <w:w w:val="110"/>
          <w:sz w:val="22"/>
          <w:szCs w:val="22"/>
        </w:rPr>
        <w:t xml:space="preserve">Mitchell. 2019. </w:t>
      </w:r>
      <w:r w:rsidR="002544F9" w:rsidRPr="004200CC">
        <w:rPr>
          <w:w w:val="110"/>
          <w:sz w:val="22"/>
          <w:szCs w:val="22"/>
        </w:rPr>
        <w:t xml:space="preserve">“Chapter One: The Roots of Artificial Intelligence.” </w:t>
      </w:r>
      <w:r w:rsidRPr="004200CC">
        <w:rPr>
          <w:i/>
          <w:iCs/>
          <w:w w:val="110"/>
          <w:sz w:val="22"/>
          <w:szCs w:val="22"/>
        </w:rPr>
        <w:t>Artificial Intelligence: A guide for thinking humans</w:t>
      </w:r>
      <w:r w:rsidRPr="004200CC">
        <w:rPr>
          <w:w w:val="110"/>
          <w:sz w:val="22"/>
          <w:szCs w:val="22"/>
        </w:rPr>
        <w:t>. pg. 1</w:t>
      </w:r>
      <w:r w:rsidR="007B0139" w:rsidRPr="004200CC">
        <w:rPr>
          <w:w w:val="110"/>
          <w:sz w:val="22"/>
          <w:szCs w:val="22"/>
        </w:rPr>
        <w:t>7</w:t>
      </w:r>
      <w:r w:rsidR="00D008A4" w:rsidRPr="004200CC">
        <w:rPr>
          <w:w w:val="110"/>
          <w:sz w:val="22"/>
          <w:szCs w:val="22"/>
        </w:rPr>
        <w:t>–</w:t>
      </w:r>
      <w:r w:rsidRPr="004200CC">
        <w:rPr>
          <w:w w:val="110"/>
          <w:sz w:val="22"/>
          <w:szCs w:val="22"/>
        </w:rPr>
        <w:t>3</w:t>
      </w:r>
      <w:r w:rsidR="007B0139" w:rsidRPr="004200CC">
        <w:rPr>
          <w:w w:val="110"/>
          <w:sz w:val="22"/>
          <w:szCs w:val="22"/>
        </w:rPr>
        <w:t>4</w:t>
      </w:r>
      <w:r w:rsidRPr="004200CC">
        <w:rPr>
          <w:w w:val="110"/>
          <w:sz w:val="22"/>
          <w:szCs w:val="22"/>
        </w:rPr>
        <w:t xml:space="preserve">. </w:t>
      </w:r>
      <w:r w:rsidR="00F80E86" w:rsidRPr="00F80E86">
        <w:rPr>
          <w:b/>
          <w:bCs/>
          <w:w w:val="110"/>
          <w:sz w:val="22"/>
          <w:szCs w:val="22"/>
        </w:rPr>
        <w:t>(*emphasis on pages 24 –32</w:t>
      </w:r>
      <w:r w:rsidR="00F80E86">
        <w:rPr>
          <w:w w:val="110"/>
          <w:sz w:val="22"/>
          <w:szCs w:val="22"/>
        </w:rPr>
        <w:t>)</w:t>
      </w:r>
    </w:p>
    <w:p w14:paraId="73359AF8" w14:textId="4A016F16" w:rsidR="00D008A4" w:rsidRDefault="00D008A4" w:rsidP="004200CC">
      <w:pPr>
        <w:pStyle w:val="BodyText"/>
        <w:ind w:left="360" w:hanging="360"/>
        <w:rPr>
          <w:w w:val="110"/>
          <w:sz w:val="22"/>
          <w:szCs w:val="22"/>
        </w:rPr>
      </w:pPr>
      <w:r w:rsidRPr="004200CC">
        <w:rPr>
          <w:w w:val="110"/>
          <w:sz w:val="22"/>
          <w:szCs w:val="22"/>
        </w:rPr>
        <w:t xml:space="preserve">Mitchell. 2019. “Chapter Two: Neural Networks and the Ascent of Machine Learning.” </w:t>
      </w:r>
      <w:r w:rsidRPr="004200CC">
        <w:rPr>
          <w:i/>
          <w:iCs/>
          <w:w w:val="110"/>
          <w:sz w:val="22"/>
          <w:szCs w:val="22"/>
        </w:rPr>
        <w:t>Artificial Intelligence: A guide for thinking humans</w:t>
      </w:r>
      <w:r w:rsidRPr="004200CC">
        <w:rPr>
          <w:w w:val="110"/>
          <w:sz w:val="22"/>
          <w:szCs w:val="22"/>
        </w:rPr>
        <w:t xml:space="preserve">. pg. 35–42. </w:t>
      </w:r>
    </w:p>
    <w:p w14:paraId="522AE313" w14:textId="77777777" w:rsidR="003C3EEA" w:rsidRPr="004200CC" w:rsidRDefault="003C3EEA" w:rsidP="003C3EEA">
      <w:pPr>
        <w:pStyle w:val="BodyText"/>
        <w:ind w:left="360" w:hanging="360"/>
        <w:rPr>
          <w:w w:val="110"/>
          <w:sz w:val="22"/>
          <w:szCs w:val="22"/>
        </w:rPr>
      </w:pPr>
      <w:r w:rsidRPr="004200CC">
        <w:rPr>
          <w:w w:val="110"/>
          <w:sz w:val="22"/>
          <w:szCs w:val="22"/>
        </w:rPr>
        <w:t xml:space="preserve">Mitchell. 2019. “Chapter Four: Who, What, When, Where, Why.” </w:t>
      </w:r>
      <w:r w:rsidRPr="004200CC">
        <w:rPr>
          <w:i/>
          <w:iCs/>
          <w:w w:val="110"/>
          <w:sz w:val="22"/>
          <w:szCs w:val="22"/>
        </w:rPr>
        <w:t>Artificial Intelligence: A guide for thinking humans</w:t>
      </w:r>
      <w:r w:rsidRPr="004200CC">
        <w:rPr>
          <w:w w:val="110"/>
          <w:sz w:val="22"/>
          <w:szCs w:val="22"/>
        </w:rPr>
        <w:t xml:space="preserve">. pg. </w:t>
      </w:r>
      <w:r>
        <w:rPr>
          <w:w w:val="110"/>
          <w:sz w:val="22"/>
          <w:szCs w:val="22"/>
        </w:rPr>
        <w:t>68</w:t>
      </w:r>
      <w:r w:rsidRPr="004200CC">
        <w:rPr>
          <w:w w:val="110"/>
          <w:sz w:val="22"/>
          <w:szCs w:val="22"/>
        </w:rPr>
        <w:t>–</w:t>
      </w:r>
      <w:r>
        <w:rPr>
          <w:w w:val="110"/>
          <w:sz w:val="22"/>
          <w:szCs w:val="22"/>
        </w:rPr>
        <w:t>80</w:t>
      </w:r>
      <w:r w:rsidRPr="004200CC">
        <w:rPr>
          <w:w w:val="110"/>
          <w:sz w:val="22"/>
          <w:szCs w:val="22"/>
        </w:rPr>
        <w:t xml:space="preserve">. </w:t>
      </w:r>
    </w:p>
    <w:p w14:paraId="3E78571E" w14:textId="29B2E7AD" w:rsidR="00E35DED" w:rsidRPr="001536AC" w:rsidRDefault="00E35DED" w:rsidP="00003E09">
      <w:pPr>
        <w:pStyle w:val="BodyText"/>
        <w:rPr>
          <w:w w:val="110"/>
        </w:rPr>
      </w:pPr>
    </w:p>
    <w:p w14:paraId="766BB53D" w14:textId="16B6ACA0" w:rsidR="002162BB" w:rsidRDefault="00256E7A" w:rsidP="00003E09">
      <w:pPr>
        <w:pStyle w:val="Heading1"/>
        <w:ind w:left="0"/>
        <w:rPr>
          <w:w w:val="105"/>
        </w:rPr>
      </w:pPr>
      <w:r w:rsidRPr="001536AC">
        <w:rPr>
          <w:w w:val="110"/>
        </w:rPr>
        <w:t xml:space="preserve">Recommended </w:t>
      </w:r>
      <w:r w:rsidRPr="001536AC">
        <w:rPr>
          <w:w w:val="105"/>
        </w:rPr>
        <w:t>Materials</w:t>
      </w:r>
      <w:r w:rsidR="007524E4">
        <w:rPr>
          <w:w w:val="105"/>
        </w:rPr>
        <w:t>:</w:t>
      </w:r>
    </w:p>
    <w:p w14:paraId="46FD6388" w14:textId="6230F884" w:rsidR="002162BB" w:rsidRPr="004200CC" w:rsidRDefault="002162BB" w:rsidP="00003E09">
      <w:pPr>
        <w:pStyle w:val="Heading1"/>
        <w:ind w:left="0"/>
        <w:rPr>
          <w:b w:val="0"/>
          <w:bCs w:val="0"/>
          <w:w w:val="105"/>
          <w:sz w:val="22"/>
          <w:szCs w:val="22"/>
        </w:rPr>
      </w:pPr>
      <w:r w:rsidRPr="004200CC">
        <w:rPr>
          <w:b w:val="0"/>
          <w:bCs w:val="0"/>
          <w:w w:val="105"/>
          <w:sz w:val="22"/>
          <w:szCs w:val="22"/>
        </w:rPr>
        <w:t xml:space="preserve">A technical summary of the basics of neural networks: </w:t>
      </w:r>
      <w:hyperlink r:id="rId14" w:history="1">
        <w:r w:rsidRPr="004200CC">
          <w:rPr>
            <w:rStyle w:val="Hyperlink"/>
            <w:b w:val="0"/>
            <w:bCs w:val="0"/>
            <w:w w:val="105"/>
            <w:sz w:val="22"/>
            <w:szCs w:val="22"/>
          </w:rPr>
          <w:t>http://neuralnetworksanddeeplearning.com/chap1.html</w:t>
        </w:r>
      </w:hyperlink>
      <w:r w:rsidRPr="004200CC">
        <w:rPr>
          <w:b w:val="0"/>
          <w:bCs w:val="0"/>
          <w:w w:val="105"/>
          <w:sz w:val="22"/>
          <w:szCs w:val="22"/>
        </w:rPr>
        <w:t xml:space="preserve"> </w:t>
      </w:r>
    </w:p>
    <w:p w14:paraId="0BBAD2D2" w14:textId="77777777" w:rsidR="002162BB" w:rsidRPr="004200CC" w:rsidRDefault="002162BB" w:rsidP="00003E09">
      <w:pPr>
        <w:pStyle w:val="Heading1"/>
        <w:ind w:left="0"/>
        <w:rPr>
          <w:b w:val="0"/>
          <w:bCs w:val="0"/>
          <w:w w:val="105"/>
          <w:sz w:val="22"/>
          <w:szCs w:val="22"/>
        </w:rPr>
      </w:pPr>
    </w:p>
    <w:p w14:paraId="4F6EA027" w14:textId="60A353AB" w:rsidR="00E35DED" w:rsidRDefault="00E35DED" w:rsidP="00003E09">
      <w:pPr>
        <w:pStyle w:val="Heading1"/>
        <w:ind w:left="0"/>
        <w:rPr>
          <w:b w:val="0"/>
          <w:bCs w:val="0"/>
          <w:w w:val="105"/>
          <w:sz w:val="22"/>
          <w:szCs w:val="22"/>
        </w:rPr>
      </w:pPr>
      <w:r w:rsidRPr="004200CC">
        <w:rPr>
          <w:b w:val="0"/>
          <w:bCs w:val="0"/>
          <w:w w:val="105"/>
          <w:sz w:val="22"/>
          <w:szCs w:val="22"/>
        </w:rPr>
        <w:t xml:space="preserve">Stateoftheart.ai provides interactive visualizations </w:t>
      </w:r>
      <w:r w:rsidR="00361AC8" w:rsidRPr="004200CC">
        <w:rPr>
          <w:b w:val="0"/>
          <w:bCs w:val="0"/>
          <w:w w:val="105"/>
          <w:sz w:val="22"/>
          <w:szCs w:val="22"/>
        </w:rPr>
        <w:t>of</w:t>
      </w:r>
      <w:r w:rsidRPr="004200CC">
        <w:rPr>
          <w:b w:val="0"/>
          <w:bCs w:val="0"/>
          <w:w w:val="105"/>
          <w:sz w:val="22"/>
          <w:szCs w:val="22"/>
        </w:rPr>
        <w:t xml:space="preserve"> the linkages between AI</w:t>
      </w:r>
      <w:r w:rsidR="00361AC8" w:rsidRPr="004200CC">
        <w:rPr>
          <w:b w:val="0"/>
          <w:bCs w:val="0"/>
          <w:w w:val="105"/>
          <w:sz w:val="22"/>
          <w:szCs w:val="22"/>
        </w:rPr>
        <w:t xml:space="preserve"> approaches</w:t>
      </w:r>
      <w:r w:rsidRPr="004200CC">
        <w:rPr>
          <w:b w:val="0"/>
          <w:bCs w:val="0"/>
          <w:w w:val="105"/>
          <w:sz w:val="22"/>
          <w:szCs w:val="22"/>
        </w:rPr>
        <w:t xml:space="preserve">, both in terms of theories and concepts, and also publications. </w:t>
      </w:r>
      <w:r w:rsidR="000A0A77" w:rsidRPr="004200CC">
        <w:rPr>
          <w:b w:val="0"/>
          <w:bCs w:val="0"/>
          <w:w w:val="105"/>
          <w:sz w:val="22"/>
          <w:szCs w:val="22"/>
        </w:rPr>
        <w:t xml:space="preserve">This platform also links to a number of potentially relevant datasets. </w:t>
      </w:r>
      <w:r w:rsidRPr="004200CC">
        <w:rPr>
          <w:b w:val="0"/>
          <w:bCs w:val="0"/>
          <w:w w:val="105"/>
          <w:sz w:val="22"/>
          <w:szCs w:val="22"/>
        </w:rPr>
        <w:t xml:space="preserve">See here to explore: </w:t>
      </w:r>
      <w:hyperlink r:id="rId15" w:history="1">
        <w:r w:rsidR="000A0A77" w:rsidRPr="004200CC">
          <w:rPr>
            <w:rStyle w:val="Hyperlink"/>
            <w:b w:val="0"/>
            <w:bCs w:val="0"/>
            <w:w w:val="105"/>
            <w:sz w:val="22"/>
            <w:szCs w:val="22"/>
          </w:rPr>
          <w:t>https://www.stateoftheart.ai/</w:t>
        </w:r>
      </w:hyperlink>
      <w:r w:rsidR="000A0A77" w:rsidRPr="004200CC">
        <w:rPr>
          <w:b w:val="0"/>
          <w:bCs w:val="0"/>
          <w:w w:val="105"/>
          <w:sz w:val="22"/>
          <w:szCs w:val="22"/>
        </w:rPr>
        <w:t xml:space="preserve"> </w:t>
      </w:r>
    </w:p>
    <w:p w14:paraId="74CDBA0F" w14:textId="1367C3B8" w:rsidR="00294C3F" w:rsidRDefault="00294C3F" w:rsidP="00003E09">
      <w:pPr>
        <w:pStyle w:val="Heading1"/>
        <w:ind w:left="0"/>
        <w:rPr>
          <w:b w:val="0"/>
          <w:bCs w:val="0"/>
          <w:w w:val="105"/>
          <w:sz w:val="22"/>
          <w:szCs w:val="22"/>
        </w:rPr>
      </w:pPr>
    </w:p>
    <w:p w14:paraId="47936434" w14:textId="75FC0106" w:rsidR="00294C3F" w:rsidRDefault="00294C3F" w:rsidP="00294C3F">
      <w:pPr>
        <w:pStyle w:val="BodyText"/>
        <w:rPr>
          <w:w w:val="110"/>
        </w:rPr>
      </w:pPr>
      <w:r w:rsidRPr="001536AC">
        <w:rPr>
          <w:b/>
          <w:bCs/>
          <w:w w:val="110"/>
        </w:rPr>
        <w:t>Analytics Tutorial</w:t>
      </w:r>
      <w:r w:rsidRPr="001536AC">
        <w:rPr>
          <w:w w:val="110"/>
        </w:rPr>
        <w:t xml:space="preserve">: </w:t>
      </w:r>
    </w:p>
    <w:p w14:paraId="5FC03CF0" w14:textId="1F561D7D" w:rsidR="00CC4799" w:rsidRPr="00CC4799" w:rsidRDefault="00CC4799" w:rsidP="00294C3F">
      <w:pPr>
        <w:pStyle w:val="BodyText"/>
        <w:rPr>
          <w:i/>
          <w:iCs/>
          <w:w w:val="110"/>
        </w:rPr>
      </w:pPr>
      <w:r>
        <w:rPr>
          <w:i/>
          <w:iCs/>
          <w:w w:val="110"/>
        </w:rPr>
        <w:t xml:space="preserve">Note: Keep Python’s </w:t>
      </w:r>
      <w:proofErr w:type="spellStart"/>
      <w:r>
        <w:rPr>
          <w:i/>
          <w:iCs/>
          <w:w w:val="110"/>
        </w:rPr>
        <w:t>Jupyter</w:t>
      </w:r>
      <w:proofErr w:type="spellEnd"/>
      <w:r>
        <w:rPr>
          <w:i/>
          <w:iCs/>
          <w:w w:val="110"/>
        </w:rPr>
        <w:t xml:space="preserve"> Notebook’s open before clicking on these links so that the links below show you interactive code in your web browser. </w:t>
      </w:r>
    </w:p>
    <w:p w14:paraId="0ECC1D79" w14:textId="6E4B5639" w:rsidR="00294C3F" w:rsidRPr="009B29FC" w:rsidRDefault="00F72D01" w:rsidP="009B29FC">
      <w:pPr>
        <w:pStyle w:val="BodyText"/>
        <w:rPr>
          <w:w w:val="110"/>
          <w:sz w:val="22"/>
          <w:szCs w:val="22"/>
        </w:rPr>
      </w:pPr>
      <w:hyperlink r:id="rId16" w:history="1">
        <w:r w:rsidR="005614E9" w:rsidRPr="005614E9">
          <w:rPr>
            <w:rStyle w:val="Hyperlink"/>
            <w:w w:val="110"/>
            <w:sz w:val="22"/>
            <w:szCs w:val="22"/>
          </w:rPr>
          <w:t xml:space="preserve">Custom </w:t>
        </w:r>
        <w:r w:rsidR="00A25BD6">
          <w:rPr>
            <w:rStyle w:val="Hyperlink"/>
            <w:w w:val="110"/>
            <w:sz w:val="22"/>
            <w:szCs w:val="22"/>
          </w:rPr>
          <w:t xml:space="preserve">Intro </w:t>
        </w:r>
        <w:r w:rsidR="005614E9" w:rsidRPr="005614E9">
          <w:rPr>
            <w:rStyle w:val="Hyperlink"/>
            <w:w w:val="110"/>
            <w:sz w:val="22"/>
            <w:szCs w:val="22"/>
          </w:rPr>
          <w:t>Tutorial on Building and Applying a Random Forest Classifier in Python.</w:t>
        </w:r>
      </w:hyperlink>
      <w:r w:rsidR="005614E9">
        <w:rPr>
          <w:w w:val="110"/>
          <w:sz w:val="22"/>
          <w:szCs w:val="22"/>
        </w:rPr>
        <w:t xml:space="preserve"> </w:t>
      </w:r>
    </w:p>
    <w:p w14:paraId="0F822252" w14:textId="10AFA667" w:rsidR="0019425F" w:rsidRPr="00A25BD6" w:rsidRDefault="00F72D01" w:rsidP="00003E09">
      <w:pPr>
        <w:pStyle w:val="BodyText"/>
        <w:rPr>
          <w:w w:val="110"/>
          <w:sz w:val="22"/>
          <w:szCs w:val="22"/>
        </w:rPr>
      </w:pPr>
      <w:hyperlink r:id="rId17" w:history="1">
        <w:r w:rsidR="00A25BD6" w:rsidRPr="00A25BD6">
          <w:rPr>
            <w:rStyle w:val="Hyperlink"/>
            <w:w w:val="110"/>
            <w:sz w:val="22"/>
            <w:szCs w:val="22"/>
          </w:rPr>
          <w:t>Custom Intro Tutorial on Deep Learning in Python.</w:t>
        </w:r>
      </w:hyperlink>
      <w:r w:rsidR="00CC4799">
        <w:rPr>
          <w:w w:val="110"/>
          <w:sz w:val="22"/>
          <w:szCs w:val="22"/>
        </w:rPr>
        <w:t xml:space="preserve"> </w:t>
      </w:r>
    </w:p>
    <w:p w14:paraId="4596F12D" w14:textId="3DF0F51A" w:rsidR="008A6B9D" w:rsidRDefault="00A25BD6" w:rsidP="00003E09">
      <w:pPr>
        <w:pStyle w:val="BodyText"/>
        <w:rPr>
          <w:w w:val="110"/>
        </w:rPr>
      </w:pPr>
      <w:r w:rsidRPr="001536AC">
        <w:rPr>
          <w:noProof/>
        </w:rPr>
        <mc:AlternateContent>
          <mc:Choice Requires="wpg">
            <w:drawing>
              <wp:inline distT="0" distB="0" distL="0" distR="0" wp14:anchorId="5FF7B6D7" wp14:editId="3D2E527D">
                <wp:extent cx="5943600" cy="8890"/>
                <wp:effectExtent l="0" t="0" r="0" b="0"/>
                <wp:docPr id="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19"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6D95A8"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" fillcolor="#878787" stroked="f"/>
                <w10:anchorlock/>
              </v:group>
            </w:pict>
          </mc:Fallback>
        </mc:AlternateContent>
      </w:r>
    </w:p>
    <w:p w14:paraId="2B39BEF1" w14:textId="77777777" w:rsidR="00EA2201" w:rsidRPr="001536AC" w:rsidRDefault="00EA2201" w:rsidP="00003E09">
      <w:pPr>
        <w:pStyle w:val="BodyText"/>
        <w:rPr>
          <w:w w:val="110"/>
        </w:rPr>
      </w:pPr>
    </w:p>
    <w:p w14:paraId="49330407" w14:textId="6BBD4BB3" w:rsidR="0019425F" w:rsidRPr="0082516A" w:rsidRDefault="0019425F" w:rsidP="0082516A">
      <w:pPr>
        <w:tabs>
          <w:tab w:val="left" w:pos="1539"/>
        </w:tabs>
        <w:rPr>
          <w:b/>
          <w:bCs/>
        </w:rPr>
      </w:pPr>
      <w:r w:rsidRPr="0082516A">
        <w:rPr>
          <w:b/>
          <w:bCs/>
        </w:rPr>
        <w:t>Class</w:t>
      </w:r>
      <w:r w:rsidRPr="0082516A">
        <w:rPr>
          <w:b/>
          <w:bCs/>
          <w:spacing w:val="5"/>
        </w:rPr>
        <w:t xml:space="preserve"> </w:t>
      </w:r>
      <w:r w:rsidRPr="0082516A">
        <w:rPr>
          <w:b/>
          <w:bCs/>
        </w:rPr>
        <w:t>3:</w:t>
      </w:r>
      <w:r w:rsidRPr="0082516A">
        <w:rPr>
          <w:b/>
          <w:bCs/>
        </w:rPr>
        <w:tab/>
      </w:r>
      <w:r w:rsidR="0082516A">
        <w:rPr>
          <w:b/>
          <w:bCs/>
        </w:rPr>
        <w:t>February 3</w:t>
      </w:r>
      <w:r w:rsidR="0082516A" w:rsidRPr="0082516A">
        <w:rPr>
          <w:b/>
          <w:bCs/>
          <w:vertAlign w:val="superscript"/>
        </w:rPr>
        <w:t>rd</w:t>
      </w:r>
      <w:r w:rsidR="0082516A">
        <w:rPr>
          <w:b/>
          <w:bCs/>
        </w:rPr>
        <w:t xml:space="preserve">, </w:t>
      </w:r>
      <w:r w:rsidR="0082516A" w:rsidRPr="0082516A">
        <w:rPr>
          <w:b/>
          <w:bCs/>
        </w:rPr>
        <w:t>202</w:t>
      </w:r>
      <w:r w:rsidR="004D0A3A">
        <w:rPr>
          <w:b/>
          <w:bCs/>
        </w:rPr>
        <w:t>2</w:t>
      </w:r>
    </w:p>
    <w:p w14:paraId="452E57D6" w14:textId="634A9B27" w:rsidR="0019425F" w:rsidRPr="001536AC" w:rsidRDefault="0019425F" w:rsidP="00003E09">
      <w:pPr>
        <w:tabs>
          <w:tab w:val="left" w:pos="1539"/>
        </w:tabs>
        <w:spacing w:before="9"/>
        <w:rPr>
          <w:b/>
          <w:w w:val="110"/>
        </w:rPr>
      </w:pPr>
      <w:r w:rsidRPr="001536AC">
        <w:rPr>
          <w:b/>
          <w:w w:val="110"/>
        </w:rPr>
        <w:t>Topic:</w:t>
      </w:r>
      <w:r w:rsidRPr="001536AC">
        <w:rPr>
          <w:b/>
          <w:w w:val="110"/>
        </w:rPr>
        <w:tab/>
        <w:t>Applications</w:t>
      </w:r>
      <w:r w:rsidR="00B36001">
        <w:rPr>
          <w:b/>
          <w:w w:val="110"/>
        </w:rPr>
        <w:t xml:space="preserve"> of Algorithms</w:t>
      </w:r>
      <w:r w:rsidRPr="001536AC">
        <w:rPr>
          <w:b/>
          <w:w w:val="110"/>
        </w:rPr>
        <w:t xml:space="preserve"> to </w:t>
      </w:r>
      <w:r w:rsidR="008A6B9D">
        <w:rPr>
          <w:b/>
          <w:w w:val="110"/>
        </w:rPr>
        <w:t>HR</w:t>
      </w:r>
    </w:p>
    <w:p w14:paraId="769C2734" w14:textId="77777777" w:rsidR="001445B9" w:rsidRPr="001536AC" w:rsidRDefault="001445B9" w:rsidP="00003E09">
      <w:pPr>
        <w:tabs>
          <w:tab w:val="left" w:pos="1539"/>
        </w:tabs>
        <w:spacing w:before="9"/>
        <w:rPr>
          <w:b/>
        </w:rPr>
      </w:pPr>
    </w:p>
    <w:p w14:paraId="3E8855D4" w14:textId="6F8A6C8C" w:rsidR="00FF38F3" w:rsidRDefault="0019425F" w:rsidP="00003E09">
      <w:pPr>
        <w:pStyle w:val="BodyText"/>
        <w:spacing w:line="247" w:lineRule="auto"/>
        <w:ind w:right="118"/>
        <w:jc w:val="both"/>
        <w:rPr>
          <w:w w:val="110"/>
        </w:rPr>
      </w:pPr>
      <w:r w:rsidRPr="001536AC">
        <w:rPr>
          <w:w w:val="110"/>
        </w:rPr>
        <w:t xml:space="preserve">Can algorithms replace humans in making </w:t>
      </w:r>
      <w:r w:rsidR="00F63AD7">
        <w:rPr>
          <w:w w:val="110"/>
        </w:rPr>
        <w:t>HR</w:t>
      </w:r>
      <w:r w:rsidRPr="001536AC">
        <w:rPr>
          <w:w w:val="110"/>
        </w:rPr>
        <w:t xml:space="preserve"> decisions</w:t>
      </w:r>
      <w:r w:rsidR="00F63AD7">
        <w:rPr>
          <w:w w:val="110"/>
        </w:rPr>
        <w:t xml:space="preserve"> (e.g., hiring, promotion, </w:t>
      </w:r>
      <w:r w:rsidR="00F63AD7">
        <w:rPr>
          <w:w w:val="110"/>
        </w:rPr>
        <w:lastRenderedPageBreak/>
        <w:t>retention)</w:t>
      </w:r>
      <w:r w:rsidRPr="001536AC">
        <w:rPr>
          <w:w w:val="110"/>
        </w:rPr>
        <w:t xml:space="preserve">? </w:t>
      </w:r>
      <w:r w:rsidR="002F4EFB">
        <w:rPr>
          <w:w w:val="110"/>
        </w:rPr>
        <w:t>For example, t</w:t>
      </w:r>
      <w:r w:rsidRPr="001536AC">
        <w:rPr>
          <w:w w:val="110"/>
        </w:rPr>
        <w:t xml:space="preserve">he decision to hire is </w:t>
      </w:r>
      <w:r w:rsidRPr="001536AC">
        <w:rPr>
          <w:spacing w:val="-17"/>
          <w:w w:val="110"/>
        </w:rPr>
        <w:t xml:space="preserve">a </w:t>
      </w:r>
      <w:r w:rsidRPr="001536AC">
        <w:rPr>
          <w:w w:val="110"/>
        </w:rPr>
        <w:t xml:space="preserve">very complex one. As Nobel Prize Laureate </w:t>
      </w:r>
      <w:r w:rsidRPr="001536AC">
        <w:rPr>
          <w:spacing w:val="-3"/>
          <w:w w:val="110"/>
        </w:rPr>
        <w:t xml:space="preserve">Michael </w:t>
      </w:r>
      <w:r w:rsidRPr="001536AC">
        <w:rPr>
          <w:w w:val="110"/>
        </w:rPr>
        <w:t xml:space="preserve">Spence observed almost half a century ago, to hire someone is often like purchasing a lottery ticket. Can machines reduce this uncertainty? Human recruiters often take </w:t>
      </w:r>
      <w:r w:rsidRPr="001536AC">
        <w:rPr>
          <w:spacing w:val="-5"/>
          <w:w w:val="110"/>
        </w:rPr>
        <w:t xml:space="preserve">into </w:t>
      </w:r>
      <w:r w:rsidRPr="001536AC">
        <w:rPr>
          <w:w w:val="110"/>
        </w:rPr>
        <w:t xml:space="preserve">consideration a variety of dimensions in deciding who to recruit. </w:t>
      </w:r>
      <w:r w:rsidR="00FF38F3">
        <w:rPr>
          <w:w w:val="110"/>
        </w:rPr>
        <w:t xml:space="preserve">The reading from Youyou et al. (2015) will focus on one such dimension: personality. The reading from </w:t>
      </w:r>
      <w:r w:rsidR="00FF38F3" w:rsidRPr="001536AC">
        <w:rPr>
          <w:w w:val="110"/>
        </w:rPr>
        <w:t>Guenole</w:t>
      </w:r>
      <w:r w:rsidR="00FF38F3">
        <w:rPr>
          <w:w w:val="110"/>
        </w:rPr>
        <w:t xml:space="preserve"> &amp; </w:t>
      </w:r>
      <w:r w:rsidR="00FF38F3" w:rsidRPr="001536AC">
        <w:rPr>
          <w:w w:val="110"/>
        </w:rPr>
        <w:t>Feinzig</w:t>
      </w:r>
      <w:r w:rsidR="00FF38F3">
        <w:rPr>
          <w:w w:val="110"/>
        </w:rPr>
        <w:t xml:space="preserve"> (2020) will focus on IBM’s experience</w:t>
      </w:r>
      <w:r w:rsidR="00626537">
        <w:rPr>
          <w:w w:val="110"/>
        </w:rPr>
        <w:t xml:space="preserve"> and perspective</w:t>
      </w:r>
      <w:r w:rsidR="00FF38F3">
        <w:rPr>
          <w:w w:val="110"/>
        </w:rPr>
        <w:t xml:space="preserve"> on </w:t>
      </w:r>
      <w:r w:rsidR="00626537">
        <w:rPr>
          <w:w w:val="110"/>
        </w:rPr>
        <w:t>us</w:t>
      </w:r>
      <w:r w:rsidR="00384EE2">
        <w:rPr>
          <w:w w:val="110"/>
        </w:rPr>
        <w:t>ing</w:t>
      </w:r>
      <w:r w:rsidR="00FF38F3">
        <w:rPr>
          <w:w w:val="110"/>
        </w:rPr>
        <w:t xml:space="preserve"> algorithms to predict </w:t>
      </w:r>
      <w:r w:rsidR="00C13F6A">
        <w:rPr>
          <w:w w:val="110"/>
        </w:rPr>
        <w:t xml:space="preserve">/inform </w:t>
      </w:r>
      <w:r w:rsidR="00FF38F3">
        <w:rPr>
          <w:w w:val="110"/>
        </w:rPr>
        <w:t xml:space="preserve">a much broader array of dimensions in hiring practices. </w:t>
      </w:r>
    </w:p>
    <w:p w14:paraId="62B85B0A" w14:textId="77777777" w:rsidR="001445B9" w:rsidRPr="001536AC" w:rsidRDefault="001445B9" w:rsidP="00003E09">
      <w:pPr>
        <w:pStyle w:val="BodyText"/>
        <w:ind w:right="118"/>
        <w:jc w:val="both"/>
      </w:pPr>
    </w:p>
    <w:p w14:paraId="13B7CD8A" w14:textId="77777777" w:rsidR="0019425F" w:rsidRPr="001536AC" w:rsidRDefault="0019425F" w:rsidP="00003E09">
      <w:pPr>
        <w:pStyle w:val="Heading1"/>
        <w:ind w:left="0"/>
      </w:pPr>
      <w:r w:rsidRPr="001536AC">
        <w:rPr>
          <w:w w:val="105"/>
        </w:rPr>
        <w:t>Class Preparation Questions:</w:t>
      </w:r>
    </w:p>
    <w:p w14:paraId="5B274C39" w14:textId="77777777" w:rsidR="0063760D" w:rsidRPr="004200CC" w:rsidRDefault="0019425F" w:rsidP="000C21DC">
      <w:pPr>
        <w:pStyle w:val="ListParagraph"/>
        <w:numPr>
          <w:ilvl w:val="0"/>
          <w:numId w:val="5"/>
        </w:numPr>
        <w:tabs>
          <w:tab w:val="left" w:pos="360"/>
        </w:tabs>
        <w:ind w:left="360"/>
      </w:pPr>
      <w:r w:rsidRPr="004200CC">
        <w:rPr>
          <w:w w:val="110"/>
        </w:rPr>
        <w:t>What determines whether a hiring decision was</w:t>
      </w:r>
      <w:r w:rsidRPr="004200CC">
        <w:rPr>
          <w:spacing w:val="-31"/>
          <w:w w:val="110"/>
        </w:rPr>
        <w:t xml:space="preserve"> </w:t>
      </w:r>
      <w:r w:rsidRPr="004200CC">
        <w:rPr>
          <w:w w:val="110"/>
        </w:rPr>
        <w:t>good?</w:t>
      </w:r>
    </w:p>
    <w:p w14:paraId="0F3C18AE" w14:textId="4C11D8B6" w:rsidR="0063760D" w:rsidRPr="004200CC" w:rsidRDefault="0019425F" w:rsidP="000C21DC">
      <w:pPr>
        <w:pStyle w:val="ListParagraph"/>
        <w:numPr>
          <w:ilvl w:val="0"/>
          <w:numId w:val="5"/>
        </w:numPr>
        <w:tabs>
          <w:tab w:val="left" w:pos="360"/>
        </w:tabs>
        <w:ind w:left="360"/>
      </w:pPr>
      <w:r w:rsidRPr="004200CC">
        <w:rPr>
          <w:w w:val="110"/>
        </w:rPr>
        <w:t>How can you evaluate a hiring</w:t>
      </w:r>
      <w:r w:rsidRPr="004200CC">
        <w:rPr>
          <w:spacing w:val="-32"/>
          <w:w w:val="110"/>
        </w:rPr>
        <w:t xml:space="preserve"> </w:t>
      </w:r>
      <w:r w:rsidRPr="004200CC">
        <w:rPr>
          <w:w w:val="110"/>
        </w:rPr>
        <w:t>decision?</w:t>
      </w:r>
      <w:r w:rsidR="00912A76" w:rsidRPr="004200CC">
        <w:rPr>
          <w:w w:val="110"/>
        </w:rPr>
        <w:t xml:space="preserve"> Which aspects of hiring can and should be automated? Which aspects can and should not be automated?</w:t>
      </w:r>
    </w:p>
    <w:p w14:paraId="50574289" w14:textId="77777777" w:rsidR="0063760D" w:rsidRPr="004200CC" w:rsidRDefault="0019425F" w:rsidP="000C21DC">
      <w:pPr>
        <w:pStyle w:val="ListParagraph"/>
        <w:numPr>
          <w:ilvl w:val="0"/>
          <w:numId w:val="5"/>
        </w:numPr>
        <w:tabs>
          <w:tab w:val="left" w:pos="360"/>
        </w:tabs>
        <w:ind w:left="360"/>
      </w:pPr>
      <w:r w:rsidRPr="004200CC">
        <w:rPr>
          <w:w w:val="110"/>
        </w:rPr>
        <w:t>What kind of data would you need to train a hiring</w:t>
      </w:r>
      <w:r w:rsidRPr="004200CC">
        <w:rPr>
          <w:spacing w:val="-33"/>
          <w:w w:val="110"/>
        </w:rPr>
        <w:t xml:space="preserve"> </w:t>
      </w:r>
      <w:r w:rsidRPr="004200CC">
        <w:rPr>
          <w:w w:val="110"/>
        </w:rPr>
        <w:t>algorithm?</w:t>
      </w:r>
    </w:p>
    <w:p w14:paraId="758E7A2B" w14:textId="77777777" w:rsidR="0063760D" w:rsidRPr="004200CC" w:rsidRDefault="0019425F" w:rsidP="000C21DC">
      <w:pPr>
        <w:pStyle w:val="ListParagraph"/>
        <w:numPr>
          <w:ilvl w:val="0"/>
          <w:numId w:val="5"/>
        </w:numPr>
        <w:tabs>
          <w:tab w:val="left" w:pos="360"/>
        </w:tabs>
        <w:ind w:left="360"/>
      </w:pPr>
      <w:r w:rsidRPr="004200CC">
        <w:rPr>
          <w:w w:val="110"/>
        </w:rPr>
        <w:t>What is the role of human judgement in</w:t>
      </w:r>
      <w:r w:rsidRPr="004200CC">
        <w:rPr>
          <w:spacing w:val="-40"/>
          <w:w w:val="110"/>
        </w:rPr>
        <w:t xml:space="preserve"> </w:t>
      </w:r>
      <w:r w:rsidRPr="004200CC">
        <w:rPr>
          <w:w w:val="110"/>
        </w:rPr>
        <w:t>hiring?</w:t>
      </w:r>
    </w:p>
    <w:p w14:paraId="3F8CDE0F" w14:textId="4129A43C" w:rsidR="0019425F" w:rsidRPr="004200CC" w:rsidRDefault="0019425F" w:rsidP="000C21DC">
      <w:pPr>
        <w:pStyle w:val="ListParagraph"/>
        <w:numPr>
          <w:ilvl w:val="0"/>
          <w:numId w:val="5"/>
        </w:numPr>
        <w:tabs>
          <w:tab w:val="left" w:pos="360"/>
        </w:tabs>
        <w:ind w:left="360"/>
      </w:pPr>
      <w:r w:rsidRPr="004200CC">
        <w:rPr>
          <w:w w:val="110"/>
        </w:rPr>
        <w:t>Can you use the Youyou et al procedure to inform hiring decisions? If so,</w:t>
      </w:r>
      <w:r w:rsidRPr="004200CC">
        <w:rPr>
          <w:spacing w:val="-46"/>
          <w:w w:val="110"/>
        </w:rPr>
        <w:t xml:space="preserve"> </w:t>
      </w:r>
      <w:r w:rsidRPr="004200CC">
        <w:rPr>
          <w:w w:val="110"/>
        </w:rPr>
        <w:t>how?</w:t>
      </w:r>
    </w:p>
    <w:p w14:paraId="1508880A" w14:textId="77777777" w:rsidR="00536F90" w:rsidRPr="001536AC" w:rsidRDefault="00536F90" w:rsidP="00003E09">
      <w:pPr>
        <w:pStyle w:val="BodyText"/>
      </w:pPr>
    </w:p>
    <w:p w14:paraId="35EF7E5D" w14:textId="263096B9" w:rsidR="0019425F" w:rsidRPr="001536AC" w:rsidRDefault="004F0CC2" w:rsidP="00003E09">
      <w:pPr>
        <w:pStyle w:val="Heading1"/>
        <w:ind w:left="0"/>
      </w:pPr>
      <w:r w:rsidRPr="001536AC">
        <w:rPr>
          <w:w w:val="110"/>
        </w:rPr>
        <w:t>Required</w:t>
      </w:r>
      <w:r w:rsidR="00256E7A" w:rsidRPr="001536AC">
        <w:rPr>
          <w:w w:val="110"/>
        </w:rPr>
        <w:t xml:space="preserve"> </w:t>
      </w:r>
      <w:r w:rsidR="00256E7A" w:rsidRPr="001536AC">
        <w:rPr>
          <w:w w:val="105"/>
        </w:rPr>
        <w:t>Materials</w:t>
      </w:r>
      <w:r w:rsidR="0019425F" w:rsidRPr="001536AC">
        <w:rPr>
          <w:w w:val="105"/>
        </w:rPr>
        <w:t>:</w:t>
      </w:r>
    </w:p>
    <w:p w14:paraId="3914977C" w14:textId="66952EEF" w:rsidR="004F0CC2" w:rsidRDefault="0019425F" w:rsidP="00864297">
      <w:pPr>
        <w:pStyle w:val="BodyText"/>
        <w:spacing w:before="9"/>
        <w:ind w:left="360" w:hanging="360"/>
        <w:rPr>
          <w:w w:val="110"/>
          <w:sz w:val="22"/>
          <w:szCs w:val="22"/>
        </w:rPr>
      </w:pPr>
      <w:r w:rsidRPr="004200CC">
        <w:rPr>
          <w:w w:val="110"/>
          <w:sz w:val="22"/>
          <w:szCs w:val="22"/>
        </w:rPr>
        <w:t>Youyou, Kosinski and Stilwell. 2015</w:t>
      </w:r>
      <w:r w:rsidR="003252DC" w:rsidRPr="004200CC">
        <w:rPr>
          <w:w w:val="110"/>
          <w:sz w:val="22"/>
          <w:szCs w:val="22"/>
        </w:rPr>
        <w:t xml:space="preserve">. </w:t>
      </w:r>
      <w:hyperlink r:id="rId18" w:history="1">
        <w:r w:rsidR="003252DC" w:rsidRPr="004200CC">
          <w:rPr>
            <w:rStyle w:val="Hyperlink"/>
            <w:w w:val="110"/>
            <w:sz w:val="22"/>
            <w:szCs w:val="22"/>
          </w:rPr>
          <w:t>Computer-based personality judgments are more accurate than those made by humans</w:t>
        </w:r>
      </w:hyperlink>
      <w:r w:rsidR="003252DC" w:rsidRPr="004200CC">
        <w:rPr>
          <w:w w:val="110"/>
          <w:sz w:val="22"/>
          <w:szCs w:val="22"/>
        </w:rPr>
        <w:t xml:space="preserve">. </w:t>
      </w:r>
      <w:r w:rsidRPr="004200CC">
        <w:rPr>
          <w:i/>
          <w:w w:val="110"/>
          <w:sz w:val="22"/>
          <w:szCs w:val="22"/>
        </w:rPr>
        <w:t xml:space="preserve">PNAS </w:t>
      </w:r>
      <w:r w:rsidRPr="004200CC">
        <w:rPr>
          <w:w w:val="110"/>
          <w:sz w:val="22"/>
          <w:szCs w:val="22"/>
        </w:rPr>
        <w:t>112(4): 1036-1040</w:t>
      </w:r>
      <w:r w:rsidR="0073004B">
        <w:rPr>
          <w:w w:val="110"/>
          <w:sz w:val="22"/>
          <w:szCs w:val="22"/>
        </w:rPr>
        <w:t>.</w:t>
      </w:r>
    </w:p>
    <w:p w14:paraId="0436877B" w14:textId="6BA897AE" w:rsidR="0073004B" w:rsidRPr="0073004B" w:rsidRDefault="0073004B" w:rsidP="0073004B">
      <w:pPr>
        <w:spacing w:before="11" w:line="237" w:lineRule="auto"/>
        <w:ind w:left="360" w:right="202" w:hanging="360"/>
        <w:jc w:val="both"/>
        <w:rPr>
          <w:w w:val="105"/>
          <w:sz w:val="22"/>
          <w:szCs w:val="22"/>
        </w:rPr>
      </w:pPr>
      <w:r>
        <w:rPr>
          <w:w w:val="105"/>
          <w:sz w:val="22"/>
          <w:szCs w:val="22"/>
        </w:rPr>
        <w:t xml:space="preserve">Kahneman, Daniel. 2011. “Chapter 22 – Expert intuition: When can we trust it?” </w:t>
      </w:r>
      <w:r>
        <w:rPr>
          <w:i/>
          <w:iCs/>
          <w:w w:val="105"/>
          <w:sz w:val="22"/>
          <w:szCs w:val="22"/>
        </w:rPr>
        <w:t xml:space="preserve">Thinking Fast </w:t>
      </w:r>
      <w:r w:rsidR="00233663">
        <w:rPr>
          <w:i/>
          <w:iCs/>
          <w:w w:val="105"/>
          <w:sz w:val="22"/>
          <w:szCs w:val="22"/>
        </w:rPr>
        <w:t>&amp;</w:t>
      </w:r>
      <w:r>
        <w:rPr>
          <w:i/>
          <w:iCs/>
          <w:w w:val="105"/>
          <w:sz w:val="22"/>
          <w:szCs w:val="22"/>
        </w:rPr>
        <w:t xml:space="preserve"> Slow</w:t>
      </w:r>
      <w:r>
        <w:rPr>
          <w:w w:val="105"/>
          <w:sz w:val="22"/>
          <w:szCs w:val="22"/>
        </w:rPr>
        <w:t xml:space="preserve">. Pg. 234-245. </w:t>
      </w:r>
    </w:p>
    <w:p w14:paraId="21ED4CB0" w14:textId="7EC6BC7A" w:rsidR="009B29FC" w:rsidRDefault="00922651" w:rsidP="009B29FC">
      <w:pPr>
        <w:pStyle w:val="BodyText"/>
        <w:ind w:left="360" w:hanging="360"/>
        <w:rPr>
          <w:w w:val="110"/>
          <w:sz w:val="22"/>
          <w:szCs w:val="22"/>
        </w:rPr>
      </w:pPr>
      <w:r w:rsidRPr="004200CC">
        <w:rPr>
          <w:w w:val="110"/>
          <w:sz w:val="22"/>
          <w:szCs w:val="22"/>
        </w:rPr>
        <w:t xml:space="preserve">Guenole and Feinzig. 2020. </w:t>
      </w:r>
      <w:hyperlink r:id="rId19" w:history="1">
        <w:r w:rsidRPr="004200CC">
          <w:rPr>
            <w:rStyle w:val="Hyperlink"/>
            <w:w w:val="110"/>
            <w:sz w:val="22"/>
            <w:szCs w:val="22"/>
          </w:rPr>
          <w:t>The Business Case for AI in HR: With Insights and Tips on Getting Started</w:t>
        </w:r>
      </w:hyperlink>
      <w:r w:rsidRPr="004200CC">
        <w:rPr>
          <w:w w:val="110"/>
          <w:sz w:val="22"/>
          <w:szCs w:val="22"/>
        </w:rPr>
        <w:t xml:space="preserve">. </w:t>
      </w:r>
      <w:r w:rsidRPr="004200CC">
        <w:rPr>
          <w:i/>
          <w:iCs/>
          <w:w w:val="110"/>
          <w:sz w:val="22"/>
          <w:szCs w:val="22"/>
        </w:rPr>
        <w:t>IBM Smarter Workforce Institute</w:t>
      </w:r>
      <w:r w:rsidRPr="004200CC">
        <w:rPr>
          <w:w w:val="110"/>
          <w:sz w:val="22"/>
          <w:szCs w:val="22"/>
        </w:rPr>
        <w:t xml:space="preserve">. </w:t>
      </w:r>
      <w:r w:rsidR="004F0CC2" w:rsidRPr="004200CC">
        <w:rPr>
          <w:w w:val="110"/>
          <w:sz w:val="22"/>
          <w:szCs w:val="22"/>
        </w:rPr>
        <w:t xml:space="preserve"> </w:t>
      </w:r>
    </w:p>
    <w:p w14:paraId="119AD365" w14:textId="77777777" w:rsidR="00A31B9C" w:rsidRDefault="00A31B9C" w:rsidP="009B29FC">
      <w:pPr>
        <w:pStyle w:val="BodyText"/>
        <w:ind w:left="360" w:hanging="360"/>
        <w:rPr>
          <w:w w:val="110"/>
          <w:sz w:val="22"/>
          <w:szCs w:val="22"/>
        </w:rPr>
      </w:pPr>
    </w:p>
    <w:p w14:paraId="44919643" w14:textId="4A68EBB1" w:rsidR="00713FD6" w:rsidRPr="00CF5DD5" w:rsidRDefault="00713FD6" w:rsidP="009B29FC">
      <w:pPr>
        <w:pStyle w:val="BodyText"/>
        <w:ind w:left="360" w:hanging="360"/>
        <w:rPr>
          <w:b/>
          <w:bCs/>
          <w:w w:val="110"/>
        </w:rPr>
      </w:pPr>
      <w:r w:rsidRPr="00CF5DD5">
        <w:rPr>
          <w:b/>
          <w:bCs/>
          <w:w w:val="110"/>
        </w:rPr>
        <w:t xml:space="preserve">Recommended Materials: </w:t>
      </w:r>
    </w:p>
    <w:p w14:paraId="522E81D8" w14:textId="77777777" w:rsidR="000D0A28" w:rsidRDefault="0050355B" w:rsidP="000D0A28">
      <w:pPr>
        <w:pStyle w:val="BodyText"/>
        <w:ind w:left="360" w:hanging="360"/>
        <w:rPr>
          <w:w w:val="110"/>
          <w:sz w:val="22"/>
          <w:szCs w:val="22"/>
        </w:rPr>
      </w:pPr>
      <w:r>
        <w:rPr>
          <w:w w:val="110"/>
          <w:sz w:val="22"/>
          <w:szCs w:val="22"/>
        </w:rPr>
        <w:t xml:space="preserve">Schmidt and Hunter. 1998. The validity and utility of selection models in personnel psychology: practical and theoretical implications of 85 years of research findings. </w:t>
      </w:r>
      <w:r>
        <w:rPr>
          <w:i/>
          <w:iCs/>
          <w:w w:val="110"/>
          <w:sz w:val="22"/>
          <w:szCs w:val="22"/>
        </w:rPr>
        <w:t>Psychological Bulletin</w:t>
      </w:r>
      <w:r>
        <w:rPr>
          <w:w w:val="110"/>
          <w:sz w:val="22"/>
          <w:szCs w:val="22"/>
        </w:rPr>
        <w:t xml:space="preserve"> 124(2): 262 –274. </w:t>
      </w:r>
    </w:p>
    <w:p w14:paraId="4DC6D027" w14:textId="77777777" w:rsidR="000D0A28" w:rsidRDefault="000D0A28" w:rsidP="000D0A28">
      <w:pPr>
        <w:pStyle w:val="BodyText"/>
        <w:ind w:left="360" w:hanging="360"/>
        <w:rPr>
          <w:w w:val="110"/>
          <w:sz w:val="22"/>
          <w:szCs w:val="22"/>
        </w:rPr>
      </w:pPr>
    </w:p>
    <w:p w14:paraId="1C941D34" w14:textId="5C103C49" w:rsidR="00217A6D" w:rsidRDefault="000D0A28" w:rsidP="000D0A28">
      <w:pPr>
        <w:pStyle w:val="BodyText"/>
        <w:ind w:left="360" w:hanging="360"/>
        <w:rPr>
          <w:w w:val="110"/>
          <w:sz w:val="22"/>
          <w:szCs w:val="22"/>
        </w:rPr>
      </w:pPr>
      <w:r>
        <w:t xml:space="preserve">Flanigan, Bailey, Paul </w:t>
      </w:r>
      <w:proofErr w:type="spellStart"/>
      <w:r>
        <w:t>Gölz</w:t>
      </w:r>
      <w:proofErr w:type="spellEnd"/>
      <w:r>
        <w:t xml:space="preserve">, Anupam Gupta, Brett Hennig, and Ariel D. </w:t>
      </w:r>
      <w:proofErr w:type="spellStart"/>
      <w:r>
        <w:t>Procaccia</w:t>
      </w:r>
      <w:proofErr w:type="spellEnd"/>
      <w:r>
        <w:t xml:space="preserve">. 2021. </w:t>
      </w:r>
      <w:hyperlink r:id="rId20" w:anchor="Fig1" w:history="1">
        <w:r w:rsidRPr="000D0A28">
          <w:rPr>
            <w:rStyle w:val="Hyperlink"/>
          </w:rPr>
          <w:t>Fair Algorithms for Selecting Citizens’ Assemblies</w:t>
        </w:r>
      </w:hyperlink>
      <w:r>
        <w:t xml:space="preserve">. </w:t>
      </w:r>
      <w:r>
        <w:rPr>
          <w:i/>
          <w:iCs/>
        </w:rPr>
        <w:t>Nature</w:t>
      </w:r>
      <w:r>
        <w:t xml:space="preserve"> 596(7873): 548–52. </w:t>
      </w:r>
    </w:p>
    <w:p w14:paraId="0C4C9AB1" w14:textId="77777777" w:rsidR="000D0A28" w:rsidRDefault="000D0A28" w:rsidP="0050355B">
      <w:pPr>
        <w:pStyle w:val="BodyText"/>
        <w:ind w:left="360" w:hanging="360"/>
        <w:rPr>
          <w:w w:val="110"/>
          <w:sz w:val="22"/>
          <w:szCs w:val="22"/>
        </w:rPr>
      </w:pPr>
    </w:p>
    <w:p w14:paraId="7978C3A0" w14:textId="77777777" w:rsidR="004050AB" w:rsidRPr="001536AC" w:rsidRDefault="004050AB" w:rsidP="004050AB">
      <w:pPr>
        <w:pStyle w:val="BodyText"/>
        <w:rPr>
          <w:w w:val="110"/>
        </w:rPr>
      </w:pPr>
      <w:r w:rsidRPr="001536AC">
        <w:rPr>
          <w:b/>
          <w:bCs/>
          <w:w w:val="110"/>
        </w:rPr>
        <w:t>Analytics Tutorial</w:t>
      </w:r>
      <w:r w:rsidRPr="001536AC">
        <w:rPr>
          <w:w w:val="110"/>
        </w:rPr>
        <w:t xml:space="preserve">: </w:t>
      </w:r>
    </w:p>
    <w:p w14:paraId="636FE893" w14:textId="7FC9CFC5" w:rsidR="00742245" w:rsidRDefault="00742245" w:rsidP="008D332C">
      <w:pPr>
        <w:pStyle w:val="BodyText"/>
        <w:ind w:left="360" w:hanging="360"/>
        <w:rPr>
          <w:w w:val="110"/>
          <w:sz w:val="22"/>
          <w:szCs w:val="22"/>
        </w:rPr>
      </w:pPr>
      <w:r>
        <w:rPr>
          <w:w w:val="110"/>
          <w:sz w:val="22"/>
          <w:szCs w:val="22"/>
        </w:rPr>
        <w:t>-</w:t>
      </w:r>
      <w:hyperlink r:id="rId21" w:history="1">
        <w:r w:rsidRPr="001B64E5">
          <w:rPr>
            <w:rStyle w:val="Hyperlink"/>
            <w:w w:val="110"/>
            <w:sz w:val="22"/>
            <w:szCs w:val="22"/>
          </w:rPr>
          <w:t xml:space="preserve">Custom </w:t>
        </w:r>
        <w:r w:rsidR="00A82CA9" w:rsidRPr="001B64E5">
          <w:rPr>
            <w:rStyle w:val="Hyperlink"/>
            <w:w w:val="110"/>
            <w:sz w:val="22"/>
            <w:szCs w:val="22"/>
          </w:rPr>
          <w:t xml:space="preserve">Python </w:t>
        </w:r>
        <w:r w:rsidRPr="001B64E5">
          <w:rPr>
            <w:rStyle w:val="Hyperlink"/>
            <w:w w:val="110"/>
            <w:sz w:val="22"/>
            <w:szCs w:val="22"/>
          </w:rPr>
          <w:t xml:space="preserve">Tutorial on How to Build a Simple </w:t>
        </w:r>
        <w:r w:rsidR="00CB2C51">
          <w:rPr>
            <w:rStyle w:val="Hyperlink"/>
            <w:w w:val="110"/>
            <w:sz w:val="22"/>
            <w:szCs w:val="22"/>
          </w:rPr>
          <w:t xml:space="preserve">HR </w:t>
        </w:r>
        <w:r w:rsidRPr="001B64E5">
          <w:rPr>
            <w:rStyle w:val="Hyperlink"/>
            <w:w w:val="110"/>
            <w:sz w:val="22"/>
            <w:szCs w:val="22"/>
          </w:rPr>
          <w:t>Chat Bot</w:t>
        </w:r>
      </w:hyperlink>
      <w:r>
        <w:rPr>
          <w:w w:val="110"/>
          <w:sz w:val="22"/>
          <w:szCs w:val="22"/>
        </w:rPr>
        <w:t xml:space="preserve">. </w:t>
      </w:r>
    </w:p>
    <w:p w14:paraId="6C31A437" w14:textId="2A1567EE" w:rsidR="004050AB" w:rsidRPr="004200CC" w:rsidRDefault="0005470D" w:rsidP="00CB2C51">
      <w:pPr>
        <w:pStyle w:val="BodyText"/>
        <w:ind w:left="360" w:hanging="360"/>
        <w:rPr>
          <w:w w:val="110"/>
          <w:sz w:val="22"/>
          <w:szCs w:val="22"/>
        </w:rPr>
      </w:pPr>
      <w:r>
        <w:rPr>
          <w:w w:val="110"/>
          <w:sz w:val="22"/>
          <w:szCs w:val="22"/>
        </w:rPr>
        <w:t>-</w:t>
      </w:r>
      <w:r w:rsidR="008D332C">
        <w:rPr>
          <w:w w:val="110"/>
          <w:sz w:val="22"/>
          <w:szCs w:val="22"/>
        </w:rPr>
        <w:t xml:space="preserve">The </w:t>
      </w:r>
      <w:hyperlink r:id="rId22" w:history="1">
        <w:proofErr w:type="spellStart"/>
        <w:r w:rsidR="008D332C" w:rsidRPr="008D332C">
          <w:rPr>
            <w:rStyle w:val="Hyperlink"/>
            <w:w w:val="110"/>
            <w:sz w:val="22"/>
            <w:szCs w:val="22"/>
          </w:rPr>
          <w:t>Viralgorithm</w:t>
        </w:r>
        <w:proofErr w:type="spellEnd"/>
      </w:hyperlink>
      <w:r w:rsidR="008D332C">
        <w:rPr>
          <w:w w:val="110"/>
          <w:sz w:val="22"/>
          <w:szCs w:val="22"/>
        </w:rPr>
        <w:t xml:space="preserve">: </w:t>
      </w:r>
      <w:r>
        <w:rPr>
          <w:w w:val="110"/>
          <w:sz w:val="22"/>
          <w:szCs w:val="22"/>
        </w:rPr>
        <w:t xml:space="preserve">App for tracking social media success on Facebook </w:t>
      </w:r>
    </w:p>
    <w:p w14:paraId="53150CF8" w14:textId="77777777" w:rsidR="0019425F" w:rsidRPr="001536AC" w:rsidRDefault="0019425F" w:rsidP="00003E09">
      <w:pPr>
        <w:pStyle w:val="BodyText"/>
        <w:rPr>
          <w:w w:val="110"/>
        </w:rPr>
      </w:pPr>
      <w:r w:rsidRPr="001536AC">
        <w:rPr>
          <w:noProof/>
        </w:rPr>
        <mc:AlternateContent>
          <mc:Choice Requires="wpg">
            <w:drawing>
              <wp:inline distT="0" distB="0" distL="0" distR="0" wp14:anchorId="6AB32598" wp14:editId="75B6271D">
                <wp:extent cx="5943600" cy="8890"/>
                <wp:effectExtent l="0" t="0" r="0" b="0"/>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4"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B49FB1"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" fillcolor="#878787" stroked="f"/>
                <w10:anchorlock/>
              </v:group>
            </w:pict>
          </mc:Fallback>
        </mc:AlternateContent>
      </w:r>
    </w:p>
    <w:p w14:paraId="699F6639" w14:textId="77777777" w:rsidR="0019425F" w:rsidRPr="001536AC" w:rsidRDefault="0019425F" w:rsidP="00003E09">
      <w:pPr>
        <w:pStyle w:val="BodyText"/>
        <w:rPr>
          <w:w w:val="110"/>
        </w:rPr>
      </w:pPr>
    </w:p>
    <w:p w14:paraId="23219AA3" w14:textId="01CC9B42" w:rsidR="0019425F" w:rsidRPr="009D118A" w:rsidRDefault="0019425F" w:rsidP="009D118A">
      <w:pPr>
        <w:tabs>
          <w:tab w:val="left" w:pos="1539"/>
        </w:tabs>
        <w:rPr>
          <w:b/>
          <w:bCs/>
        </w:rPr>
      </w:pPr>
      <w:r w:rsidRPr="00FD6F4A">
        <w:rPr>
          <w:b/>
          <w:bCs/>
        </w:rPr>
        <w:t>Class</w:t>
      </w:r>
      <w:r w:rsidRPr="00FD6F4A">
        <w:rPr>
          <w:b/>
          <w:bCs/>
          <w:spacing w:val="5"/>
        </w:rPr>
        <w:t xml:space="preserve"> </w:t>
      </w:r>
      <w:r w:rsidRPr="00FD6F4A">
        <w:rPr>
          <w:b/>
          <w:bCs/>
        </w:rPr>
        <w:t>4:</w:t>
      </w:r>
      <w:r w:rsidRPr="001536AC">
        <w:tab/>
      </w:r>
      <w:r w:rsidR="009D118A">
        <w:rPr>
          <w:b/>
          <w:bCs/>
        </w:rPr>
        <w:t xml:space="preserve">February </w:t>
      </w:r>
      <w:r w:rsidR="009D118A">
        <w:rPr>
          <w:b/>
          <w:bCs/>
        </w:rPr>
        <w:t>10</w:t>
      </w:r>
      <w:r w:rsidR="009D118A" w:rsidRPr="009D118A">
        <w:rPr>
          <w:b/>
          <w:bCs/>
          <w:vertAlign w:val="superscript"/>
        </w:rPr>
        <w:t>th</w:t>
      </w:r>
      <w:r w:rsidR="009D118A">
        <w:rPr>
          <w:b/>
          <w:bCs/>
        </w:rPr>
        <w:t xml:space="preserve">, </w:t>
      </w:r>
      <w:r w:rsidR="009D118A" w:rsidRPr="0082516A">
        <w:rPr>
          <w:b/>
          <w:bCs/>
        </w:rPr>
        <w:t>202</w:t>
      </w:r>
      <w:r w:rsidR="004D0A3A">
        <w:rPr>
          <w:b/>
          <w:bCs/>
        </w:rPr>
        <w:t>2</w:t>
      </w:r>
    </w:p>
    <w:p w14:paraId="5B361157" w14:textId="73F58BE6" w:rsidR="0019425F" w:rsidRPr="001536AC" w:rsidRDefault="0019425F" w:rsidP="00003E09">
      <w:pPr>
        <w:tabs>
          <w:tab w:val="left" w:pos="1539"/>
        </w:tabs>
        <w:spacing w:before="9"/>
        <w:rPr>
          <w:b/>
          <w:w w:val="110"/>
        </w:rPr>
      </w:pPr>
      <w:r w:rsidRPr="001536AC">
        <w:rPr>
          <w:b/>
          <w:w w:val="110"/>
        </w:rPr>
        <w:t>Topic:</w:t>
      </w:r>
      <w:r w:rsidRPr="001536AC">
        <w:rPr>
          <w:b/>
          <w:w w:val="110"/>
        </w:rPr>
        <w:tab/>
        <w:t xml:space="preserve">Applications </w:t>
      </w:r>
      <w:r w:rsidR="00D05F0D">
        <w:rPr>
          <w:b/>
          <w:w w:val="110"/>
        </w:rPr>
        <w:t xml:space="preserve">of Algorithms </w:t>
      </w:r>
      <w:r w:rsidRPr="001536AC">
        <w:rPr>
          <w:b/>
          <w:w w:val="110"/>
        </w:rPr>
        <w:t>to Performance</w:t>
      </w:r>
    </w:p>
    <w:p w14:paraId="4D1A3908" w14:textId="1B2B62C8" w:rsidR="00B212EA" w:rsidRPr="001536AC" w:rsidRDefault="00B212EA" w:rsidP="00003E09">
      <w:pPr>
        <w:tabs>
          <w:tab w:val="left" w:pos="1539"/>
        </w:tabs>
        <w:spacing w:before="1"/>
        <w:rPr>
          <w:bCs/>
          <w:w w:val="105"/>
        </w:rPr>
      </w:pPr>
      <w:r w:rsidRPr="001536AC">
        <w:rPr>
          <w:b/>
          <w:w w:val="105"/>
        </w:rPr>
        <w:t>Guest:</w:t>
      </w:r>
      <w:r w:rsidRPr="001536AC">
        <w:rPr>
          <w:bCs/>
          <w:w w:val="105"/>
        </w:rPr>
        <w:tab/>
        <w:t xml:space="preserve">Monica Lee, </w:t>
      </w:r>
      <w:r w:rsidR="0077104B" w:rsidRPr="001536AC">
        <w:rPr>
          <w:bCs/>
          <w:w w:val="105"/>
        </w:rPr>
        <w:t xml:space="preserve">Data Scientist at </w:t>
      </w:r>
      <w:r w:rsidRPr="001536AC">
        <w:rPr>
          <w:bCs/>
          <w:w w:val="105"/>
        </w:rPr>
        <w:t xml:space="preserve">Facebook. </w:t>
      </w:r>
    </w:p>
    <w:p w14:paraId="6A795C4F" w14:textId="77777777" w:rsidR="001445B9" w:rsidRPr="001536AC" w:rsidRDefault="001445B9" w:rsidP="00003E09">
      <w:pPr>
        <w:tabs>
          <w:tab w:val="left" w:pos="1539"/>
        </w:tabs>
        <w:spacing w:before="1"/>
        <w:rPr>
          <w:bCs/>
        </w:rPr>
      </w:pPr>
    </w:p>
    <w:p w14:paraId="4444244D" w14:textId="2003BAF5" w:rsidR="0019425F" w:rsidRPr="001536AC" w:rsidRDefault="0019425F" w:rsidP="00003E09">
      <w:pPr>
        <w:pStyle w:val="BodyText"/>
        <w:spacing w:line="247" w:lineRule="auto"/>
        <w:ind w:right="118"/>
        <w:jc w:val="both"/>
      </w:pPr>
      <w:r w:rsidRPr="001536AC">
        <w:rPr>
          <w:w w:val="110"/>
        </w:rPr>
        <w:t>All organizations, ultimately, want to increase their employees’ performance</w:t>
      </w:r>
      <w:r w:rsidR="00C74312">
        <w:rPr>
          <w:w w:val="110"/>
        </w:rPr>
        <w:t>, both individually and at the collective level</w:t>
      </w:r>
      <w:r w:rsidRPr="001536AC">
        <w:rPr>
          <w:w w:val="110"/>
        </w:rPr>
        <w:t xml:space="preserve">. But measuring performance is not straightforward. As Deslauriers et al. demonstrate, performance measures are plagued by inaccuracies and biases, sometimes in very surprising ways. What does that mean for the applications of algorithms to </w:t>
      </w:r>
      <w:r w:rsidR="00A92A48">
        <w:rPr>
          <w:w w:val="110"/>
        </w:rPr>
        <w:t>enhance performance</w:t>
      </w:r>
      <w:r w:rsidRPr="001536AC">
        <w:rPr>
          <w:w w:val="110"/>
        </w:rPr>
        <w:t>?</w:t>
      </w:r>
    </w:p>
    <w:p w14:paraId="55E7BC1B" w14:textId="77777777" w:rsidR="009A4D5E" w:rsidRPr="001536AC" w:rsidRDefault="009A4D5E" w:rsidP="00003E09">
      <w:pPr>
        <w:pStyle w:val="BodyText"/>
        <w:spacing w:before="10"/>
      </w:pPr>
    </w:p>
    <w:p w14:paraId="1BBBD72E" w14:textId="77777777" w:rsidR="00907F90" w:rsidRPr="001536AC" w:rsidRDefault="0019425F" w:rsidP="00907F90">
      <w:pPr>
        <w:pStyle w:val="Heading1"/>
        <w:ind w:left="0"/>
        <w:rPr>
          <w:w w:val="105"/>
        </w:rPr>
      </w:pPr>
      <w:r w:rsidRPr="001536AC">
        <w:rPr>
          <w:w w:val="105"/>
        </w:rPr>
        <w:t>Class Preparation Questions:</w:t>
      </w:r>
    </w:p>
    <w:p w14:paraId="5CA3734D" w14:textId="0269CA74" w:rsidR="00907F90" w:rsidRPr="004200CC" w:rsidRDefault="0019425F" w:rsidP="00987121">
      <w:pPr>
        <w:pStyle w:val="Heading1"/>
        <w:numPr>
          <w:ilvl w:val="0"/>
          <w:numId w:val="4"/>
        </w:numPr>
        <w:ind w:left="360"/>
        <w:rPr>
          <w:b w:val="0"/>
          <w:bCs w:val="0"/>
          <w:sz w:val="22"/>
          <w:szCs w:val="22"/>
        </w:rPr>
      </w:pPr>
      <w:r w:rsidRPr="004200CC">
        <w:rPr>
          <w:b w:val="0"/>
          <w:bCs w:val="0"/>
          <w:w w:val="110"/>
          <w:sz w:val="22"/>
          <w:szCs w:val="22"/>
        </w:rPr>
        <w:t>What affects individual performance in</w:t>
      </w:r>
      <w:r w:rsidRPr="004200CC">
        <w:rPr>
          <w:b w:val="0"/>
          <w:bCs w:val="0"/>
          <w:spacing w:val="-25"/>
          <w:w w:val="110"/>
          <w:sz w:val="22"/>
          <w:szCs w:val="22"/>
        </w:rPr>
        <w:t xml:space="preserve"> </w:t>
      </w:r>
      <w:r w:rsidRPr="004200CC">
        <w:rPr>
          <w:b w:val="0"/>
          <w:bCs w:val="0"/>
          <w:w w:val="110"/>
          <w:sz w:val="22"/>
          <w:szCs w:val="22"/>
        </w:rPr>
        <w:t>organizations?</w:t>
      </w:r>
      <w:r w:rsidR="00321FBE" w:rsidRPr="004200CC">
        <w:rPr>
          <w:b w:val="0"/>
          <w:bCs w:val="0"/>
          <w:w w:val="110"/>
          <w:sz w:val="22"/>
          <w:szCs w:val="22"/>
        </w:rPr>
        <w:t xml:space="preserve"> How does </w:t>
      </w:r>
      <w:r w:rsidR="009A1D5F" w:rsidRPr="004200CC">
        <w:rPr>
          <w:b w:val="0"/>
          <w:bCs w:val="0"/>
          <w:w w:val="110"/>
          <w:sz w:val="22"/>
          <w:szCs w:val="22"/>
        </w:rPr>
        <w:t>individual</w:t>
      </w:r>
      <w:r w:rsidR="00321FBE" w:rsidRPr="004200CC">
        <w:rPr>
          <w:b w:val="0"/>
          <w:bCs w:val="0"/>
          <w:w w:val="110"/>
          <w:sz w:val="22"/>
          <w:szCs w:val="22"/>
        </w:rPr>
        <w:t xml:space="preserve"> performance differ from </w:t>
      </w:r>
      <w:r w:rsidR="009A1D5F" w:rsidRPr="004200CC">
        <w:rPr>
          <w:b w:val="0"/>
          <w:bCs w:val="0"/>
          <w:w w:val="110"/>
          <w:sz w:val="22"/>
          <w:szCs w:val="22"/>
        </w:rPr>
        <w:t>team</w:t>
      </w:r>
      <w:r w:rsidR="00321FBE" w:rsidRPr="004200CC">
        <w:rPr>
          <w:b w:val="0"/>
          <w:bCs w:val="0"/>
          <w:w w:val="110"/>
          <w:sz w:val="22"/>
          <w:szCs w:val="22"/>
        </w:rPr>
        <w:t xml:space="preserve"> performance?</w:t>
      </w:r>
    </w:p>
    <w:p w14:paraId="4A8747DD" w14:textId="77777777" w:rsidR="00907F90" w:rsidRPr="004200CC" w:rsidRDefault="002225EB" w:rsidP="00987121">
      <w:pPr>
        <w:pStyle w:val="Heading1"/>
        <w:numPr>
          <w:ilvl w:val="0"/>
          <w:numId w:val="4"/>
        </w:numPr>
        <w:ind w:left="360"/>
        <w:rPr>
          <w:b w:val="0"/>
          <w:bCs w:val="0"/>
          <w:sz w:val="22"/>
          <w:szCs w:val="22"/>
        </w:rPr>
      </w:pPr>
      <w:r w:rsidRPr="004200CC">
        <w:rPr>
          <w:b w:val="0"/>
          <w:bCs w:val="0"/>
          <w:w w:val="110"/>
          <w:sz w:val="22"/>
          <w:szCs w:val="22"/>
        </w:rPr>
        <w:lastRenderedPageBreak/>
        <w:t>How do data scientists leverage machine learning to develop products and solve problems in the tech industry?</w:t>
      </w:r>
    </w:p>
    <w:p w14:paraId="7D1EB66A" w14:textId="12967B2A" w:rsidR="00907F90" w:rsidRPr="004200CC" w:rsidRDefault="0019425F" w:rsidP="00987121">
      <w:pPr>
        <w:pStyle w:val="Heading1"/>
        <w:numPr>
          <w:ilvl w:val="0"/>
          <w:numId w:val="4"/>
        </w:numPr>
        <w:ind w:left="360"/>
        <w:rPr>
          <w:b w:val="0"/>
          <w:bCs w:val="0"/>
          <w:sz w:val="22"/>
          <w:szCs w:val="22"/>
        </w:rPr>
      </w:pPr>
      <w:r w:rsidRPr="004200CC">
        <w:rPr>
          <w:b w:val="0"/>
          <w:bCs w:val="0"/>
          <w:w w:val="110"/>
          <w:sz w:val="22"/>
          <w:szCs w:val="22"/>
        </w:rPr>
        <w:t xml:space="preserve">Is performance easier to measure in certain roles or organizations? If so, </w:t>
      </w:r>
      <w:r w:rsidRPr="004200CC">
        <w:rPr>
          <w:b w:val="0"/>
          <w:bCs w:val="0"/>
          <w:spacing w:val="-5"/>
          <w:w w:val="110"/>
          <w:sz w:val="22"/>
          <w:szCs w:val="22"/>
        </w:rPr>
        <w:t xml:space="preserve">what </w:t>
      </w:r>
      <w:r w:rsidRPr="004200CC">
        <w:rPr>
          <w:b w:val="0"/>
          <w:bCs w:val="0"/>
          <w:w w:val="110"/>
          <w:sz w:val="22"/>
          <w:szCs w:val="22"/>
        </w:rPr>
        <w:t>kind?</w:t>
      </w:r>
    </w:p>
    <w:p w14:paraId="6F8A2C4F" w14:textId="1240CC03" w:rsidR="0019425F" w:rsidRPr="00CB2C51" w:rsidRDefault="0019425F" w:rsidP="00003E09">
      <w:pPr>
        <w:pStyle w:val="Heading1"/>
        <w:numPr>
          <w:ilvl w:val="0"/>
          <w:numId w:val="4"/>
        </w:numPr>
        <w:ind w:left="360"/>
        <w:rPr>
          <w:b w:val="0"/>
          <w:bCs w:val="0"/>
          <w:sz w:val="22"/>
          <w:szCs w:val="22"/>
        </w:rPr>
      </w:pPr>
      <w:r w:rsidRPr="004200CC">
        <w:rPr>
          <w:b w:val="0"/>
          <w:bCs w:val="0"/>
          <w:w w:val="110"/>
          <w:sz w:val="22"/>
          <w:szCs w:val="22"/>
        </w:rPr>
        <w:t>Are algorithms more or less susceptible than humans to performance</w:t>
      </w:r>
      <w:r w:rsidRPr="004200CC">
        <w:rPr>
          <w:b w:val="0"/>
          <w:bCs w:val="0"/>
          <w:spacing w:val="-24"/>
          <w:w w:val="110"/>
          <w:sz w:val="22"/>
          <w:szCs w:val="22"/>
        </w:rPr>
        <w:t xml:space="preserve"> </w:t>
      </w:r>
      <w:r w:rsidRPr="004200CC">
        <w:rPr>
          <w:b w:val="0"/>
          <w:bCs w:val="0"/>
          <w:w w:val="110"/>
          <w:sz w:val="22"/>
          <w:szCs w:val="22"/>
        </w:rPr>
        <w:t>bias?</w:t>
      </w:r>
    </w:p>
    <w:p w14:paraId="5ADF4B8E" w14:textId="77777777" w:rsidR="00CB2C51" w:rsidRPr="00CB2C51" w:rsidRDefault="00CB2C51" w:rsidP="00CB2C51">
      <w:pPr>
        <w:pStyle w:val="Heading1"/>
        <w:ind w:left="0"/>
        <w:rPr>
          <w:b w:val="0"/>
          <w:bCs w:val="0"/>
          <w:sz w:val="22"/>
          <w:szCs w:val="22"/>
        </w:rPr>
      </w:pPr>
    </w:p>
    <w:p w14:paraId="22D2B562" w14:textId="3ECA7909" w:rsidR="0019425F" w:rsidRPr="001536AC" w:rsidRDefault="0019425F" w:rsidP="00003E09">
      <w:pPr>
        <w:pStyle w:val="Heading1"/>
        <w:ind w:left="0"/>
      </w:pPr>
      <w:r w:rsidRPr="001536AC">
        <w:rPr>
          <w:w w:val="105"/>
        </w:rPr>
        <w:t>Required Readings:</w:t>
      </w:r>
    </w:p>
    <w:p w14:paraId="62C022F1" w14:textId="2321D3AC" w:rsidR="00BA7571" w:rsidRPr="00BA7571" w:rsidRDefault="0019425F" w:rsidP="00CB2C51">
      <w:pPr>
        <w:pStyle w:val="BodyText"/>
        <w:spacing w:before="9"/>
        <w:ind w:left="360" w:hanging="360"/>
        <w:rPr>
          <w:sz w:val="22"/>
          <w:szCs w:val="22"/>
        </w:rPr>
      </w:pPr>
      <w:r w:rsidRPr="00BA7571">
        <w:rPr>
          <w:w w:val="110"/>
          <w:sz w:val="22"/>
          <w:szCs w:val="22"/>
        </w:rPr>
        <w:t xml:space="preserve">Deslauriers, McCarty, Millier, Callaghan, Ketti. 2019. </w:t>
      </w:r>
      <w:hyperlink r:id="rId23" w:history="1">
        <w:r w:rsidRPr="00BA7571">
          <w:rPr>
            <w:rStyle w:val="Hyperlink"/>
            <w:w w:val="110"/>
            <w:sz w:val="22"/>
            <w:szCs w:val="22"/>
          </w:rPr>
          <w:t>Measuring actual learning versus feeling of learning in response to being actively engaged in the classroom</w:t>
        </w:r>
      </w:hyperlink>
      <w:r w:rsidRPr="00BA7571">
        <w:rPr>
          <w:w w:val="110"/>
          <w:sz w:val="22"/>
          <w:szCs w:val="22"/>
        </w:rPr>
        <w:t xml:space="preserve">. </w:t>
      </w:r>
      <w:r w:rsidRPr="00BA7571">
        <w:rPr>
          <w:i/>
          <w:iCs/>
          <w:w w:val="110"/>
          <w:sz w:val="22"/>
          <w:szCs w:val="22"/>
        </w:rPr>
        <w:t>PNAS</w:t>
      </w:r>
      <w:r w:rsidRPr="00BA7571">
        <w:rPr>
          <w:w w:val="110"/>
          <w:sz w:val="22"/>
          <w:szCs w:val="22"/>
        </w:rPr>
        <w:t xml:space="preserve"> 116</w:t>
      </w:r>
      <w:r w:rsidRPr="00BA7571">
        <w:rPr>
          <w:sz w:val="22"/>
          <w:szCs w:val="22"/>
        </w:rPr>
        <w:t>(39): 19251-19257</w:t>
      </w:r>
    </w:p>
    <w:p w14:paraId="34983D74" w14:textId="24C5EB43" w:rsidR="00DF2401" w:rsidRPr="00BA7571" w:rsidRDefault="00DF2401" w:rsidP="00DF2401">
      <w:pPr>
        <w:pStyle w:val="BodyText"/>
        <w:ind w:left="360" w:hanging="360"/>
        <w:rPr>
          <w:w w:val="110"/>
          <w:sz w:val="22"/>
          <w:szCs w:val="22"/>
        </w:rPr>
      </w:pPr>
      <w:r w:rsidRPr="00BA7571">
        <w:rPr>
          <w:w w:val="110"/>
          <w:sz w:val="22"/>
          <w:szCs w:val="22"/>
        </w:rPr>
        <w:t xml:space="preserve">Wilson and Daugherty. 2018. </w:t>
      </w:r>
      <w:hyperlink r:id="rId24" w:history="1">
        <w:r w:rsidRPr="00BA7571">
          <w:rPr>
            <w:rStyle w:val="Hyperlink"/>
            <w:w w:val="110"/>
            <w:sz w:val="22"/>
            <w:szCs w:val="22"/>
          </w:rPr>
          <w:t>Collaborative Intelligence: Humans and AI are Joining Forces</w:t>
        </w:r>
      </w:hyperlink>
      <w:r w:rsidRPr="00BA7571">
        <w:rPr>
          <w:i/>
          <w:iCs/>
          <w:w w:val="110"/>
          <w:sz w:val="22"/>
          <w:szCs w:val="22"/>
        </w:rPr>
        <w:t>. Harvard Business Review</w:t>
      </w:r>
      <w:r w:rsidRPr="00BA7571">
        <w:rPr>
          <w:w w:val="110"/>
          <w:sz w:val="22"/>
          <w:szCs w:val="22"/>
        </w:rPr>
        <w:t xml:space="preserve">. </w:t>
      </w:r>
    </w:p>
    <w:p w14:paraId="0667DFD1" w14:textId="1666D7C9" w:rsidR="004E572B" w:rsidRPr="00BA7571" w:rsidRDefault="004E572B" w:rsidP="004E572B">
      <w:pPr>
        <w:spacing w:before="11" w:line="237" w:lineRule="auto"/>
        <w:ind w:left="360" w:right="202" w:hanging="360"/>
        <w:jc w:val="both"/>
        <w:rPr>
          <w:w w:val="105"/>
          <w:sz w:val="22"/>
          <w:szCs w:val="22"/>
        </w:rPr>
      </w:pPr>
      <w:r w:rsidRPr="00BA7571">
        <w:rPr>
          <w:w w:val="105"/>
          <w:sz w:val="22"/>
          <w:szCs w:val="22"/>
        </w:rPr>
        <w:t xml:space="preserve">Luo, Qin, Fang, and Qu. 2020. Artificial Intelligence Coaches for Sales Agents: Caveats and Solutions. </w:t>
      </w:r>
      <w:r w:rsidRPr="00BA7571">
        <w:rPr>
          <w:i/>
          <w:iCs/>
          <w:w w:val="105"/>
          <w:sz w:val="22"/>
          <w:szCs w:val="22"/>
        </w:rPr>
        <w:t>Journal of Marketing</w:t>
      </w:r>
      <w:r w:rsidRPr="00BA7571">
        <w:rPr>
          <w:w w:val="105"/>
          <w:sz w:val="22"/>
          <w:szCs w:val="22"/>
        </w:rPr>
        <w:t xml:space="preserve">, 1-19. (*recommended for Class 1; please review this material.) </w:t>
      </w:r>
    </w:p>
    <w:p w14:paraId="56650144" w14:textId="7BEE6E82" w:rsidR="00A92A48" w:rsidRDefault="00A92A48" w:rsidP="00124447">
      <w:pPr>
        <w:pStyle w:val="BodyText"/>
        <w:ind w:left="360" w:hanging="360"/>
        <w:rPr>
          <w:w w:val="110"/>
        </w:rPr>
      </w:pPr>
    </w:p>
    <w:p w14:paraId="05126525" w14:textId="06E10837" w:rsidR="00A92A48" w:rsidRPr="00A92A48" w:rsidRDefault="00694618" w:rsidP="00A92A48">
      <w:pPr>
        <w:pStyle w:val="Heading1"/>
        <w:ind w:left="0"/>
      </w:pPr>
      <w:r>
        <w:rPr>
          <w:w w:val="105"/>
        </w:rPr>
        <w:t>Recommended</w:t>
      </w:r>
      <w:r w:rsidR="00A92A48" w:rsidRPr="001536AC">
        <w:rPr>
          <w:w w:val="105"/>
        </w:rPr>
        <w:t xml:space="preserve"> Readings:</w:t>
      </w:r>
    </w:p>
    <w:p w14:paraId="26E04AF5" w14:textId="5F95BAF7" w:rsidR="009E7342" w:rsidRPr="009E7342" w:rsidRDefault="00CB49E0" w:rsidP="009E7342">
      <w:pPr>
        <w:spacing w:before="11" w:line="237" w:lineRule="auto"/>
        <w:ind w:left="360" w:right="202" w:hanging="360"/>
        <w:jc w:val="both"/>
      </w:pPr>
      <w:r w:rsidRPr="00DA7783">
        <w:t xml:space="preserve">Shirado, Hirokazu, and Nicholas A. Christakis. “Locally Noisy Autonomous Agents Improve Global Human Coordination in Network Experiments.” </w:t>
      </w:r>
      <w:r w:rsidRPr="00DA7783">
        <w:rPr>
          <w:i/>
          <w:iCs/>
        </w:rPr>
        <w:t>Nature</w:t>
      </w:r>
      <w:r w:rsidRPr="00DA7783">
        <w:t xml:space="preserve"> 545, no. 7654 (May 17, 2017): 370–74. </w:t>
      </w:r>
      <w:hyperlink r:id="rId25" w:history="1">
        <w:r w:rsidRPr="00DA7783">
          <w:rPr>
            <w:rStyle w:val="Hyperlink"/>
          </w:rPr>
          <w:t>https://doi.org/10.1038/nature22332</w:t>
        </w:r>
      </w:hyperlink>
      <w:r w:rsidRPr="00DA7783">
        <w:t>.</w:t>
      </w:r>
    </w:p>
    <w:p w14:paraId="49058039" w14:textId="77777777" w:rsidR="004E572B" w:rsidRPr="004200CC" w:rsidRDefault="004E572B" w:rsidP="004E572B">
      <w:pPr>
        <w:pStyle w:val="BodyText"/>
        <w:spacing w:before="9"/>
        <w:ind w:left="360" w:hanging="360"/>
        <w:rPr>
          <w:sz w:val="22"/>
          <w:szCs w:val="22"/>
        </w:rPr>
      </w:pPr>
      <w:r w:rsidRPr="00DA7783">
        <w:t xml:space="preserve">Traeger, et al. 2020. </w:t>
      </w:r>
      <w:hyperlink r:id="rId26" w:history="1">
        <w:r w:rsidRPr="00DA7783">
          <w:rPr>
            <w:rStyle w:val="Hyperlink"/>
          </w:rPr>
          <w:t>Vulnerable robots positively shape human conversational dynamics in a human-robot team.</w:t>
        </w:r>
      </w:hyperlink>
      <w:r w:rsidRPr="00DA7783">
        <w:t xml:space="preserve"> PNAS 117(12): 6370-6375. </w:t>
      </w:r>
    </w:p>
    <w:p w14:paraId="296E472F" w14:textId="77777777" w:rsidR="0019425F" w:rsidRPr="001536AC" w:rsidRDefault="0019425F" w:rsidP="00003E09">
      <w:pPr>
        <w:pStyle w:val="BodyText"/>
        <w:rPr>
          <w:w w:val="110"/>
        </w:rPr>
      </w:pPr>
    </w:p>
    <w:p w14:paraId="466B4AF8" w14:textId="77777777" w:rsidR="004200CC" w:rsidRDefault="0019425F" w:rsidP="00003E09">
      <w:pPr>
        <w:pStyle w:val="BodyText"/>
        <w:rPr>
          <w:w w:val="110"/>
        </w:rPr>
      </w:pPr>
      <w:r w:rsidRPr="001536AC">
        <w:rPr>
          <w:b/>
          <w:bCs/>
          <w:w w:val="110"/>
        </w:rPr>
        <w:t>Case Study</w:t>
      </w:r>
      <w:r w:rsidRPr="001536AC">
        <w:rPr>
          <w:w w:val="110"/>
        </w:rPr>
        <w:t xml:space="preserve">: </w:t>
      </w:r>
    </w:p>
    <w:p w14:paraId="6A47101D" w14:textId="2EFBF757" w:rsidR="007C605A" w:rsidRPr="004200CC" w:rsidRDefault="0019425F" w:rsidP="00003E09">
      <w:pPr>
        <w:pStyle w:val="BodyText"/>
        <w:rPr>
          <w:w w:val="110"/>
          <w:sz w:val="22"/>
          <w:szCs w:val="22"/>
        </w:rPr>
      </w:pPr>
      <w:r w:rsidRPr="004200CC">
        <w:rPr>
          <w:w w:val="110"/>
          <w:sz w:val="22"/>
          <w:szCs w:val="22"/>
        </w:rPr>
        <w:t>Open AI and Impact of COVID on Performance</w:t>
      </w:r>
      <w:r w:rsidR="0079360B" w:rsidRPr="004200CC">
        <w:rPr>
          <w:w w:val="110"/>
          <w:sz w:val="22"/>
          <w:szCs w:val="22"/>
        </w:rPr>
        <w:t xml:space="preserve">. This case study will be shared before class. </w:t>
      </w:r>
    </w:p>
    <w:p w14:paraId="4C8540BF" w14:textId="14BCCF0B" w:rsidR="0019425F" w:rsidRPr="001536AC" w:rsidRDefault="0019425F" w:rsidP="00003E09">
      <w:pPr>
        <w:pStyle w:val="BodyText"/>
        <w:rPr>
          <w:w w:val="110"/>
        </w:rPr>
      </w:pPr>
      <w:r w:rsidRPr="001536AC">
        <w:rPr>
          <w:noProof/>
        </w:rPr>
        <mc:AlternateContent>
          <mc:Choice Requires="wpg">
            <w:drawing>
              <wp:inline distT="0" distB="0" distL="0" distR="0" wp14:anchorId="68076DC8" wp14:editId="000B8161">
                <wp:extent cx="5943600" cy="8890"/>
                <wp:effectExtent l="0" t="0" r="0" b="0"/>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6"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94B5C6"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" fillcolor="#878787" stroked="f"/>
                <w10:anchorlock/>
              </v:group>
            </w:pict>
          </mc:Fallback>
        </mc:AlternateContent>
      </w:r>
    </w:p>
    <w:p w14:paraId="23574068" w14:textId="77777777" w:rsidR="009B29FC" w:rsidRPr="001536AC" w:rsidRDefault="009B29FC" w:rsidP="00003E09">
      <w:pPr>
        <w:pStyle w:val="BodyText"/>
        <w:rPr>
          <w:w w:val="110"/>
        </w:rPr>
      </w:pPr>
    </w:p>
    <w:p w14:paraId="549A27A6" w14:textId="61205C69" w:rsidR="0019425F" w:rsidRPr="001536AC" w:rsidRDefault="0019425F" w:rsidP="00003E09">
      <w:pPr>
        <w:pStyle w:val="Heading1"/>
        <w:tabs>
          <w:tab w:val="left" w:pos="1539"/>
        </w:tabs>
        <w:spacing w:before="51"/>
        <w:ind w:left="0"/>
      </w:pPr>
      <w:r w:rsidRPr="001536AC">
        <w:t>Class</w:t>
      </w:r>
      <w:r w:rsidRPr="001536AC">
        <w:rPr>
          <w:spacing w:val="5"/>
        </w:rPr>
        <w:t xml:space="preserve"> </w:t>
      </w:r>
      <w:r w:rsidRPr="001536AC">
        <w:t>5:</w:t>
      </w:r>
      <w:r w:rsidRPr="001536AC">
        <w:tab/>
      </w:r>
      <w:r w:rsidR="0020182C" w:rsidRPr="0020182C">
        <w:t>February 1</w:t>
      </w:r>
      <w:r w:rsidR="0020182C" w:rsidRPr="0020182C">
        <w:t>7</w:t>
      </w:r>
      <w:r w:rsidR="0020182C" w:rsidRPr="0020182C">
        <w:rPr>
          <w:vertAlign w:val="superscript"/>
        </w:rPr>
        <w:t>th</w:t>
      </w:r>
      <w:r w:rsidR="0020182C" w:rsidRPr="0020182C">
        <w:t>, 202</w:t>
      </w:r>
      <w:r w:rsidR="004D0A3A">
        <w:t>2</w:t>
      </w:r>
    </w:p>
    <w:p w14:paraId="38EFECDD" w14:textId="77777777" w:rsidR="0019425F" w:rsidRPr="001536AC" w:rsidRDefault="0019425F" w:rsidP="00003E09">
      <w:pPr>
        <w:tabs>
          <w:tab w:val="left" w:pos="1539"/>
        </w:tabs>
        <w:spacing w:before="9"/>
        <w:rPr>
          <w:b/>
        </w:rPr>
      </w:pPr>
      <w:r w:rsidRPr="001536AC">
        <w:rPr>
          <w:b/>
          <w:w w:val="110"/>
        </w:rPr>
        <w:t>Topic:</w:t>
      </w:r>
      <w:r w:rsidRPr="001536AC">
        <w:rPr>
          <w:b/>
          <w:w w:val="110"/>
        </w:rPr>
        <w:tab/>
        <w:t>Natural Language Processing and Business Applications</w:t>
      </w:r>
    </w:p>
    <w:p w14:paraId="675EA0CA" w14:textId="77777777" w:rsidR="0019425F" w:rsidRPr="001536AC" w:rsidRDefault="0019425F" w:rsidP="00003E09">
      <w:pPr>
        <w:pStyle w:val="BodyText"/>
        <w:spacing w:before="7"/>
        <w:rPr>
          <w:b/>
        </w:rPr>
      </w:pPr>
    </w:p>
    <w:p w14:paraId="33AAF7BA" w14:textId="412F0565" w:rsidR="006E4882" w:rsidRDefault="0019425F" w:rsidP="00003E09">
      <w:pPr>
        <w:pStyle w:val="BodyText"/>
        <w:spacing w:line="247" w:lineRule="auto"/>
        <w:ind w:right="127"/>
        <w:jc w:val="both"/>
        <w:rPr>
          <w:w w:val="110"/>
        </w:rPr>
      </w:pPr>
      <w:r w:rsidRPr="001536AC">
        <w:rPr>
          <w:w w:val="110"/>
        </w:rPr>
        <w:t xml:space="preserve">One of the most powerful ways in which machine learning has revolutionized people analytics is through the automated analysis of text as a window into personality and culture. In this class, I will provide a high-level overview of the dominant methods of </w:t>
      </w:r>
      <w:r w:rsidR="00817181">
        <w:rPr>
          <w:w w:val="110"/>
        </w:rPr>
        <w:t xml:space="preserve">natural language processing currently used in analytics </w:t>
      </w:r>
      <w:r w:rsidRPr="001536AC">
        <w:rPr>
          <w:w w:val="110"/>
        </w:rPr>
        <w:t>(</w:t>
      </w:r>
      <w:r w:rsidR="0036571C" w:rsidRPr="001536AC">
        <w:rPr>
          <w:w w:val="110"/>
        </w:rPr>
        <w:t>i.e.,</w:t>
      </w:r>
      <w:r w:rsidRPr="001536AC">
        <w:rPr>
          <w:w w:val="110"/>
        </w:rPr>
        <w:t xml:space="preserve"> word embedding models), and we will discuss how these methods have been used to enhance firm performance and reveal key insights into individual personality and organizational culture.  </w:t>
      </w:r>
    </w:p>
    <w:p w14:paraId="43EED0AD" w14:textId="3BC866A6" w:rsidR="004F1B3B" w:rsidRDefault="004F1B3B" w:rsidP="00003E09">
      <w:pPr>
        <w:pStyle w:val="BodyText"/>
        <w:spacing w:line="247" w:lineRule="auto"/>
        <w:ind w:right="127"/>
        <w:jc w:val="both"/>
        <w:rPr>
          <w:w w:val="110"/>
        </w:rPr>
      </w:pPr>
    </w:p>
    <w:p w14:paraId="6A298238" w14:textId="765F2839" w:rsidR="00817181" w:rsidRPr="004F1B3B" w:rsidRDefault="004F1B3B" w:rsidP="004F1B3B">
      <w:pPr>
        <w:pStyle w:val="Heading1"/>
        <w:ind w:left="0"/>
        <w:rPr>
          <w:w w:val="105"/>
        </w:rPr>
      </w:pPr>
      <w:r w:rsidRPr="001536AC">
        <w:rPr>
          <w:w w:val="105"/>
        </w:rPr>
        <w:t>Class Preparation Questions:</w:t>
      </w:r>
    </w:p>
    <w:p w14:paraId="138995DA" w14:textId="1755696D" w:rsidR="00817181" w:rsidRPr="004200CC" w:rsidRDefault="00535AC6" w:rsidP="004E319F">
      <w:pPr>
        <w:pStyle w:val="ListParagraph"/>
        <w:numPr>
          <w:ilvl w:val="0"/>
          <w:numId w:val="21"/>
        </w:numPr>
        <w:tabs>
          <w:tab w:val="left" w:pos="360"/>
        </w:tabs>
        <w:ind w:left="270" w:hanging="270"/>
      </w:pPr>
      <w:r w:rsidRPr="004200CC">
        <w:rPr>
          <w:w w:val="110"/>
        </w:rPr>
        <w:t xml:space="preserve">What can language reveal about a person? What can language reveal about a social group, an organization, a culture? </w:t>
      </w:r>
    </w:p>
    <w:p w14:paraId="7CEB2C22" w14:textId="77777777" w:rsidR="00824FD8" w:rsidRPr="004200CC" w:rsidRDefault="000C5416" w:rsidP="004E319F">
      <w:pPr>
        <w:pStyle w:val="ListParagraph"/>
        <w:numPr>
          <w:ilvl w:val="0"/>
          <w:numId w:val="21"/>
        </w:numPr>
        <w:tabs>
          <w:tab w:val="left" w:pos="360"/>
        </w:tabs>
        <w:ind w:left="270" w:hanging="270"/>
      </w:pPr>
      <w:r w:rsidRPr="004200CC">
        <w:rPr>
          <w:w w:val="110"/>
        </w:rPr>
        <w:t xml:space="preserve">How do organizations rely on language? For example, what role does language play in marketing, hiring, innovation, collaboration? </w:t>
      </w:r>
    </w:p>
    <w:p w14:paraId="42BA3138" w14:textId="2AA700A3" w:rsidR="000C5416" w:rsidRPr="004200CC" w:rsidRDefault="00824FD8" w:rsidP="004E319F">
      <w:pPr>
        <w:pStyle w:val="ListParagraph"/>
        <w:numPr>
          <w:ilvl w:val="0"/>
          <w:numId w:val="21"/>
        </w:numPr>
        <w:tabs>
          <w:tab w:val="left" w:pos="360"/>
        </w:tabs>
        <w:ind w:left="270" w:hanging="270"/>
      </w:pPr>
      <w:r w:rsidRPr="004200CC">
        <w:rPr>
          <w:w w:val="110"/>
        </w:rPr>
        <w:t xml:space="preserve">Which aspects of language would be most useful for an organization to predict? </w:t>
      </w:r>
    </w:p>
    <w:p w14:paraId="6B91A44A" w14:textId="07A968F8" w:rsidR="00AA6E5D" w:rsidRPr="004200CC" w:rsidRDefault="00AA6E5D" w:rsidP="004E319F">
      <w:pPr>
        <w:pStyle w:val="ListParagraph"/>
        <w:numPr>
          <w:ilvl w:val="0"/>
          <w:numId w:val="21"/>
        </w:numPr>
        <w:tabs>
          <w:tab w:val="left" w:pos="360"/>
        </w:tabs>
        <w:ind w:left="270" w:hanging="270"/>
      </w:pPr>
      <w:r w:rsidRPr="004200CC">
        <w:rPr>
          <w:w w:val="110"/>
        </w:rPr>
        <w:t xml:space="preserve">Some say a picture is worth 1000 words. Others say that 1001 words are worth more than a picture. Where do you fall? Why? What kind of information </w:t>
      </w:r>
      <w:r w:rsidR="002D14A6" w:rsidRPr="004200CC">
        <w:rPr>
          <w:w w:val="110"/>
        </w:rPr>
        <w:t xml:space="preserve">about an organization </w:t>
      </w:r>
      <w:r w:rsidRPr="004200CC">
        <w:rPr>
          <w:w w:val="110"/>
        </w:rPr>
        <w:t>is captured in words and not in images; and vice versa</w:t>
      </w:r>
      <w:r w:rsidR="002D14A6" w:rsidRPr="004200CC">
        <w:rPr>
          <w:w w:val="110"/>
        </w:rPr>
        <w:t>?</w:t>
      </w:r>
      <w:r w:rsidRPr="004200CC">
        <w:rPr>
          <w:w w:val="110"/>
        </w:rPr>
        <w:t xml:space="preserve"> </w:t>
      </w:r>
    </w:p>
    <w:p w14:paraId="541E106A" w14:textId="77777777" w:rsidR="002A74D4" w:rsidRPr="001536AC" w:rsidRDefault="002A74D4" w:rsidP="00003E09">
      <w:pPr>
        <w:pStyle w:val="Heading1"/>
        <w:ind w:left="0"/>
        <w:rPr>
          <w:w w:val="105"/>
        </w:rPr>
      </w:pPr>
    </w:p>
    <w:p w14:paraId="7B36EBE8" w14:textId="28E0D37C" w:rsidR="0019425F" w:rsidRPr="001536AC" w:rsidRDefault="0019425F" w:rsidP="00003E09">
      <w:pPr>
        <w:pStyle w:val="Heading1"/>
        <w:ind w:left="0"/>
      </w:pPr>
      <w:r w:rsidRPr="001536AC">
        <w:rPr>
          <w:w w:val="105"/>
        </w:rPr>
        <w:t>Required Readings:</w:t>
      </w:r>
    </w:p>
    <w:p w14:paraId="3300C8D8" w14:textId="154C3D85" w:rsidR="0019425F" w:rsidRPr="00CB2C51" w:rsidRDefault="0019425F" w:rsidP="00A25596">
      <w:pPr>
        <w:pStyle w:val="BodyText"/>
        <w:ind w:left="360" w:hanging="360"/>
        <w:rPr>
          <w:w w:val="110"/>
          <w:sz w:val="22"/>
          <w:szCs w:val="22"/>
        </w:rPr>
      </w:pPr>
      <w:r w:rsidRPr="00CB2C51">
        <w:rPr>
          <w:w w:val="110"/>
          <w:sz w:val="22"/>
          <w:szCs w:val="22"/>
        </w:rPr>
        <w:t xml:space="preserve">Garg, Schiebinger, Jurafsky and Zou. 2018. </w:t>
      </w:r>
      <w:hyperlink r:id="rId27" w:history="1">
        <w:r w:rsidRPr="00CB2C51">
          <w:rPr>
            <w:rStyle w:val="Hyperlink"/>
            <w:w w:val="110"/>
            <w:sz w:val="22"/>
            <w:szCs w:val="22"/>
          </w:rPr>
          <w:t>Word embeddings quantify 100 years of gender and ethnic stereotypes</w:t>
        </w:r>
      </w:hyperlink>
      <w:r w:rsidRPr="00CB2C51">
        <w:rPr>
          <w:w w:val="110"/>
          <w:sz w:val="22"/>
          <w:szCs w:val="22"/>
        </w:rPr>
        <w:t>. PNAS 115 (16) 3635-3644</w:t>
      </w:r>
    </w:p>
    <w:p w14:paraId="4025D764" w14:textId="5257CC10" w:rsidR="0019425F" w:rsidRPr="00F67FB6" w:rsidRDefault="0019425F" w:rsidP="00A25596">
      <w:pPr>
        <w:pStyle w:val="BodyText"/>
        <w:ind w:left="360" w:hanging="360"/>
        <w:rPr>
          <w:w w:val="110"/>
          <w:sz w:val="22"/>
          <w:szCs w:val="22"/>
        </w:rPr>
      </w:pPr>
      <w:r w:rsidRPr="00CB2C51">
        <w:rPr>
          <w:w w:val="110"/>
          <w:sz w:val="22"/>
          <w:szCs w:val="22"/>
        </w:rPr>
        <w:t xml:space="preserve">Lix, Goldberg, Srivastava, Valentine. 2020. </w:t>
      </w:r>
      <w:hyperlink r:id="rId28" w:history="1">
        <w:r w:rsidRPr="00F67FB6">
          <w:rPr>
            <w:rStyle w:val="Hyperlink"/>
            <w:w w:val="110"/>
            <w:sz w:val="22"/>
            <w:szCs w:val="22"/>
          </w:rPr>
          <w:t>Timing Differences: Discursive Diversity and Team Performance</w:t>
        </w:r>
      </w:hyperlink>
      <w:r w:rsidRPr="00CB2C51">
        <w:rPr>
          <w:w w:val="110"/>
          <w:sz w:val="22"/>
          <w:szCs w:val="22"/>
        </w:rPr>
        <w:t xml:space="preserve">. </w:t>
      </w:r>
      <w:r w:rsidR="00F67FB6">
        <w:rPr>
          <w:i/>
          <w:iCs/>
          <w:w w:val="110"/>
          <w:sz w:val="22"/>
          <w:szCs w:val="22"/>
        </w:rPr>
        <w:t xml:space="preserve">Management Science </w:t>
      </w:r>
      <w:r w:rsidR="00F67FB6" w:rsidRPr="00F67FB6">
        <w:rPr>
          <w:w w:val="110"/>
          <w:sz w:val="22"/>
          <w:szCs w:val="22"/>
        </w:rPr>
        <w:t xml:space="preserve">(Forthcoming). </w:t>
      </w:r>
    </w:p>
    <w:p w14:paraId="637E0CF2" w14:textId="77777777" w:rsidR="00CF5DD5" w:rsidRPr="005147CB" w:rsidRDefault="00CF5DD5" w:rsidP="00003E09">
      <w:pPr>
        <w:pStyle w:val="BodyText"/>
        <w:rPr>
          <w:w w:val="110"/>
          <w:sz w:val="22"/>
          <w:szCs w:val="22"/>
        </w:rPr>
      </w:pPr>
    </w:p>
    <w:p w14:paraId="13C1B464" w14:textId="77777777" w:rsidR="00604BCF" w:rsidRPr="001536AC" w:rsidRDefault="00604BCF" w:rsidP="00003E09">
      <w:pPr>
        <w:pStyle w:val="BodyText"/>
        <w:spacing w:before="9"/>
        <w:rPr>
          <w:b/>
          <w:bCs/>
        </w:rPr>
      </w:pPr>
      <w:r w:rsidRPr="001536AC">
        <w:rPr>
          <w:b/>
          <w:bCs/>
          <w:w w:val="110"/>
        </w:rPr>
        <w:lastRenderedPageBreak/>
        <w:t xml:space="preserve">Recommended </w:t>
      </w:r>
      <w:r w:rsidRPr="001536AC">
        <w:rPr>
          <w:b/>
          <w:bCs/>
          <w:w w:val="105"/>
        </w:rPr>
        <w:t xml:space="preserve">Materials: </w:t>
      </w:r>
    </w:p>
    <w:p w14:paraId="21215738" w14:textId="77777777" w:rsidR="003F6535" w:rsidRDefault="0019425F" w:rsidP="003F6535">
      <w:pPr>
        <w:pStyle w:val="BodyText"/>
        <w:ind w:left="360" w:hanging="360"/>
        <w:rPr>
          <w:w w:val="110"/>
          <w:sz w:val="22"/>
          <w:szCs w:val="22"/>
        </w:rPr>
      </w:pPr>
      <w:r w:rsidRPr="00CB2C51">
        <w:rPr>
          <w:w w:val="110"/>
          <w:sz w:val="22"/>
          <w:szCs w:val="22"/>
        </w:rPr>
        <w:t>Eichstaedt</w:t>
      </w:r>
      <w:r w:rsidR="0028010F" w:rsidRPr="00CB2C51">
        <w:rPr>
          <w:w w:val="110"/>
          <w:sz w:val="22"/>
          <w:szCs w:val="22"/>
        </w:rPr>
        <w:t>,</w:t>
      </w:r>
      <w:r w:rsidRPr="00CB2C51">
        <w:rPr>
          <w:w w:val="110"/>
          <w:sz w:val="22"/>
          <w:szCs w:val="22"/>
        </w:rPr>
        <w:t xml:space="preserve"> et al. 2018. </w:t>
      </w:r>
      <w:hyperlink r:id="rId29" w:history="1">
        <w:r w:rsidRPr="00CB2C51">
          <w:rPr>
            <w:rStyle w:val="Hyperlink"/>
            <w:w w:val="110"/>
            <w:sz w:val="22"/>
            <w:szCs w:val="22"/>
          </w:rPr>
          <w:t>Facebook language predicts depression in medical records</w:t>
        </w:r>
      </w:hyperlink>
      <w:r w:rsidRPr="00CB2C51">
        <w:rPr>
          <w:w w:val="110"/>
          <w:sz w:val="22"/>
          <w:szCs w:val="22"/>
        </w:rPr>
        <w:t xml:space="preserve">. PNAS 115(44): 11203–11208. </w:t>
      </w:r>
    </w:p>
    <w:p w14:paraId="786C6DC5" w14:textId="5F2FAFB6" w:rsidR="003F6535" w:rsidRPr="003F6535" w:rsidRDefault="003F6535" w:rsidP="003F6535">
      <w:pPr>
        <w:pStyle w:val="BodyText"/>
        <w:ind w:left="360" w:hanging="360"/>
        <w:rPr>
          <w:w w:val="110"/>
          <w:sz w:val="22"/>
          <w:szCs w:val="22"/>
        </w:rPr>
      </w:pPr>
      <w:r>
        <w:t xml:space="preserve">Kozlowski, et al. 2019. </w:t>
      </w:r>
      <w:hyperlink r:id="rId30" w:history="1">
        <w:r w:rsidRPr="00F25E5B">
          <w:rPr>
            <w:rStyle w:val="Hyperlink"/>
          </w:rPr>
          <w:t>The Geometry of Culture: Analyzing the Meanings of Class through Word Embeddings</w:t>
        </w:r>
      </w:hyperlink>
      <w:r>
        <w:t xml:space="preserve">. </w:t>
      </w:r>
      <w:r>
        <w:rPr>
          <w:i/>
          <w:iCs/>
        </w:rPr>
        <w:t>American Sociological Review</w:t>
      </w:r>
      <w:r>
        <w:t xml:space="preserve"> </w:t>
      </w:r>
      <w:r w:rsidRPr="003F6535">
        <w:rPr>
          <w:b/>
          <w:bCs/>
        </w:rPr>
        <w:t>84</w:t>
      </w:r>
      <w:r w:rsidR="00A62FFA">
        <w:t xml:space="preserve"> </w:t>
      </w:r>
      <w:r>
        <w:t xml:space="preserve">(5), 905–49. </w:t>
      </w:r>
    </w:p>
    <w:p w14:paraId="1D73245E" w14:textId="77777777" w:rsidR="00E9063F" w:rsidRPr="001536AC" w:rsidRDefault="00E9063F" w:rsidP="00003E09">
      <w:pPr>
        <w:pStyle w:val="BodyText"/>
        <w:rPr>
          <w:w w:val="110"/>
        </w:rPr>
      </w:pPr>
    </w:p>
    <w:p w14:paraId="7C77F009" w14:textId="77777777" w:rsidR="00294C3F" w:rsidRPr="001536AC" w:rsidRDefault="00294C3F" w:rsidP="00294C3F">
      <w:pPr>
        <w:pStyle w:val="BodyText"/>
        <w:rPr>
          <w:w w:val="110"/>
        </w:rPr>
      </w:pPr>
      <w:r w:rsidRPr="001536AC">
        <w:rPr>
          <w:b/>
          <w:bCs/>
          <w:w w:val="110"/>
        </w:rPr>
        <w:t>Analytics Tutorial</w:t>
      </w:r>
      <w:r w:rsidRPr="001536AC">
        <w:rPr>
          <w:w w:val="110"/>
        </w:rPr>
        <w:t xml:space="preserve">: </w:t>
      </w:r>
    </w:p>
    <w:p w14:paraId="421DAEB1" w14:textId="44ECF727" w:rsidR="00536F90" w:rsidRDefault="00F72D01" w:rsidP="00003E09">
      <w:pPr>
        <w:pStyle w:val="BodyText"/>
        <w:rPr>
          <w:w w:val="110"/>
          <w:sz w:val="22"/>
          <w:szCs w:val="22"/>
        </w:rPr>
      </w:pPr>
      <w:hyperlink r:id="rId31" w:history="1">
        <w:r w:rsidR="00D12F73" w:rsidRPr="00D12F73">
          <w:rPr>
            <w:rStyle w:val="Hyperlink"/>
            <w:w w:val="110"/>
            <w:sz w:val="22"/>
            <w:szCs w:val="22"/>
          </w:rPr>
          <w:t>Custom Python tutorial</w:t>
        </w:r>
      </w:hyperlink>
      <w:r w:rsidR="00D12F73">
        <w:rPr>
          <w:w w:val="110"/>
          <w:sz w:val="22"/>
          <w:szCs w:val="22"/>
        </w:rPr>
        <w:t xml:space="preserve"> on using word embedding models for cultural analytics. </w:t>
      </w:r>
    </w:p>
    <w:p w14:paraId="51D277F2" w14:textId="77777777" w:rsidR="00C5302C" w:rsidRPr="00CB2C51" w:rsidRDefault="00C5302C" w:rsidP="00003E09">
      <w:pPr>
        <w:pStyle w:val="BodyText"/>
        <w:rPr>
          <w:w w:val="110"/>
          <w:sz w:val="22"/>
          <w:szCs w:val="22"/>
        </w:rPr>
      </w:pPr>
    </w:p>
    <w:p w14:paraId="7C2BCD94" w14:textId="0374DCD8" w:rsidR="0019425F" w:rsidRPr="00CB2C51" w:rsidRDefault="001A34CE" w:rsidP="00003E09">
      <w:pPr>
        <w:pStyle w:val="BodyText"/>
        <w:rPr>
          <w:w w:val="110"/>
          <w:sz w:val="22"/>
          <w:szCs w:val="22"/>
        </w:rPr>
      </w:pPr>
      <w:r>
        <w:rPr>
          <w:w w:val="110"/>
          <w:sz w:val="22"/>
          <w:szCs w:val="22"/>
        </w:rPr>
        <w:t>Online tutorial for v</w:t>
      </w:r>
      <w:r w:rsidR="0019425F" w:rsidRPr="00CB2C51">
        <w:rPr>
          <w:w w:val="110"/>
          <w:sz w:val="22"/>
          <w:szCs w:val="22"/>
        </w:rPr>
        <w:t xml:space="preserve">isualizing and analyzing </w:t>
      </w:r>
      <w:r>
        <w:rPr>
          <w:w w:val="110"/>
          <w:sz w:val="22"/>
          <w:szCs w:val="22"/>
        </w:rPr>
        <w:t xml:space="preserve">networks of associations among words: </w:t>
      </w:r>
      <w:r w:rsidR="0019425F" w:rsidRPr="00CB2C51">
        <w:rPr>
          <w:w w:val="110"/>
          <w:sz w:val="22"/>
          <w:szCs w:val="22"/>
        </w:rPr>
        <w:t xml:space="preserve"> </w:t>
      </w:r>
    </w:p>
    <w:p w14:paraId="7EBD4665" w14:textId="46EDC6D0" w:rsidR="009B66D8" w:rsidRPr="00CB2C51" w:rsidRDefault="00F72D01" w:rsidP="00823AD9">
      <w:pPr>
        <w:pStyle w:val="BodyText"/>
        <w:rPr>
          <w:w w:val="110"/>
          <w:sz w:val="22"/>
          <w:szCs w:val="22"/>
        </w:rPr>
      </w:pPr>
      <w:hyperlink r:id="rId32" w:history="1">
        <w:r w:rsidR="0019425F" w:rsidRPr="00CB2C51">
          <w:rPr>
            <w:rStyle w:val="Hyperlink"/>
            <w:w w:val="110"/>
            <w:sz w:val="22"/>
            <w:szCs w:val="22"/>
          </w:rPr>
          <w:t>https://cbail.github.io/textasdata/text-networks/rmarkdown/Text_Networks.html</w:t>
        </w:r>
      </w:hyperlink>
      <w:r w:rsidR="0019425F" w:rsidRPr="00CB2C51">
        <w:rPr>
          <w:w w:val="110"/>
          <w:sz w:val="22"/>
          <w:szCs w:val="22"/>
        </w:rPr>
        <w:t xml:space="preserve"> </w:t>
      </w:r>
    </w:p>
    <w:p w14:paraId="24D46A55" w14:textId="77777777" w:rsidR="0019425F" w:rsidRPr="001536AC" w:rsidRDefault="0019425F" w:rsidP="00003E09">
      <w:pPr>
        <w:pStyle w:val="BodyText"/>
        <w:rPr>
          <w:w w:val="110"/>
        </w:rPr>
      </w:pPr>
      <w:r w:rsidRPr="001536AC">
        <w:rPr>
          <w:noProof/>
        </w:rPr>
        <mc:AlternateContent>
          <mc:Choice Requires="wpg">
            <w:drawing>
              <wp:inline distT="0" distB="0" distL="0" distR="0" wp14:anchorId="546F130B" wp14:editId="443A7EAA">
                <wp:extent cx="5943600" cy="8890"/>
                <wp:effectExtent l="0" t="0" r="0" b="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8"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639FAD"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" fillcolor="#878787" stroked="f"/>
                <w10:anchorlock/>
              </v:group>
            </w:pict>
          </mc:Fallback>
        </mc:AlternateContent>
      </w:r>
    </w:p>
    <w:p w14:paraId="03FFF2F5" w14:textId="77777777" w:rsidR="0019425F" w:rsidRPr="001536AC" w:rsidRDefault="0019425F" w:rsidP="00003E09">
      <w:pPr>
        <w:pStyle w:val="BodyText"/>
        <w:rPr>
          <w:w w:val="110"/>
        </w:rPr>
      </w:pPr>
    </w:p>
    <w:p w14:paraId="0D185DB3" w14:textId="0E9DE3A3" w:rsidR="0019425F" w:rsidRPr="001536AC" w:rsidRDefault="0019425F" w:rsidP="00003E09">
      <w:pPr>
        <w:pStyle w:val="Heading1"/>
        <w:tabs>
          <w:tab w:val="left" w:pos="1539"/>
        </w:tabs>
        <w:spacing w:before="51"/>
        <w:ind w:left="0"/>
      </w:pPr>
      <w:r w:rsidRPr="001536AC">
        <w:t>Class</w:t>
      </w:r>
      <w:r w:rsidRPr="001536AC">
        <w:rPr>
          <w:spacing w:val="5"/>
        </w:rPr>
        <w:t xml:space="preserve"> </w:t>
      </w:r>
      <w:r w:rsidRPr="001536AC">
        <w:t>6:</w:t>
      </w:r>
      <w:r w:rsidRPr="001536AC">
        <w:tab/>
      </w:r>
      <w:r w:rsidR="0020182C" w:rsidRPr="0020182C">
        <w:t xml:space="preserve">February </w:t>
      </w:r>
      <w:r w:rsidR="0020182C">
        <w:t>24</w:t>
      </w:r>
      <w:r w:rsidR="0020182C" w:rsidRPr="0020182C">
        <w:rPr>
          <w:vertAlign w:val="superscript"/>
        </w:rPr>
        <w:t>th</w:t>
      </w:r>
      <w:r w:rsidR="0020182C" w:rsidRPr="0020182C">
        <w:t>, 202</w:t>
      </w:r>
      <w:r w:rsidR="004D0A3A">
        <w:t>2</w:t>
      </w:r>
    </w:p>
    <w:p w14:paraId="7ACF5472" w14:textId="77777777" w:rsidR="0019425F" w:rsidRPr="001536AC" w:rsidRDefault="0019425F" w:rsidP="00003E09">
      <w:pPr>
        <w:tabs>
          <w:tab w:val="left" w:pos="1539"/>
        </w:tabs>
        <w:spacing w:before="9"/>
        <w:rPr>
          <w:b/>
        </w:rPr>
      </w:pPr>
      <w:r w:rsidRPr="001536AC">
        <w:rPr>
          <w:b/>
          <w:w w:val="110"/>
        </w:rPr>
        <w:t>Topic:</w:t>
      </w:r>
      <w:r w:rsidRPr="001536AC">
        <w:rPr>
          <w:b/>
          <w:w w:val="110"/>
        </w:rPr>
        <w:tab/>
        <w:t>Cultural Analytics for Organizations</w:t>
      </w:r>
    </w:p>
    <w:p w14:paraId="325D7489" w14:textId="21998439" w:rsidR="006D5CD2" w:rsidRPr="001536AC" w:rsidRDefault="006D5CD2" w:rsidP="00003E09">
      <w:pPr>
        <w:tabs>
          <w:tab w:val="left" w:pos="1539"/>
        </w:tabs>
        <w:spacing w:before="1"/>
        <w:rPr>
          <w:bCs/>
        </w:rPr>
      </w:pPr>
      <w:r w:rsidRPr="001536AC">
        <w:rPr>
          <w:b/>
          <w:w w:val="105"/>
        </w:rPr>
        <w:t>Guest:</w:t>
      </w:r>
      <w:r w:rsidRPr="001536AC">
        <w:rPr>
          <w:bCs/>
          <w:w w:val="105"/>
        </w:rPr>
        <w:tab/>
        <w:t xml:space="preserve">Mary Kate Stimmler, </w:t>
      </w:r>
      <w:r w:rsidR="00502D02" w:rsidRPr="001536AC">
        <w:rPr>
          <w:bCs/>
          <w:w w:val="105"/>
        </w:rPr>
        <w:t xml:space="preserve">People Analytics at Google. </w:t>
      </w:r>
      <w:r w:rsidRPr="001536AC">
        <w:rPr>
          <w:bCs/>
          <w:w w:val="105"/>
        </w:rPr>
        <w:t xml:space="preserve"> </w:t>
      </w:r>
    </w:p>
    <w:p w14:paraId="7EE790FF" w14:textId="77777777" w:rsidR="0019425F" w:rsidRPr="001536AC" w:rsidRDefault="0019425F" w:rsidP="00003E09">
      <w:pPr>
        <w:pStyle w:val="BodyText"/>
        <w:spacing w:before="10"/>
        <w:rPr>
          <w:b/>
        </w:rPr>
      </w:pPr>
    </w:p>
    <w:p w14:paraId="14B282F2" w14:textId="39BB5A6E" w:rsidR="0019425F" w:rsidRPr="001536AC" w:rsidRDefault="0019425F" w:rsidP="00003E09">
      <w:pPr>
        <w:pStyle w:val="BodyText"/>
        <w:spacing w:line="247" w:lineRule="auto"/>
        <w:ind w:right="119"/>
        <w:jc w:val="both"/>
      </w:pPr>
      <w:r w:rsidRPr="001536AC">
        <w:rPr>
          <w:w w:val="110"/>
        </w:rPr>
        <w:t xml:space="preserve">Recent years have seen a dramatic increase in the importance that firms put </w:t>
      </w:r>
      <w:r w:rsidRPr="001536AC">
        <w:rPr>
          <w:spacing w:val="-9"/>
          <w:w w:val="110"/>
        </w:rPr>
        <w:t xml:space="preserve">on </w:t>
      </w:r>
      <w:r w:rsidRPr="001536AC">
        <w:rPr>
          <w:w w:val="110"/>
        </w:rPr>
        <w:t xml:space="preserve">managing and cultivating culture. Organizations increasingly recognize that culture is </w:t>
      </w:r>
      <w:r w:rsidRPr="001536AC">
        <w:rPr>
          <w:spacing w:val="-12"/>
          <w:w w:val="110"/>
        </w:rPr>
        <w:t xml:space="preserve">a </w:t>
      </w:r>
      <w:r w:rsidRPr="001536AC">
        <w:rPr>
          <w:w w:val="110"/>
        </w:rPr>
        <w:t xml:space="preserve">source of competitive advantage, both in how it shapes employees’ behaviors and as </w:t>
      </w:r>
      <w:r w:rsidRPr="001536AC">
        <w:rPr>
          <w:spacing w:val="-18"/>
          <w:w w:val="110"/>
        </w:rPr>
        <w:t xml:space="preserve">a </w:t>
      </w:r>
      <w:r w:rsidRPr="001536AC">
        <w:rPr>
          <w:w w:val="110"/>
        </w:rPr>
        <w:t>feature that draws, motivates</w:t>
      </w:r>
      <w:r w:rsidR="002E3E57">
        <w:rPr>
          <w:w w:val="110"/>
        </w:rPr>
        <w:t>,</w:t>
      </w:r>
      <w:r w:rsidRPr="001536AC">
        <w:rPr>
          <w:w w:val="110"/>
        </w:rPr>
        <w:t xml:space="preserve"> and retains employees. But culture is notoriously difficult to measure. Nevertheless, recent advances in computational linguistics provide </w:t>
      </w:r>
      <w:r w:rsidRPr="001536AC">
        <w:rPr>
          <w:spacing w:val="-5"/>
          <w:w w:val="110"/>
        </w:rPr>
        <w:t xml:space="preserve">new </w:t>
      </w:r>
      <w:r w:rsidRPr="001536AC">
        <w:rPr>
          <w:w w:val="110"/>
        </w:rPr>
        <w:t>avenues for studying culture</w:t>
      </w:r>
      <w:r w:rsidRPr="001536AC">
        <w:rPr>
          <w:spacing w:val="-21"/>
          <w:w w:val="110"/>
        </w:rPr>
        <w:t xml:space="preserve"> </w:t>
      </w:r>
      <w:r w:rsidRPr="001536AC">
        <w:rPr>
          <w:w w:val="110"/>
        </w:rPr>
        <w:t>algorithmically.</w:t>
      </w:r>
    </w:p>
    <w:p w14:paraId="1F563E94" w14:textId="77777777" w:rsidR="0019425F" w:rsidRPr="001536AC" w:rsidRDefault="0019425F" w:rsidP="00003E09">
      <w:pPr>
        <w:pStyle w:val="BodyText"/>
      </w:pPr>
    </w:p>
    <w:p w14:paraId="4AAB843D" w14:textId="77777777" w:rsidR="0019425F" w:rsidRPr="001536AC" w:rsidRDefault="0019425F" w:rsidP="00003E09">
      <w:pPr>
        <w:pStyle w:val="Heading1"/>
        <w:ind w:left="0"/>
      </w:pPr>
      <w:r w:rsidRPr="001536AC">
        <w:rPr>
          <w:w w:val="105"/>
        </w:rPr>
        <w:t>Class Preparation Questions:</w:t>
      </w:r>
    </w:p>
    <w:p w14:paraId="5CED3603" w14:textId="51D6A2BE" w:rsidR="00907F90" w:rsidRPr="004200CC" w:rsidRDefault="0019425F" w:rsidP="00EC2DA2">
      <w:pPr>
        <w:pStyle w:val="ListParagraph"/>
        <w:numPr>
          <w:ilvl w:val="0"/>
          <w:numId w:val="3"/>
        </w:numPr>
        <w:tabs>
          <w:tab w:val="left" w:pos="360"/>
        </w:tabs>
        <w:ind w:left="360"/>
      </w:pPr>
      <w:r w:rsidRPr="004200CC">
        <w:rPr>
          <w:w w:val="110"/>
        </w:rPr>
        <w:t>Why is culture difficult to measure in</w:t>
      </w:r>
      <w:r w:rsidRPr="004200CC">
        <w:rPr>
          <w:spacing w:val="-36"/>
          <w:w w:val="110"/>
        </w:rPr>
        <w:t xml:space="preserve"> </w:t>
      </w:r>
      <w:r w:rsidRPr="004200CC">
        <w:rPr>
          <w:w w:val="110"/>
        </w:rPr>
        <w:t>organization</w:t>
      </w:r>
      <w:r w:rsidR="00CF61EE" w:rsidRPr="004200CC">
        <w:rPr>
          <w:w w:val="110"/>
        </w:rPr>
        <w:t>s?</w:t>
      </w:r>
    </w:p>
    <w:p w14:paraId="44F25FA4" w14:textId="77777777" w:rsidR="00907F90" w:rsidRPr="004200CC" w:rsidRDefault="0019425F" w:rsidP="00EC2DA2">
      <w:pPr>
        <w:pStyle w:val="ListParagraph"/>
        <w:numPr>
          <w:ilvl w:val="0"/>
          <w:numId w:val="3"/>
        </w:numPr>
        <w:tabs>
          <w:tab w:val="left" w:pos="360"/>
        </w:tabs>
        <w:ind w:left="360"/>
      </w:pPr>
      <w:r w:rsidRPr="004200CC">
        <w:rPr>
          <w:w w:val="110"/>
        </w:rPr>
        <w:t>What kinds of data are amenable to algorithmic analyses of</w:t>
      </w:r>
      <w:r w:rsidRPr="004200CC">
        <w:rPr>
          <w:spacing w:val="-41"/>
          <w:w w:val="110"/>
        </w:rPr>
        <w:t xml:space="preserve"> </w:t>
      </w:r>
      <w:r w:rsidRPr="004200CC">
        <w:rPr>
          <w:w w:val="110"/>
        </w:rPr>
        <w:t>culture?</w:t>
      </w:r>
    </w:p>
    <w:p w14:paraId="3F866CE8" w14:textId="716865EA" w:rsidR="00907F90" w:rsidRPr="004200CC" w:rsidRDefault="0019425F" w:rsidP="00EC2DA2">
      <w:pPr>
        <w:pStyle w:val="ListParagraph"/>
        <w:numPr>
          <w:ilvl w:val="0"/>
          <w:numId w:val="3"/>
        </w:numPr>
        <w:tabs>
          <w:tab w:val="left" w:pos="360"/>
        </w:tabs>
        <w:ind w:left="360"/>
      </w:pPr>
      <w:r w:rsidRPr="004200CC">
        <w:rPr>
          <w:w w:val="110"/>
        </w:rPr>
        <w:t>What are surveys’ weaknesses</w:t>
      </w:r>
      <w:r w:rsidR="00D1168B" w:rsidRPr="004200CC">
        <w:rPr>
          <w:w w:val="110"/>
        </w:rPr>
        <w:t xml:space="preserve"> and strengths, </w:t>
      </w:r>
      <w:r w:rsidRPr="004200CC">
        <w:rPr>
          <w:w w:val="110"/>
        </w:rPr>
        <w:t xml:space="preserve">relative to the data identified </w:t>
      </w:r>
      <w:r w:rsidRPr="004200CC">
        <w:rPr>
          <w:spacing w:val="-9"/>
          <w:w w:val="110"/>
        </w:rPr>
        <w:t xml:space="preserve">in </w:t>
      </w:r>
      <w:r w:rsidRPr="004200CC">
        <w:rPr>
          <w:w w:val="110"/>
        </w:rPr>
        <w:t>question 2</w:t>
      </w:r>
      <w:r w:rsidRPr="004200CC">
        <w:rPr>
          <w:spacing w:val="-12"/>
          <w:w w:val="110"/>
        </w:rPr>
        <w:t xml:space="preserve"> </w:t>
      </w:r>
      <w:r w:rsidRPr="004200CC">
        <w:rPr>
          <w:w w:val="110"/>
        </w:rPr>
        <w:t>above?</w:t>
      </w:r>
    </w:p>
    <w:p w14:paraId="31661ACF" w14:textId="724CEBA0" w:rsidR="009B29FC" w:rsidRPr="004F1B3B" w:rsidRDefault="0019425F" w:rsidP="00536F90">
      <w:pPr>
        <w:pStyle w:val="ListParagraph"/>
        <w:numPr>
          <w:ilvl w:val="0"/>
          <w:numId w:val="3"/>
        </w:numPr>
        <w:tabs>
          <w:tab w:val="left" w:pos="360"/>
        </w:tabs>
        <w:ind w:left="360"/>
      </w:pPr>
      <w:r w:rsidRPr="004200CC">
        <w:rPr>
          <w:w w:val="110"/>
        </w:rPr>
        <w:t xml:space="preserve">Can you think of ways to pair surveys with algorithmic methods that </w:t>
      </w:r>
      <w:r w:rsidRPr="004200CC">
        <w:rPr>
          <w:spacing w:val="-4"/>
          <w:w w:val="110"/>
        </w:rPr>
        <w:t xml:space="preserve">would </w:t>
      </w:r>
      <w:r w:rsidRPr="004200CC">
        <w:rPr>
          <w:w w:val="110"/>
        </w:rPr>
        <w:t>enhance cultural analysis in</w:t>
      </w:r>
      <w:r w:rsidRPr="004200CC">
        <w:rPr>
          <w:spacing w:val="-21"/>
          <w:w w:val="110"/>
        </w:rPr>
        <w:t xml:space="preserve"> </w:t>
      </w:r>
      <w:r w:rsidRPr="004200CC">
        <w:rPr>
          <w:w w:val="110"/>
        </w:rPr>
        <w:t>organizations?</w:t>
      </w:r>
    </w:p>
    <w:p w14:paraId="0BF85EA7" w14:textId="77777777" w:rsidR="004F1B3B" w:rsidRPr="004200CC" w:rsidRDefault="004F1B3B" w:rsidP="004F1B3B">
      <w:pPr>
        <w:pStyle w:val="ListParagraph"/>
        <w:tabs>
          <w:tab w:val="left" w:pos="360"/>
        </w:tabs>
        <w:ind w:left="360" w:firstLine="0"/>
      </w:pPr>
    </w:p>
    <w:p w14:paraId="444D62F7" w14:textId="36F51580" w:rsidR="0019425F" w:rsidRPr="001536AC" w:rsidRDefault="0019425F" w:rsidP="00003E09">
      <w:pPr>
        <w:pStyle w:val="Heading1"/>
        <w:ind w:left="0"/>
      </w:pPr>
      <w:r w:rsidRPr="001536AC">
        <w:rPr>
          <w:w w:val="105"/>
        </w:rPr>
        <w:t>Required Readings:</w:t>
      </w:r>
    </w:p>
    <w:p w14:paraId="25F184B1" w14:textId="00096D0B" w:rsidR="0024465F" w:rsidRPr="004F1B3B" w:rsidRDefault="0019425F" w:rsidP="00BA7571">
      <w:pPr>
        <w:pStyle w:val="BodyText"/>
        <w:ind w:left="360" w:hanging="360"/>
        <w:rPr>
          <w:w w:val="110"/>
          <w:sz w:val="22"/>
          <w:szCs w:val="22"/>
        </w:rPr>
      </w:pPr>
      <w:r w:rsidRPr="004F1B3B">
        <w:rPr>
          <w:w w:val="110"/>
          <w:sz w:val="22"/>
          <w:szCs w:val="22"/>
        </w:rPr>
        <w:t>Srivastava, Goldberg, Manian and Potts. 2018.</w:t>
      </w:r>
      <w:r w:rsidR="00326B71" w:rsidRPr="004F1B3B">
        <w:rPr>
          <w:w w:val="110"/>
          <w:sz w:val="22"/>
          <w:szCs w:val="22"/>
        </w:rPr>
        <w:t xml:space="preserve"> </w:t>
      </w:r>
      <w:hyperlink r:id="rId33" w:history="1">
        <w:r w:rsidR="00326B71" w:rsidRPr="004F1B3B">
          <w:rPr>
            <w:rStyle w:val="Hyperlink"/>
            <w:w w:val="110"/>
            <w:sz w:val="22"/>
            <w:szCs w:val="22"/>
          </w:rPr>
          <w:t>Enculturation Trajectories: Language, Cultural Adaptation, and Individual Outcomes in Organizations</w:t>
        </w:r>
      </w:hyperlink>
      <w:r w:rsidR="00326B71" w:rsidRPr="004F1B3B">
        <w:rPr>
          <w:w w:val="110"/>
          <w:sz w:val="22"/>
          <w:szCs w:val="22"/>
        </w:rPr>
        <w:t xml:space="preserve">. </w:t>
      </w:r>
      <w:r w:rsidRPr="004F1B3B">
        <w:rPr>
          <w:i/>
          <w:iCs/>
          <w:w w:val="110"/>
          <w:sz w:val="22"/>
          <w:szCs w:val="22"/>
        </w:rPr>
        <w:t xml:space="preserve">Management </w:t>
      </w:r>
      <w:r w:rsidRPr="004F1B3B">
        <w:rPr>
          <w:i/>
          <w:iCs/>
          <w:spacing w:val="-3"/>
          <w:w w:val="110"/>
          <w:sz w:val="22"/>
          <w:szCs w:val="22"/>
        </w:rPr>
        <w:t>Science</w:t>
      </w:r>
      <w:r w:rsidRPr="004F1B3B">
        <w:rPr>
          <w:spacing w:val="-3"/>
          <w:w w:val="110"/>
          <w:sz w:val="22"/>
          <w:szCs w:val="22"/>
        </w:rPr>
        <w:t xml:space="preserve"> </w:t>
      </w:r>
      <w:r w:rsidRPr="004F1B3B">
        <w:rPr>
          <w:w w:val="110"/>
          <w:sz w:val="22"/>
          <w:szCs w:val="22"/>
        </w:rPr>
        <w:t>64(3): 1348–1364</w:t>
      </w:r>
    </w:p>
    <w:p w14:paraId="6746F7B0" w14:textId="3D7C4382" w:rsidR="006A653E" w:rsidRDefault="0019425F" w:rsidP="004F1B3B">
      <w:pPr>
        <w:pStyle w:val="BodyText"/>
        <w:ind w:left="360" w:hanging="360"/>
        <w:rPr>
          <w:w w:val="110"/>
          <w:sz w:val="22"/>
          <w:szCs w:val="22"/>
        </w:rPr>
      </w:pPr>
      <w:r w:rsidRPr="004F1B3B">
        <w:rPr>
          <w:w w:val="110"/>
          <w:sz w:val="22"/>
          <w:szCs w:val="22"/>
        </w:rPr>
        <w:t xml:space="preserve">Srivastava, Goldberg. 2017. </w:t>
      </w:r>
      <w:hyperlink r:id="rId34" w:history="1">
        <w:r w:rsidRPr="004F1B3B">
          <w:rPr>
            <w:rStyle w:val="Hyperlink"/>
            <w:w w:val="110"/>
            <w:sz w:val="22"/>
            <w:szCs w:val="22"/>
          </w:rPr>
          <w:t>Language as a Window into Culture</w:t>
        </w:r>
      </w:hyperlink>
      <w:r w:rsidRPr="004F1B3B">
        <w:rPr>
          <w:w w:val="110"/>
          <w:sz w:val="22"/>
          <w:szCs w:val="22"/>
        </w:rPr>
        <w:t xml:space="preserve">. California Management Review 60(1): 56–69. </w:t>
      </w:r>
    </w:p>
    <w:p w14:paraId="63369775" w14:textId="77777777" w:rsidR="0024465F" w:rsidRPr="004F1B3B" w:rsidRDefault="0024465F" w:rsidP="004F1B3B">
      <w:pPr>
        <w:pStyle w:val="BodyText"/>
        <w:ind w:left="360" w:hanging="360"/>
        <w:rPr>
          <w:w w:val="110"/>
          <w:sz w:val="22"/>
          <w:szCs w:val="22"/>
        </w:rPr>
      </w:pPr>
    </w:p>
    <w:p w14:paraId="6646C222" w14:textId="77777777" w:rsidR="006A653E" w:rsidRPr="001536AC" w:rsidRDefault="006A653E" w:rsidP="00003E09">
      <w:pPr>
        <w:pStyle w:val="BodyText"/>
        <w:spacing w:before="9"/>
        <w:rPr>
          <w:b/>
          <w:bCs/>
        </w:rPr>
      </w:pPr>
      <w:r w:rsidRPr="001536AC">
        <w:rPr>
          <w:b/>
          <w:bCs/>
          <w:w w:val="110"/>
        </w:rPr>
        <w:t xml:space="preserve">Recommended </w:t>
      </w:r>
      <w:r w:rsidRPr="001536AC">
        <w:rPr>
          <w:b/>
          <w:bCs/>
          <w:w w:val="105"/>
        </w:rPr>
        <w:t xml:space="preserve">Materials: </w:t>
      </w:r>
    </w:p>
    <w:p w14:paraId="26B7C5DE" w14:textId="16EAD91B" w:rsidR="0019425F" w:rsidRPr="004200CC" w:rsidRDefault="0019425F" w:rsidP="00A11952">
      <w:pPr>
        <w:tabs>
          <w:tab w:val="left" w:pos="360"/>
        </w:tabs>
        <w:ind w:left="360" w:hanging="360"/>
        <w:rPr>
          <w:sz w:val="22"/>
          <w:szCs w:val="22"/>
        </w:rPr>
      </w:pPr>
      <w:r w:rsidRPr="004200CC">
        <w:rPr>
          <w:w w:val="110"/>
          <w:sz w:val="22"/>
          <w:szCs w:val="22"/>
        </w:rPr>
        <w:t>Guilbeault, Baronchelli, Centola. 202</w:t>
      </w:r>
      <w:r w:rsidR="001445B9" w:rsidRPr="004200CC">
        <w:rPr>
          <w:w w:val="110"/>
          <w:sz w:val="22"/>
          <w:szCs w:val="22"/>
        </w:rPr>
        <w:t>1</w:t>
      </w:r>
      <w:r w:rsidRPr="004200CC">
        <w:rPr>
          <w:w w:val="110"/>
          <w:sz w:val="22"/>
          <w:szCs w:val="22"/>
        </w:rPr>
        <w:t xml:space="preserve">. </w:t>
      </w:r>
      <w:hyperlink r:id="rId35" w:history="1">
        <w:r w:rsidRPr="009B48F4">
          <w:rPr>
            <w:rStyle w:val="Hyperlink"/>
            <w:w w:val="110"/>
            <w:sz w:val="22"/>
            <w:szCs w:val="22"/>
          </w:rPr>
          <w:t>Experimental Evidence of Scale-induced Category Convergence across Populations</w:t>
        </w:r>
      </w:hyperlink>
      <w:r w:rsidRPr="004200CC">
        <w:rPr>
          <w:w w:val="110"/>
          <w:sz w:val="22"/>
          <w:szCs w:val="22"/>
        </w:rPr>
        <w:t xml:space="preserve">. </w:t>
      </w:r>
      <w:r w:rsidRPr="004200CC">
        <w:rPr>
          <w:i/>
          <w:iCs/>
          <w:w w:val="110"/>
          <w:sz w:val="22"/>
          <w:szCs w:val="22"/>
        </w:rPr>
        <w:t>Nature Communications</w:t>
      </w:r>
      <w:r w:rsidR="009B293A">
        <w:rPr>
          <w:w w:val="110"/>
          <w:sz w:val="22"/>
          <w:szCs w:val="22"/>
        </w:rPr>
        <w:t xml:space="preserve"> 12(327). </w:t>
      </w:r>
    </w:p>
    <w:p w14:paraId="1BA49D62" w14:textId="36284D4C" w:rsidR="004B615A" w:rsidRDefault="0019425F" w:rsidP="00003E09">
      <w:pPr>
        <w:pStyle w:val="BodyText"/>
        <w:rPr>
          <w:w w:val="110"/>
        </w:rPr>
      </w:pPr>
      <w:r w:rsidRPr="001536AC">
        <w:rPr>
          <w:noProof/>
        </w:rPr>
        <mc:AlternateContent>
          <mc:Choice Requires="wpg">
            <w:drawing>
              <wp:inline distT="0" distB="0" distL="0" distR="0" wp14:anchorId="131A15EE" wp14:editId="6AC7FA97">
                <wp:extent cx="5943600" cy="8890"/>
                <wp:effectExtent l="0" t="0" r="0" b="0"/>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12"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CBB9717"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" fillcolor="#878787" stroked="f"/>
                <w10:anchorlock/>
              </v:group>
            </w:pict>
          </mc:Fallback>
        </mc:AlternateContent>
      </w:r>
    </w:p>
    <w:p w14:paraId="67976200" w14:textId="77777777" w:rsidR="004B615A" w:rsidRPr="001536AC" w:rsidRDefault="004B615A" w:rsidP="00003E09">
      <w:pPr>
        <w:pStyle w:val="BodyText"/>
        <w:rPr>
          <w:w w:val="110"/>
        </w:rPr>
      </w:pPr>
    </w:p>
    <w:p w14:paraId="213776A7" w14:textId="60BC2991" w:rsidR="00F365A5" w:rsidRPr="001536AC" w:rsidRDefault="00F365A5" w:rsidP="00003E09">
      <w:pPr>
        <w:pStyle w:val="Heading1"/>
        <w:tabs>
          <w:tab w:val="left" w:pos="1539"/>
        </w:tabs>
        <w:spacing w:before="51"/>
        <w:ind w:left="0"/>
      </w:pPr>
      <w:r w:rsidRPr="001536AC">
        <w:t>Class</w:t>
      </w:r>
      <w:r w:rsidRPr="001536AC">
        <w:rPr>
          <w:spacing w:val="5"/>
        </w:rPr>
        <w:t xml:space="preserve"> </w:t>
      </w:r>
      <w:r w:rsidRPr="001536AC">
        <w:t>7:</w:t>
      </w:r>
      <w:r w:rsidRPr="001536AC">
        <w:tab/>
      </w:r>
      <w:r w:rsidR="0020182C">
        <w:t>March 3</w:t>
      </w:r>
      <w:r w:rsidR="0020182C" w:rsidRPr="0020182C">
        <w:rPr>
          <w:vertAlign w:val="superscript"/>
        </w:rPr>
        <w:t>rd</w:t>
      </w:r>
      <w:r w:rsidR="0020182C" w:rsidRPr="0020182C">
        <w:t>, 202</w:t>
      </w:r>
      <w:r w:rsidR="004D0A3A">
        <w:t>2</w:t>
      </w:r>
    </w:p>
    <w:p w14:paraId="6BEBAB27" w14:textId="0B872B89" w:rsidR="00F365A5" w:rsidRPr="001536AC" w:rsidRDefault="00F365A5" w:rsidP="00003E09">
      <w:pPr>
        <w:tabs>
          <w:tab w:val="left" w:pos="1539"/>
        </w:tabs>
        <w:spacing w:before="9"/>
        <w:rPr>
          <w:b/>
          <w:w w:val="110"/>
        </w:rPr>
      </w:pPr>
      <w:r w:rsidRPr="001536AC">
        <w:rPr>
          <w:b/>
          <w:w w:val="110"/>
        </w:rPr>
        <w:t>Topic:</w:t>
      </w:r>
      <w:r w:rsidRPr="001536AC">
        <w:rPr>
          <w:b/>
          <w:w w:val="110"/>
        </w:rPr>
        <w:tab/>
        <w:t>Algorithmic Bias</w:t>
      </w:r>
    </w:p>
    <w:p w14:paraId="5B9DE615" w14:textId="77777777" w:rsidR="007719E5" w:rsidRPr="001536AC" w:rsidRDefault="007719E5" w:rsidP="00003E09">
      <w:pPr>
        <w:tabs>
          <w:tab w:val="left" w:pos="1539"/>
        </w:tabs>
        <w:spacing w:before="9"/>
        <w:rPr>
          <w:b/>
        </w:rPr>
      </w:pPr>
    </w:p>
    <w:p w14:paraId="4B11D654" w14:textId="77777777" w:rsidR="00F365A5" w:rsidRPr="001536AC" w:rsidRDefault="00F365A5" w:rsidP="00003E09">
      <w:pPr>
        <w:pStyle w:val="BodyText"/>
        <w:spacing w:line="247" w:lineRule="auto"/>
        <w:ind w:right="127"/>
        <w:jc w:val="both"/>
        <w:rPr>
          <w:w w:val="110"/>
        </w:rPr>
      </w:pPr>
      <w:r w:rsidRPr="001536AC">
        <w:rPr>
          <w:w w:val="110"/>
        </w:rPr>
        <w:t xml:space="preserve">In this section of the course, we will focus in detail on the issues of bias and algorithmic flaws which have surfaced throughout the class thus far. We will discuss the imperfections of machine learning algorithms that are absolutely essential to understand in order to be effective users and consumers of machine learning analyses. </w:t>
      </w:r>
    </w:p>
    <w:p w14:paraId="0658225F" w14:textId="77777777" w:rsidR="00F365A5" w:rsidRPr="001536AC" w:rsidRDefault="00F365A5" w:rsidP="00003E09">
      <w:pPr>
        <w:pStyle w:val="BodyText"/>
        <w:spacing w:line="247" w:lineRule="auto"/>
        <w:ind w:right="127"/>
        <w:jc w:val="both"/>
        <w:rPr>
          <w:w w:val="110"/>
        </w:rPr>
      </w:pPr>
    </w:p>
    <w:p w14:paraId="7E2B3F6B" w14:textId="77777777" w:rsidR="00F365A5" w:rsidRPr="001536AC" w:rsidRDefault="00F365A5" w:rsidP="00003E09">
      <w:pPr>
        <w:pStyle w:val="Heading1"/>
        <w:ind w:left="0"/>
      </w:pPr>
      <w:r w:rsidRPr="001536AC">
        <w:rPr>
          <w:w w:val="105"/>
        </w:rPr>
        <w:lastRenderedPageBreak/>
        <w:t>Class Preparation Questions:</w:t>
      </w:r>
    </w:p>
    <w:p w14:paraId="50941141" w14:textId="77777777" w:rsidR="00556F0B" w:rsidRPr="00BA7571" w:rsidRDefault="00556F0B" w:rsidP="00556F0B">
      <w:pPr>
        <w:pStyle w:val="ListParagraph"/>
        <w:numPr>
          <w:ilvl w:val="0"/>
          <w:numId w:val="16"/>
        </w:numPr>
        <w:tabs>
          <w:tab w:val="left" w:pos="360"/>
        </w:tabs>
        <w:ind w:left="360"/>
      </w:pPr>
      <w:r w:rsidRPr="00BA7571">
        <w:t>What is bias, in cognitive, social, and statistical terms?</w:t>
      </w:r>
    </w:p>
    <w:p w14:paraId="6188DAC3" w14:textId="77777777" w:rsidR="00556F0B" w:rsidRPr="00BA7571" w:rsidRDefault="00F365A5" w:rsidP="00556F0B">
      <w:pPr>
        <w:pStyle w:val="ListParagraph"/>
        <w:numPr>
          <w:ilvl w:val="0"/>
          <w:numId w:val="16"/>
        </w:numPr>
        <w:tabs>
          <w:tab w:val="left" w:pos="360"/>
        </w:tabs>
        <w:ind w:left="360"/>
      </w:pPr>
      <w:r w:rsidRPr="00BA7571">
        <w:rPr>
          <w:w w:val="115"/>
        </w:rPr>
        <w:t>How does an algorithm become biased?</w:t>
      </w:r>
    </w:p>
    <w:p w14:paraId="6DA709FB" w14:textId="77777777" w:rsidR="00556F0B" w:rsidRPr="00BA7571" w:rsidRDefault="00F365A5" w:rsidP="00556F0B">
      <w:pPr>
        <w:pStyle w:val="ListParagraph"/>
        <w:numPr>
          <w:ilvl w:val="0"/>
          <w:numId w:val="16"/>
        </w:numPr>
        <w:tabs>
          <w:tab w:val="left" w:pos="360"/>
        </w:tabs>
        <w:ind w:left="360"/>
      </w:pPr>
      <w:r w:rsidRPr="00BA7571">
        <w:rPr>
          <w:w w:val="115"/>
        </w:rPr>
        <w:t>How can we determine whether or not an algorithm is biased?</w:t>
      </w:r>
    </w:p>
    <w:p w14:paraId="27926FFB" w14:textId="39DDFF26" w:rsidR="00556F0B" w:rsidRPr="00BA7571" w:rsidRDefault="00F365A5" w:rsidP="00556F0B">
      <w:pPr>
        <w:pStyle w:val="ListParagraph"/>
        <w:numPr>
          <w:ilvl w:val="0"/>
          <w:numId w:val="16"/>
        </w:numPr>
        <w:tabs>
          <w:tab w:val="left" w:pos="360"/>
        </w:tabs>
        <w:ind w:left="360"/>
      </w:pPr>
      <w:r w:rsidRPr="00BA7571">
        <w:rPr>
          <w:w w:val="110"/>
        </w:rPr>
        <w:t xml:space="preserve">How, if possible, can algorithms be designed to </w:t>
      </w:r>
      <w:r w:rsidR="00556F0B" w:rsidRPr="00BA7571">
        <w:rPr>
          <w:w w:val="110"/>
        </w:rPr>
        <w:t xml:space="preserve">reduce or </w:t>
      </w:r>
      <w:r w:rsidRPr="00BA7571">
        <w:rPr>
          <w:w w:val="110"/>
        </w:rPr>
        <w:t>avoid bias?</w:t>
      </w:r>
    </w:p>
    <w:p w14:paraId="4A404C1C" w14:textId="13C816E4" w:rsidR="00F365A5" w:rsidRPr="00BA7571" w:rsidRDefault="00556F0B" w:rsidP="00556F0B">
      <w:pPr>
        <w:pStyle w:val="ListParagraph"/>
        <w:numPr>
          <w:ilvl w:val="0"/>
          <w:numId w:val="16"/>
        </w:numPr>
        <w:tabs>
          <w:tab w:val="left" w:pos="360"/>
        </w:tabs>
        <w:ind w:left="360"/>
      </w:pPr>
      <w:r w:rsidRPr="00BA7571">
        <w:rPr>
          <w:w w:val="110"/>
        </w:rPr>
        <w:t>Can algorithms be used to reduce human bias, and vice versa?</w:t>
      </w:r>
    </w:p>
    <w:p w14:paraId="5F56EA0B" w14:textId="77777777" w:rsidR="00BA7571" w:rsidRPr="001536AC" w:rsidRDefault="00BA7571" w:rsidP="00003E09">
      <w:pPr>
        <w:pStyle w:val="BodyText"/>
        <w:spacing w:line="247" w:lineRule="auto"/>
        <w:ind w:right="127"/>
        <w:jc w:val="both"/>
        <w:rPr>
          <w:w w:val="110"/>
        </w:rPr>
      </w:pPr>
    </w:p>
    <w:p w14:paraId="039656EA" w14:textId="1755B23E" w:rsidR="00F365A5" w:rsidRPr="001536AC" w:rsidRDefault="00F365A5" w:rsidP="00003E09">
      <w:pPr>
        <w:pStyle w:val="BodyText"/>
        <w:spacing w:line="247" w:lineRule="auto"/>
        <w:ind w:right="127"/>
        <w:jc w:val="both"/>
        <w:rPr>
          <w:b/>
          <w:bCs/>
          <w:w w:val="105"/>
        </w:rPr>
      </w:pPr>
      <w:r w:rsidRPr="001536AC">
        <w:rPr>
          <w:b/>
          <w:bCs/>
          <w:w w:val="105"/>
        </w:rPr>
        <w:t>Required Readings:</w:t>
      </w:r>
    </w:p>
    <w:p w14:paraId="4F2AFFDD" w14:textId="24936ED1" w:rsidR="00126956" w:rsidRPr="00245CD7" w:rsidRDefault="00126956" w:rsidP="00126956">
      <w:pPr>
        <w:pStyle w:val="BodyText"/>
        <w:ind w:left="360" w:hanging="360"/>
        <w:rPr>
          <w:w w:val="110"/>
          <w:sz w:val="22"/>
          <w:szCs w:val="22"/>
        </w:rPr>
      </w:pPr>
      <w:r w:rsidRPr="00245CD7">
        <w:rPr>
          <w:w w:val="110"/>
          <w:sz w:val="22"/>
          <w:szCs w:val="22"/>
        </w:rPr>
        <w:t xml:space="preserve">Mitchell. 2019. “Chapter Six: </w:t>
      </w:r>
      <w:r w:rsidR="00B962AB" w:rsidRPr="00245CD7">
        <w:rPr>
          <w:w w:val="110"/>
          <w:sz w:val="22"/>
          <w:szCs w:val="22"/>
        </w:rPr>
        <w:t>A Closer Look at Machines that Learn</w:t>
      </w:r>
      <w:r w:rsidRPr="00245CD7">
        <w:rPr>
          <w:w w:val="110"/>
          <w:sz w:val="22"/>
          <w:szCs w:val="22"/>
        </w:rPr>
        <w:t xml:space="preserve">.” </w:t>
      </w:r>
      <w:r w:rsidRPr="00245CD7">
        <w:rPr>
          <w:i/>
          <w:iCs/>
          <w:w w:val="110"/>
          <w:sz w:val="22"/>
          <w:szCs w:val="22"/>
        </w:rPr>
        <w:t>Artificial Intelligence: A guide for thinking humans</w:t>
      </w:r>
      <w:r w:rsidRPr="00245CD7">
        <w:rPr>
          <w:w w:val="110"/>
          <w:sz w:val="22"/>
          <w:szCs w:val="22"/>
        </w:rPr>
        <w:t xml:space="preserve">. pg. </w:t>
      </w:r>
      <w:r w:rsidR="00B962AB" w:rsidRPr="00245CD7">
        <w:rPr>
          <w:w w:val="110"/>
          <w:sz w:val="22"/>
          <w:szCs w:val="22"/>
        </w:rPr>
        <w:t>96</w:t>
      </w:r>
      <w:r w:rsidRPr="00245CD7">
        <w:rPr>
          <w:w w:val="110"/>
          <w:sz w:val="22"/>
          <w:szCs w:val="22"/>
        </w:rPr>
        <w:t>–</w:t>
      </w:r>
      <w:r w:rsidR="00B962AB" w:rsidRPr="00245CD7">
        <w:rPr>
          <w:w w:val="110"/>
          <w:sz w:val="22"/>
          <w:szCs w:val="22"/>
        </w:rPr>
        <w:t>116</w:t>
      </w:r>
      <w:r w:rsidRPr="00245CD7">
        <w:rPr>
          <w:w w:val="110"/>
          <w:sz w:val="22"/>
          <w:szCs w:val="22"/>
        </w:rPr>
        <w:t xml:space="preserve">. </w:t>
      </w:r>
    </w:p>
    <w:p w14:paraId="470F13D4" w14:textId="32B6D41A" w:rsidR="00DF05EE" w:rsidRPr="00245CD7" w:rsidRDefault="00DF05EE" w:rsidP="00DF05EE">
      <w:pPr>
        <w:pStyle w:val="BodyText"/>
        <w:tabs>
          <w:tab w:val="left" w:pos="360"/>
        </w:tabs>
        <w:ind w:left="360" w:hanging="360"/>
        <w:rPr>
          <w:sz w:val="22"/>
          <w:szCs w:val="22"/>
        </w:rPr>
      </w:pPr>
      <w:r w:rsidRPr="00245CD7">
        <w:rPr>
          <w:w w:val="110"/>
          <w:sz w:val="22"/>
          <w:szCs w:val="22"/>
        </w:rPr>
        <w:t xml:space="preserve">Mullainathan. 2019. </w:t>
      </w:r>
      <w:hyperlink r:id="rId36" w:history="1">
        <w:r w:rsidRPr="00245CD7">
          <w:rPr>
            <w:rStyle w:val="Hyperlink"/>
            <w:w w:val="110"/>
            <w:sz w:val="22"/>
            <w:szCs w:val="22"/>
          </w:rPr>
          <w:t>Biased Algorithms Are Easier to Fix Than Biased People</w:t>
        </w:r>
      </w:hyperlink>
      <w:r w:rsidRPr="00245CD7">
        <w:rPr>
          <w:w w:val="110"/>
          <w:sz w:val="22"/>
          <w:szCs w:val="22"/>
        </w:rPr>
        <w:t xml:space="preserve">. </w:t>
      </w:r>
      <w:r w:rsidRPr="00245CD7">
        <w:rPr>
          <w:i/>
          <w:sz w:val="22"/>
          <w:szCs w:val="22"/>
        </w:rPr>
        <w:t>New York Times</w:t>
      </w:r>
      <w:r w:rsidRPr="00245CD7">
        <w:rPr>
          <w:sz w:val="22"/>
          <w:szCs w:val="22"/>
        </w:rPr>
        <w:t>. December 6, 2019</w:t>
      </w:r>
    </w:p>
    <w:p w14:paraId="7B573EA8" w14:textId="77777777" w:rsidR="00F365A5" w:rsidRPr="001536AC" w:rsidRDefault="00F365A5" w:rsidP="00003E09">
      <w:pPr>
        <w:pStyle w:val="BodyText"/>
        <w:rPr>
          <w:w w:val="110"/>
        </w:rPr>
      </w:pPr>
    </w:p>
    <w:p w14:paraId="4337F0F1" w14:textId="4D4EEF5A" w:rsidR="00F365A5" w:rsidRPr="001536AC" w:rsidRDefault="00573FA0" w:rsidP="00003E09">
      <w:pPr>
        <w:pStyle w:val="BodyText"/>
        <w:spacing w:before="9"/>
        <w:rPr>
          <w:b/>
          <w:bCs/>
        </w:rPr>
      </w:pPr>
      <w:r w:rsidRPr="001536AC">
        <w:rPr>
          <w:b/>
          <w:bCs/>
          <w:w w:val="110"/>
        </w:rPr>
        <w:t xml:space="preserve">Recommended </w:t>
      </w:r>
      <w:r w:rsidRPr="001536AC">
        <w:rPr>
          <w:b/>
          <w:bCs/>
          <w:w w:val="105"/>
        </w:rPr>
        <w:t xml:space="preserve">Materials: </w:t>
      </w:r>
    </w:p>
    <w:p w14:paraId="4DB9D62F" w14:textId="77777777" w:rsidR="003F7ECD" w:rsidRPr="00245CD7" w:rsidRDefault="00523C12" w:rsidP="003F7ECD">
      <w:pPr>
        <w:pStyle w:val="BodyText"/>
        <w:tabs>
          <w:tab w:val="left" w:pos="360"/>
        </w:tabs>
        <w:ind w:left="360" w:hanging="360"/>
        <w:rPr>
          <w:w w:val="110"/>
          <w:sz w:val="22"/>
          <w:szCs w:val="22"/>
        </w:rPr>
      </w:pPr>
      <w:r w:rsidRPr="00245CD7">
        <w:rPr>
          <w:w w:val="110"/>
          <w:sz w:val="22"/>
          <w:szCs w:val="22"/>
        </w:rPr>
        <w:t>Sno</w:t>
      </w:r>
      <w:r w:rsidR="00770187" w:rsidRPr="00245CD7">
        <w:rPr>
          <w:w w:val="110"/>
          <w:sz w:val="22"/>
          <w:szCs w:val="22"/>
        </w:rPr>
        <w:t>w</w:t>
      </w:r>
      <w:r w:rsidRPr="00245CD7">
        <w:rPr>
          <w:w w:val="110"/>
          <w:sz w:val="22"/>
          <w:szCs w:val="22"/>
        </w:rPr>
        <w:t xml:space="preserve">. 2018. </w:t>
      </w:r>
      <w:hyperlink r:id="rId37" w:history="1">
        <w:r w:rsidRPr="00245CD7">
          <w:rPr>
            <w:rStyle w:val="Hyperlink"/>
            <w:w w:val="110"/>
            <w:sz w:val="22"/>
            <w:szCs w:val="22"/>
          </w:rPr>
          <w:t>Amazon’s Face Recognition Falsely Matched 28 Members of Congress with Mugshots.</w:t>
        </w:r>
      </w:hyperlink>
      <w:r w:rsidRPr="00245CD7">
        <w:rPr>
          <w:w w:val="110"/>
          <w:sz w:val="22"/>
          <w:szCs w:val="22"/>
        </w:rPr>
        <w:t xml:space="preserve">  ACLU. </w:t>
      </w:r>
    </w:p>
    <w:p w14:paraId="711E64A8" w14:textId="7B141D6D" w:rsidR="003F7ECD" w:rsidRPr="00245CD7" w:rsidRDefault="003F7ECD" w:rsidP="003F7ECD">
      <w:pPr>
        <w:pStyle w:val="BodyText"/>
        <w:tabs>
          <w:tab w:val="left" w:pos="360"/>
        </w:tabs>
        <w:ind w:left="360" w:hanging="360"/>
        <w:rPr>
          <w:w w:val="110"/>
          <w:sz w:val="22"/>
          <w:szCs w:val="22"/>
        </w:rPr>
      </w:pPr>
      <w:r w:rsidRPr="00245CD7">
        <w:rPr>
          <w:w w:val="110"/>
          <w:sz w:val="22"/>
          <w:szCs w:val="22"/>
        </w:rPr>
        <w:t xml:space="preserve">Safra et al. 2020. </w:t>
      </w:r>
      <w:hyperlink r:id="rId38" w:history="1">
        <w:r w:rsidRPr="00245CD7">
          <w:rPr>
            <w:rStyle w:val="Hyperlink"/>
            <w:w w:val="110"/>
            <w:sz w:val="22"/>
            <w:szCs w:val="22"/>
          </w:rPr>
          <w:t>Tracking historical changes in trustworthiness using machine learning</w:t>
        </w:r>
        <w:r w:rsidRPr="00245CD7">
          <w:rPr>
            <w:rStyle w:val="Hyperlink"/>
            <w:w w:val="110"/>
            <w:sz w:val="22"/>
            <w:szCs w:val="22"/>
          </w:rPr>
          <w:tab/>
          <w:t xml:space="preserve"> analyses of facial cues in paintings.</w:t>
        </w:r>
      </w:hyperlink>
      <w:r w:rsidRPr="00245CD7">
        <w:rPr>
          <w:w w:val="110"/>
          <w:sz w:val="22"/>
          <w:szCs w:val="22"/>
        </w:rPr>
        <w:t xml:space="preserve"> </w:t>
      </w:r>
      <w:r w:rsidRPr="00245CD7">
        <w:rPr>
          <w:i/>
          <w:iCs/>
          <w:w w:val="110"/>
          <w:sz w:val="22"/>
          <w:szCs w:val="22"/>
        </w:rPr>
        <w:t>Nature Communications</w:t>
      </w:r>
      <w:r w:rsidRPr="00245CD7">
        <w:rPr>
          <w:w w:val="110"/>
          <w:sz w:val="22"/>
          <w:szCs w:val="22"/>
        </w:rPr>
        <w:t xml:space="preserve"> 11(4728). </w:t>
      </w:r>
    </w:p>
    <w:p w14:paraId="1FDAFA08" w14:textId="77777777" w:rsidR="003F7ECD" w:rsidRPr="001536AC" w:rsidRDefault="003F7ECD" w:rsidP="00003E09">
      <w:pPr>
        <w:pStyle w:val="BodyText"/>
        <w:pBdr>
          <w:bottom w:val="single" w:sz="6" w:space="1" w:color="auto"/>
        </w:pBdr>
        <w:rPr>
          <w:w w:val="110"/>
        </w:rPr>
      </w:pPr>
    </w:p>
    <w:p w14:paraId="711F48FC" w14:textId="77777777" w:rsidR="00572273" w:rsidRPr="001536AC" w:rsidRDefault="00572273" w:rsidP="00003E09">
      <w:pPr>
        <w:pStyle w:val="BodyText"/>
        <w:rPr>
          <w:w w:val="110"/>
        </w:rPr>
      </w:pPr>
    </w:p>
    <w:p w14:paraId="66D9F944" w14:textId="3E573EE9" w:rsidR="00F365A5" w:rsidRPr="001536AC" w:rsidRDefault="00F365A5" w:rsidP="00003E09">
      <w:pPr>
        <w:pStyle w:val="Heading1"/>
        <w:tabs>
          <w:tab w:val="left" w:pos="1539"/>
        </w:tabs>
        <w:spacing w:before="51"/>
        <w:ind w:left="0"/>
      </w:pPr>
      <w:r w:rsidRPr="001536AC">
        <w:t>Class</w:t>
      </w:r>
      <w:r w:rsidRPr="001536AC">
        <w:rPr>
          <w:spacing w:val="5"/>
        </w:rPr>
        <w:t xml:space="preserve"> </w:t>
      </w:r>
      <w:r w:rsidRPr="001536AC">
        <w:t>8:</w:t>
      </w:r>
      <w:r w:rsidRPr="001536AC">
        <w:tab/>
      </w:r>
      <w:r w:rsidR="00810D63">
        <w:t xml:space="preserve">March </w:t>
      </w:r>
      <w:r w:rsidR="00810D63">
        <w:t>10</w:t>
      </w:r>
      <w:r w:rsidR="00810D63" w:rsidRPr="00810D63">
        <w:rPr>
          <w:vertAlign w:val="superscript"/>
        </w:rPr>
        <w:t>th</w:t>
      </w:r>
      <w:r w:rsidR="00810D63" w:rsidRPr="0020182C">
        <w:t>, 202</w:t>
      </w:r>
      <w:r w:rsidR="00810D63">
        <w:t>2</w:t>
      </w:r>
    </w:p>
    <w:p w14:paraId="34E21932" w14:textId="77777777" w:rsidR="00F365A5" w:rsidRPr="001536AC" w:rsidRDefault="00F365A5" w:rsidP="00003E09">
      <w:pPr>
        <w:tabs>
          <w:tab w:val="left" w:pos="1539"/>
        </w:tabs>
        <w:spacing w:before="9"/>
        <w:rPr>
          <w:b/>
        </w:rPr>
      </w:pPr>
      <w:r w:rsidRPr="001536AC">
        <w:rPr>
          <w:b/>
          <w:w w:val="105"/>
        </w:rPr>
        <w:t>Topic:</w:t>
      </w:r>
      <w:r w:rsidRPr="001536AC">
        <w:rPr>
          <w:b/>
          <w:w w:val="105"/>
        </w:rPr>
        <w:tab/>
      </w:r>
      <w:r w:rsidRPr="001536AC">
        <w:t>Diversity and Collective Intelligence</w:t>
      </w:r>
    </w:p>
    <w:p w14:paraId="60ED6B0E" w14:textId="77777777" w:rsidR="00F365A5" w:rsidRPr="001536AC" w:rsidRDefault="00F365A5" w:rsidP="00003E09">
      <w:pPr>
        <w:pStyle w:val="BodyText"/>
        <w:spacing w:before="6"/>
        <w:rPr>
          <w:b/>
        </w:rPr>
      </w:pPr>
    </w:p>
    <w:p w14:paraId="0F30D467" w14:textId="2BF0F515" w:rsidR="00F365A5" w:rsidRPr="001536AC" w:rsidRDefault="00F365A5" w:rsidP="00003E09">
      <w:pPr>
        <w:pStyle w:val="BodyText"/>
        <w:spacing w:line="247" w:lineRule="auto"/>
        <w:ind w:right="119"/>
        <w:jc w:val="both"/>
        <w:rPr>
          <w:w w:val="110"/>
        </w:rPr>
      </w:pPr>
      <w:r w:rsidRPr="001536AC">
        <w:rPr>
          <w:w w:val="110"/>
        </w:rPr>
        <w:t>Recent years have seen a growing awareness, by companies and the public alike, of issues related to racial, ethnic and gender diversity and equity in organizations. Meanwhile, research in computational social science has revealed a myriad of ways in which diversity can greatly improve the collective intelligence of teams and organizatio</w:t>
      </w:r>
      <w:r w:rsidR="007719E5" w:rsidRPr="001536AC">
        <w:rPr>
          <w:w w:val="110"/>
        </w:rPr>
        <w:t>ns</w:t>
      </w:r>
      <w:r w:rsidRPr="001536AC">
        <w:rPr>
          <w:w w:val="110"/>
        </w:rPr>
        <w:t xml:space="preserve">. </w:t>
      </w:r>
      <w:r w:rsidRPr="001536AC">
        <w:rPr>
          <w:spacing w:val="-5"/>
          <w:w w:val="110"/>
        </w:rPr>
        <w:t>But</w:t>
      </w:r>
      <w:r w:rsidRPr="001536AC">
        <w:rPr>
          <w:spacing w:val="56"/>
          <w:w w:val="110"/>
        </w:rPr>
        <w:t xml:space="preserve"> </w:t>
      </w:r>
      <w:r w:rsidRPr="001536AC">
        <w:rPr>
          <w:w w:val="110"/>
        </w:rPr>
        <w:t xml:space="preserve">even the most technologically advanced and politically motivated companies find it difficult to address diversity. Indeed, if it were easy to increase diversity, </w:t>
      </w:r>
      <w:r w:rsidRPr="001536AC">
        <w:rPr>
          <w:spacing w:val="-7"/>
          <w:w w:val="110"/>
        </w:rPr>
        <w:t xml:space="preserve">and </w:t>
      </w:r>
      <w:r w:rsidRPr="001536AC">
        <w:rPr>
          <w:w w:val="110"/>
        </w:rPr>
        <w:t>if increases in diversity would invariably lead to better firm performance, most companies would have implemented such changes. As we will discuss in class</w:t>
      </w:r>
      <w:r w:rsidRPr="001536AC">
        <w:rPr>
          <w:spacing w:val="-3"/>
          <w:w w:val="110"/>
        </w:rPr>
        <w:t xml:space="preserve">, </w:t>
      </w:r>
      <w:r w:rsidRPr="001536AC">
        <w:rPr>
          <w:w w:val="110"/>
        </w:rPr>
        <w:t xml:space="preserve">increasing diversity and implementing equitable policies is a challenging thing </w:t>
      </w:r>
      <w:r w:rsidRPr="001536AC">
        <w:rPr>
          <w:spacing w:val="-6"/>
          <w:w w:val="110"/>
        </w:rPr>
        <w:t xml:space="preserve">to </w:t>
      </w:r>
      <w:r w:rsidRPr="001536AC">
        <w:rPr>
          <w:w w:val="110"/>
        </w:rPr>
        <w:t xml:space="preserve">do, though Page offers some compelling </w:t>
      </w:r>
      <w:r w:rsidR="00C12BF1" w:rsidRPr="001536AC">
        <w:rPr>
          <w:w w:val="110"/>
        </w:rPr>
        <w:t>recommendations</w:t>
      </w:r>
      <w:r w:rsidRPr="001536AC">
        <w:rPr>
          <w:w w:val="110"/>
        </w:rPr>
        <w:t xml:space="preserve">. As Page emphasizes, in order to implement such policies effectively, we need to be able </w:t>
      </w:r>
      <w:r w:rsidR="00813963">
        <w:rPr>
          <w:w w:val="110"/>
        </w:rPr>
        <w:t xml:space="preserve">to </w:t>
      </w:r>
      <w:r w:rsidRPr="001536AC">
        <w:rPr>
          <w:w w:val="110"/>
        </w:rPr>
        <w:t xml:space="preserve">measure diversity effectively and also to measure the effects of increasing or decreasing it. This raises a number of important questions about the kind and quality of data that is collected for the purposes of Analytics.  </w:t>
      </w:r>
    </w:p>
    <w:p w14:paraId="1020FB50" w14:textId="77777777" w:rsidR="004B615A" w:rsidRPr="001536AC" w:rsidRDefault="004B615A" w:rsidP="00003E09">
      <w:pPr>
        <w:pStyle w:val="BodyText"/>
        <w:spacing w:before="4"/>
      </w:pPr>
    </w:p>
    <w:p w14:paraId="460BFF59" w14:textId="77777777" w:rsidR="00F365A5" w:rsidRPr="001536AC" w:rsidRDefault="00F365A5" w:rsidP="00003E09">
      <w:pPr>
        <w:pStyle w:val="Heading1"/>
        <w:ind w:left="0"/>
      </w:pPr>
      <w:r w:rsidRPr="001536AC">
        <w:rPr>
          <w:w w:val="105"/>
        </w:rPr>
        <w:t>Class Preparation Questions:</w:t>
      </w:r>
    </w:p>
    <w:p w14:paraId="1C8154B1" w14:textId="77777777" w:rsidR="00203FAA" w:rsidRPr="001E3703" w:rsidRDefault="00F365A5" w:rsidP="009A5FC9">
      <w:pPr>
        <w:pStyle w:val="ListParagraph"/>
        <w:numPr>
          <w:ilvl w:val="0"/>
          <w:numId w:val="1"/>
        </w:numPr>
        <w:tabs>
          <w:tab w:val="left" w:pos="360"/>
        </w:tabs>
        <w:ind w:left="360"/>
      </w:pPr>
      <w:r w:rsidRPr="001E3703">
        <w:rPr>
          <w:w w:val="115"/>
        </w:rPr>
        <w:t>How would you measure</w:t>
      </w:r>
      <w:r w:rsidRPr="001E3703">
        <w:rPr>
          <w:spacing w:val="-39"/>
          <w:w w:val="115"/>
        </w:rPr>
        <w:t xml:space="preserve"> </w:t>
      </w:r>
      <w:r w:rsidRPr="001E3703">
        <w:rPr>
          <w:w w:val="115"/>
        </w:rPr>
        <w:t>diversity?</w:t>
      </w:r>
      <w:r w:rsidR="00280A2D" w:rsidRPr="001E3703">
        <w:rPr>
          <w:w w:val="115"/>
        </w:rPr>
        <w:t xml:space="preserve"> How does conceptual diversity differ from demographic diversity?</w:t>
      </w:r>
    </w:p>
    <w:p w14:paraId="0483B85B" w14:textId="77777777" w:rsidR="00203FAA" w:rsidRPr="001E3703" w:rsidRDefault="00F365A5" w:rsidP="009A5FC9">
      <w:pPr>
        <w:pStyle w:val="ListParagraph"/>
        <w:numPr>
          <w:ilvl w:val="0"/>
          <w:numId w:val="1"/>
        </w:numPr>
        <w:tabs>
          <w:tab w:val="left" w:pos="360"/>
        </w:tabs>
        <w:ind w:left="360"/>
      </w:pPr>
      <w:r w:rsidRPr="001E3703">
        <w:rPr>
          <w:w w:val="115"/>
        </w:rPr>
        <w:t>How would you measure</w:t>
      </w:r>
      <w:r w:rsidRPr="001E3703">
        <w:rPr>
          <w:spacing w:val="-39"/>
          <w:w w:val="115"/>
        </w:rPr>
        <w:t xml:space="preserve"> </w:t>
      </w:r>
      <w:r w:rsidRPr="001E3703">
        <w:rPr>
          <w:w w:val="115"/>
        </w:rPr>
        <w:t>equity?</w:t>
      </w:r>
    </w:p>
    <w:p w14:paraId="38CABF34" w14:textId="432A2F41" w:rsidR="005728EB" w:rsidRPr="009A4D5E" w:rsidRDefault="00F365A5" w:rsidP="009A5FC9">
      <w:pPr>
        <w:pStyle w:val="ListParagraph"/>
        <w:numPr>
          <w:ilvl w:val="0"/>
          <w:numId w:val="1"/>
        </w:numPr>
        <w:tabs>
          <w:tab w:val="left" w:pos="360"/>
        </w:tabs>
        <w:ind w:left="360"/>
      </w:pPr>
      <w:r w:rsidRPr="001E3703">
        <w:rPr>
          <w:w w:val="110"/>
        </w:rPr>
        <w:t xml:space="preserve">Imagine a company implementing new policies aimed at increasing diversity. How would you evaluate their effectiveness using algorithmic methods? </w:t>
      </w:r>
      <w:r w:rsidRPr="001E3703">
        <w:rPr>
          <w:spacing w:val="-5"/>
          <w:w w:val="110"/>
        </w:rPr>
        <w:t xml:space="preserve">What </w:t>
      </w:r>
      <w:r w:rsidRPr="001E3703">
        <w:rPr>
          <w:w w:val="110"/>
        </w:rPr>
        <w:t>data would you rely</w:t>
      </w:r>
      <w:r w:rsidRPr="001E3703">
        <w:rPr>
          <w:spacing w:val="-22"/>
          <w:w w:val="110"/>
        </w:rPr>
        <w:t xml:space="preserve"> </w:t>
      </w:r>
      <w:r w:rsidRPr="001E3703">
        <w:rPr>
          <w:w w:val="110"/>
        </w:rPr>
        <w:t>on?</w:t>
      </w:r>
    </w:p>
    <w:p w14:paraId="01ACDE29" w14:textId="77777777" w:rsidR="009A4D5E" w:rsidRPr="001E3703" w:rsidRDefault="009A4D5E" w:rsidP="009A4D5E">
      <w:pPr>
        <w:tabs>
          <w:tab w:val="left" w:pos="360"/>
        </w:tabs>
      </w:pPr>
    </w:p>
    <w:p w14:paraId="52A26EAC" w14:textId="3DE3920A" w:rsidR="00313426" w:rsidRPr="001536AC" w:rsidRDefault="00F365A5" w:rsidP="00003E09">
      <w:pPr>
        <w:pStyle w:val="Heading1"/>
        <w:spacing w:before="160"/>
        <w:ind w:left="0"/>
      </w:pPr>
      <w:r w:rsidRPr="001536AC">
        <w:rPr>
          <w:w w:val="105"/>
        </w:rPr>
        <w:t>Required Readings:</w:t>
      </w:r>
    </w:p>
    <w:p w14:paraId="113A8C26" w14:textId="13B19DF7" w:rsidR="002C0701" w:rsidRPr="001E3703" w:rsidRDefault="002C0701" w:rsidP="002C0701">
      <w:pPr>
        <w:ind w:left="360" w:hanging="360"/>
        <w:rPr>
          <w:sz w:val="22"/>
          <w:szCs w:val="22"/>
        </w:rPr>
      </w:pPr>
      <w:r w:rsidRPr="001E3703">
        <w:rPr>
          <w:sz w:val="22"/>
          <w:szCs w:val="22"/>
        </w:rPr>
        <w:t xml:space="preserve">Page. 2019. “Chapter 3, Diversity Bonuses: The Logic” from </w:t>
      </w:r>
      <w:r w:rsidRPr="001E3703">
        <w:rPr>
          <w:i/>
          <w:iCs/>
          <w:sz w:val="22"/>
          <w:szCs w:val="22"/>
        </w:rPr>
        <w:t>The Diversity Bonus, How Great Teams Pay Off in the Knowledge Economy</w:t>
      </w:r>
      <w:r w:rsidRPr="001E3703">
        <w:rPr>
          <w:sz w:val="22"/>
          <w:szCs w:val="22"/>
        </w:rPr>
        <w:t>. Princeton University Press.</w:t>
      </w:r>
    </w:p>
    <w:p w14:paraId="520126CE" w14:textId="3BF9C1C8" w:rsidR="002C0701" w:rsidRPr="001E3703" w:rsidRDefault="002C0701" w:rsidP="002C0701">
      <w:pPr>
        <w:ind w:left="360" w:hanging="360"/>
        <w:rPr>
          <w:sz w:val="22"/>
          <w:szCs w:val="22"/>
        </w:rPr>
      </w:pPr>
      <w:r w:rsidRPr="001E3703">
        <w:rPr>
          <w:sz w:val="22"/>
          <w:szCs w:val="22"/>
        </w:rPr>
        <w:t xml:space="preserve">Page. 2019. “Chapter 4, Identity Diversity” from </w:t>
      </w:r>
      <w:r w:rsidRPr="001E3703">
        <w:rPr>
          <w:i/>
          <w:iCs/>
          <w:sz w:val="22"/>
          <w:szCs w:val="22"/>
        </w:rPr>
        <w:t>The Diversity Bonus, How Great Teams Pay Off in the Knowledge Economy</w:t>
      </w:r>
      <w:r w:rsidRPr="001E3703">
        <w:rPr>
          <w:sz w:val="22"/>
          <w:szCs w:val="22"/>
        </w:rPr>
        <w:t xml:space="preserve">. Princeton University Press. </w:t>
      </w:r>
    </w:p>
    <w:p w14:paraId="6D693EF0" w14:textId="436276D4" w:rsidR="001E3703" w:rsidRDefault="00F365A5" w:rsidP="00CB2C51">
      <w:pPr>
        <w:ind w:left="360" w:hanging="360"/>
        <w:rPr>
          <w:sz w:val="22"/>
          <w:szCs w:val="22"/>
        </w:rPr>
      </w:pPr>
      <w:r w:rsidRPr="001E3703">
        <w:rPr>
          <w:sz w:val="22"/>
          <w:szCs w:val="22"/>
        </w:rPr>
        <w:lastRenderedPageBreak/>
        <w:t xml:space="preserve">Page. 2019. “Chapter 6, Diversity Bonuses and the Business Case” from </w:t>
      </w:r>
      <w:r w:rsidRPr="001E3703">
        <w:rPr>
          <w:i/>
          <w:iCs/>
          <w:sz w:val="22"/>
          <w:szCs w:val="22"/>
        </w:rPr>
        <w:t>The Diversity Bonus, How Great Teams Pay Off in the Knowledge Economy</w:t>
      </w:r>
      <w:r w:rsidRPr="001E3703">
        <w:rPr>
          <w:sz w:val="22"/>
          <w:szCs w:val="22"/>
        </w:rPr>
        <w:t xml:space="preserve">. Princeton University Press. </w:t>
      </w:r>
    </w:p>
    <w:p w14:paraId="312D017B" w14:textId="77777777" w:rsidR="00C5302C" w:rsidRPr="00CB2C51" w:rsidRDefault="00C5302C" w:rsidP="004113A8">
      <w:pPr>
        <w:rPr>
          <w:sz w:val="22"/>
          <w:szCs w:val="22"/>
        </w:rPr>
      </w:pPr>
    </w:p>
    <w:p w14:paraId="7770EFD1" w14:textId="77777777" w:rsidR="00DF1615" w:rsidRPr="001536AC" w:rsidRDefault="009D3898" w:rsidP="00003E09">
      <w:pPr>
        <w:pStyle w:val="BodyText"/>
        <w:spacing w:before="9"/>
        <w:rPr>
          <w:b/>
          <w:bCs/>
          <w:w w:val="105"/>
        </w:rPr>
      </w:pPr>
      <w:r w:rsidRPr="001536AC">
        <w:rPr>
          <w:b/>
          <w:bCs/>
          <w:w w:val="110"/>
        </w:rPr>
        <w:t xml:space="preserve">Recommended </w:t>
      </w:r>
      <w:r w:rsidRPr="001536AC">
        <w:rPr>
          <w:b/>
          <w:bCs/>
          <w:w w:val="105"/>
        </w:rPr>
        <w:t xml:space="preserve">Materials: </w:t>
      </w:r>
    </w:p>
    <w:p w14:paraId="591EB548" w14:textId="2DC3126A" w:rsidR="00BF46CD" w:rsidRPr="001E3703" w:rsidRDefault="00313426" w:rsidP="00307FBA">
      <w:pPr>
        <w:pStyle w:val="BodyText"/>
        <w:spacing w:before="9"/>
        <w:ind w:left="360" w:hanging="360"/>
        <w:rPr>
          <w:w w:val="110"/>
          <w:sz w:val="22"/>
          <w:szCs w:val="22"/>
        </w:rPr>
      </w:pPr>
      <w:r w:rsidRPr="001E3703">
        <w:rPr>
          <w:w w:val="110"/>
          <w:sz w:val="22"/>
          <w:szCs w:val="22"/>
        </w:rPr>
        <w:t>Wool</w:t>
      </w:r>
      <w:r w:rsidR="00307FBA" w:rsidRPr="001E3703">
        <w:rPr>
          <w:w w:val="110"/>
          <w:sz w:val="22"/>
          <w:szCs w:val="22"/>
        </w:rPr>
        <w:t>l</w:t>
      </w:r>
      <w:r w:rsidRPr="001E3703">
        <w:rPr>
          <w:w w:val="110"/>
          <w:sz w:val="22"/>
          <w:szCs w:val="22"/>
        </w:rPr>
        <w:t xml:space="preserve">ey, </w:t>
      </w:r>
      <w:r w:rsidR="006A2ABF" w:rsidRPr="001E3703">
        <w:rPr>
          <w:w w:val="110"/>
          <w:sz w:val="22"/>
          <w:szCs w:val="22"/>
        </w:rPr>
        <w:t>et al</w:t>
      </w:r>
      <w:r w:rsidRPr="001E3703">
        <w:rPr>
          <w:w w:val="110"/>
          <w:sz w:val="22"/>
          <w:szCs w:val="22"/>
        </w:rPr>
        <w:t>. 2010.</w:t>
      </w:r>
      <w:r w:rsidR="00507AFD" w:rsidRPr="001E3703">
        <w:rPr>
          <w:w w:val="110"/>
          <w:sz w:val="22"/>
          <w:szCs w:val="22"/>
        </w:rPr>
        <w:t xml:space="preserve"> </w:t>
      </w:r>
      <w:hyperlink r:id="rId39" w:history="1">
        <w:r w:rsidR="00507AFD" w:rsidRPr="001E3703">
          <w:rPr>
            <w:rStyle w:val="Hyperlink"/>
            <w:w w:val="110"/>
            <w:sz w:val="22"/>
            <w:szCs w:val="22"/>
          </w:rPr>
          <w:t>Evidence for a Collective Intelligence Factor in the Performance of Human Groups</w:t>
        </w:r>
      </w:hyperlink>
      <w:r w:rsidR="00507AFD" w:rsidRPr="001E3703">
        <w:rPr>
          <w:w w:val="110"/>
          <w:sz w:val="22"/>
          <w:szCs w:val="22"/>
        </w:rPr>
        <w:t xml:space="preserve">. </w:t>
      </w:r>
      <w:r w:rsidR="00507AFD" w:rsidRPr="001E3703">
        <w:rPr>
          <w:i/>
          <w:iCs/>
          <w:w w:val="110"/>
          <w:sz w:val="22"/>
          <w:szCs w:val="22"/>
        </w:rPr>
        <w:t>Science</w:t>
      </w:r>
      <w:r w:rsidR="00507AFD" w:rsidRPr="001E3703">
        <w:rPr>
          <w:w w:val="110"/>
          <w:sz w:val="22"/>
          <w:szCs w:val="22"/>
        </w:rPr>
        <w:t xml:space="preserve"> </w:t>
      </w:r>
      <w:r w:rsidRPr="001E3703">
        <w:rPr>
          <w:w w:val="110"/>
          <w:sz w:val="22"/>
          <w:szCs w:val="22"/>
        </w:rPr>
        <w:t>330(6604): 686-688.</w:t>
      </w:r>
      <w:r w:rsidR="00BF46CD" w:rsidRPr="001E3703">
        <w:rPr>
          <w:w w:val="110"/>
          <w:sz w:val="22"/>
          <w:szCs w:val="22"/>
        </w:rPr>
        <w:t xml:space="preserve"> </w:t>
      </w:r>
    </w:p>
    <w:p w14:paraId="15F757C3" w14:textId="4CEE884A" w:rsidR="00307FBA" w:rsidRPr="001E3703" w:rsidRDefault="00F6366E" w:rsidP="00307FBA">
      <w:pPr>
        <w:pStyle w:val="BodyText"/>
        <w:spacing w:before="9"/>
        <w:ind w:left="360" w:hanging="360"/>
        <w:rPr>
          <w:w w:val="110"/>
          <w:sz w:val="22"/>
          <w:szCs w:val="22"/>
        </w:rPr>
      </w:pPr>
      <w:r w:rsidRPr="001E3703">
        <w:rPr>
          <w:w w:val="110"/>
          <w:sz w:val="22"/>
          <w:szCs w:val="22"/>
        </w:rPr>
        <w:t xml:space="preserve">Hostra, et al. 2020. </w:t>
      </w:r>
      <w:hyperlink r:id="rId40" w:history="1">
        <w:r w:rsidRPr="001E3703">
          <w:rPr>
            <w:rStyle w:val="Hyperlink"/>
            <w:w w:val="110"/>
            <w:sz w:val="22"/>
            <w:szCs w:val="22"/>
          </w:rPr>
          <w:t>The Diversity-Innovation Paradox in Science</w:t>
        </w:r>
      </w:hyperlink>
      <w:r w:rsidRPr="001E3703">
        <w:rPr>
          <w:w w:val="110"/>
          <w:sz w:val="22"/>
          <w:szCs w:val="22"/>
        </w:rPr>
        <w:t xml:space="preserve">. </w:t>
      </w:r>
      <w:r w:rsidRPr="001E3703">
        <w:rPr>
          <w:i/>
          <w:iCs/>
          <w:w w:val="110"/>
          <w:sz w:val="22"/>
          <w:szCs w:val="22"/>
        </w:rPr>
        <w:t>PNAS</w:t>
      </w:r>
      <w:r w:rsidRPr="001E3703">
        <w:rPr>
          <w:w w:val="110"/>
          <w:sz w:val="22"/>
          <w:szCs w:val="22"/>
        </w:rPr>
        <w:t xml:space="preserve"> 11</w:t>
      </w:r>
      <w:r w:rsidR="00DC77C7" w:rsidRPr="001E3703">
        <w:rPr>
          <w:w w:val="110"/>
          <w:sz w:val="22"/>
          <w:szCs w:val="22"/>
        </w:rPr>
        <w:t>7</w:t>
      </w:r>
      <w:r w:rsidRPr="001E3703">
        <w:rPr>
          <w:w w:val="110"/>
          <w:sz w:val="22"/>
          <w:szCs w:val="22"/>
        </w:rPr>
        <w:t xml:space="preserve">: 9284–9291. </w:t>
      </w:r>
    </w:p>
    <w:p w14:paraId="67930036" w14:textId="77777777" w:rsidR="00B92DD1" w:rsidRPr="001E3703" w:rsidRDefault="00B92DD1" w:rsidP="00B92DD1">
      <w:pPr>
        <w:pStyle w:val="BodyText"/>
        <w:spacing w:before="9"/>
        <w:ind w:left="360" w:hanging="360"/>
        <w:rPr>
          <w:b/>
          <w:bCs/>
          <w:sz w:val="22"/>
          <w:szCs w:val="22"/>
        </w:rPr>
      </w:pPr>
      <w:r w:rsidRPr="001E3703">
        <w:rPr>
          <w:sz w:val="22"/>
          <w:szCs w:val="22"/>
        </w:rPr>
        <w:t xml:space="preserve">Guilbeault and Centola. 2018. </w:t>
      </w:r>
      <w:hyperlink r:id="rId41" w:history="1">
        <w:r w:rsidRPr="001E3703">
          <w:rPr>
            <w:rStyle w:val="Hyperlink"/>
            <w:sz w:val="22"/>
            <w:szCs w:val="22"/>
          </w:rPr>
          <w:t>Social learning and partisan bias in the interpretation of climate trends</w:t>
        </w:r>
      </w:hyperlink>
      <w:r w:rsidRPr="001E3703">
        <w:rPr>
          <w:sz w:val="22"/>
          <w:szCs w:val="22"/>
        </w:rPr>
        <w:t xml:space="preserve">. PNAS 115(39): 9714-9719. </w:t>
      </w:r>
    </w:p>
    <w:p w14:paraId="3818732B" w14:textId="2E25EF65" w:rsidR="00D73CF0" w:rsidRPr="001E3703" w:rsidRDefault="00B92DD1" w:rsidP="00536F90">
      <w:pPr>
        <w:ind w:left="360" w:hanging="360"/>
        <w:rPr>
          <w:sz w:val="22"/>
          <w:szCs w:val="22"/>
        </w:rPr>
      </w:pPr>
      <w:r w:rsidRPr="001E3703">
        <w:rPr>
          <w:sz w:val="22"/>
          <w:szCs w:val="22"/>
        </w:rPr>
        <w:t xml:space="preserve">Page. 2019. “Chapter 7, Practice: D&amp;T + D&amp;I” from </w:t>
      </w:r>
      <w:r w:rsidRPr="001E3703">
        <w:rPr>
          <w:i/>
          <w:iCs/>
          <w:sz w:val="22"/>
          <w:szCs w:val="22"/>
        </w:rPr>
        <w:t>The Diversity Bonus, How Great Teams Pay Off in the Knowledge Economy</w:t>
      </w:r>
      <w:r w:rsidRPr="001E3703">
        <w:rPr>
          <w:sz w:val="22"/>
          <w:szCs w:val="22"/>
        </w:rPr>
        <w:t xml:space="preserve">. Princeton University Press. 220–233. </w:t>
      </w:r>
    </w:p>
    <w:p w14:paraId="13346706" w14:textId="77777777" w:rsidR="002A74D4" w:rsidRPr="00B92DD1" w:rsidRDefault="002A74D4" w:rsidP="00003E09">
      <w:pPr>
        <w:pStyle w:val="BodyText"/>
        <w:pBdr>
          <w:bottom w:val="single" w:sz="6" w:space="1" w:color="auto"/>
        </w:pBdr>
        <w:rPr>
          <w:b/>
          <w:bCs/>
          <w:w w:val="110"/>
        </w:rPr>
      </w:pPr>
    </w:p>
    <w:p w14:paraId="0B25DDF5" w14:textId="77777777" w:rsidR="002260F1" w:rsidRPr="001536AC" w:rsidRDefault="002260F1" w:rsidP="00003E09">
      <w:pPr>
        <w:pStyle w:val="BodyText"/>
        <w:rPr>
          <w:w w:val="110"/>
        </w:rPr>
      </w:pPr>
    </w:p>
    <w:p w14:paraId="20BBB768" w14:textId="221B88A1" w:rsidR="0019425F" w:rsidRPr="001536AC" w:rsidRDefault="0019425F" w:rsidP="00003E09">
      <w:pPr>
        <w:pStyle w:val="Heading1"/>
        <w:tabs>
          <w:tab w:val="left" w:pos="1539"/>
        </w:tabs>
        <w:ind w:left="0" w:right="2790"/>
        <w:rPr>
          <w:spacing w:val="-5"/>
        </w:rPr>
      </w:pPr>
      <w:r w:rsidRPr="001536AC">
        <w:t>Class</w:t>
      </w:r>
      <w:r w:rsidRPr="001536AC">
        <w:rPr>
          <w:spacing w:val="5"/>
        </w:rPr>
        <w:t xml:space="preserve"> </w:t>
      </w:r>
      <w:r w:rsidRPr="001536AC">
        <w:t>9:</w:t>
      </w:r>
      <w:r w:rsidRPr="001536AC">
        <w:tab/>
      </w:r>
      <w:r w:rsidR="00810D63">
        <w:t>March 1</w:t>
      </w:r>
      <w:r w:rsidR="00810D63">
        <w:t>7</w:t>
      </w:r>
      <w:r w:rsidR="00810D63" w:rsidRPr="00810D63">
        <w:rPr>
          <w:vertAlign w:val="superscript"/>
        </w:rPr>
        <w:t>th</w:t>
      </w:r>
      <w:r w:rsidR="00810D63" w:rsidRPr="0020182C">
        <w:t>, 202</w:t>
      </w:r>
      <w:r w:rsidR="00810D63">
        <w:t>2</w:t>
      </w:r>
    </w:p>
    <w:p w14:paraId="5C77D7F6" w14:textId="0D92B505" w:rsidR="0019425F" w:rsidRPr="001536AC" w:rsidRDefault="0019425F" w:rsidP="00003E09">
      <w:pPr>
        <w:pStyle w:val="Heading1"/>
        <w:tabs>
          <w:tab w:val="left" w:pos="1539"/>
        </w:tabs>
        <w:ind w:left="0" w:right="540"/>
      </w:pPr>
      <w:r w:rsidRPr="001536AC">
        <w:t>Topic:</w:t>
      </w:r>
      <w:r w:rsidRPr="001536AC">
        <w:tab/>
        <w:t xml:space="preserve">Social Network Analysis  </w:t>
      </w:r>
    </w:p>
    <w:p w14:paraId="7CA4E7A2" w14:textId="0564B612" w:rsidR="0019425F" w:rsidRPr="001536AC" w:rsidRDefault="0019425F" w:rsidP="00003E09">
      <w:pPr>
        <w:tabs>
          <w:tab w:val="left" w:pos="1539"/>
        </w:tabs>
        <w:rPr>
          <w:bCs/>
        </w:rPr>
      </w:pPr>
      <w:r w:rsidRPr="001536AC">
        <w:rPr>
          <w:b/>
          <w:w w:val="105"/>
        </w:rPr>
        <w:t>Guest:</w:t>
      </w:r>
      <w:r w:rsidRPr="001536AC">
        <w:rPr>
          <w:bCs/>
          <w:w w:val="105"/>
        </w:rPr>
        <w:tab/>
        <w:t>Vlad Barash</w:t>
      </w:r>
      <w:r w:rsidR="00F1348B" w:rsidRPr="001536AC">
        <w:rPr>
          <w:rStyle w:val="FootnoteReference"/>
          <w:bCs/>
          <w:w w:val="105"/>
        </w:rPr>
        <w:footnoteReference w:id="3"/>
      </w:r>
      <w:r w:rsidRPr="001536AC">
        <w:rPr>
          <w:bCs/>
          <w:w w:val="105"/>
        </w:rPr>
        <w:t xml:space="preserve">, </w:t>
      </w:r>
      <w:r w:rsidR="00E754CE" w:rsidRPr="001536AC">
        <w:rPr>
          <w:bCs/>
          <w:w w:val="105"/>
        </w:rPr>
        <w:t xml:space="preserve">People Analytics at </w:t>
      </w:r>
      <w:r w:rsidRPr="001536AC">
        <w:rPr>
          <w:bCs/>
          <w:w w:val="105"/>
        </w:rPr>
        <w:t>Graphika</w:t>
      </w:r>
      <w:r w:rsidR="00903E4F" w:rsidRPr="001536AC">
        <w:rPr>
          <w:rStyle w:val="FootnoteReference"/>
          <w:bCs/>
          <w:w w:val="105"/>
        </w:rPr>
        <w:footnoteReference w:id="4"/>
      </w:r>
      <w:r w:rsidRPr="001536AC">
        <w:rPr>
          <w:bCs/>
          <w:w w:val="105"/>
        </w:rPr>
        <w:t xml:space="preserve"> Inc. </w:t>
      </w:r>
    </w:p>
    <w:p w14:paraId="5D5727F0" w14:textId="77777777" w:rsidR="0019425F" w:rsidRPr="001536AC" w:rsidRDefault="0019425F" w:rsidP="00003E09">
      <w:pPr>
        <w:pStyle w:val="BodyText"/>
        <w:spacing w:before="7"/>
        <w:rPr>
          <w:b/>
        </w:rPr>
      </w:pPr>
    </w:p>
    <w:p w14:paraId="21D20405" w14:textId="796AE501" w:rsidR="004F1B3B" w:rsidRPr="005D54DD" w:rsidRDefault="0019425F" w:rsidP="005D54DD">
      <w:pPr>
        <w:pStyle w:val="BodyText"/>
        <w:spacing w:line="247" w:lineRule="auto"/>
        <w:ind w:right="120"/>
        <w:jc w:val="both"/>
        <w:rPr>
          <w:spacing w:val="-5"/>
          <w:w w:val="115"/>
        </w:rPr>
      </w:pPr>
      <w:r w:rsidRPr="001536AC">
        <w:rPr>
          <w:w w:val="115"/>
        </w:rPr>
        <w:t xml:space="preserve">People in organizations are typically interdependent with each other; in fact, if </w:t>
      </w:r>
      <w:r w:rsidRPr="001536AC">
        <w:rPr>
          <w:spacing w:val="-3"/>
          <w:w w:val="115"/>
        </w:rPr>
        <w:t xml:space="preserve">they </w:t>
      </w:r>
      <w:r w:rsidRPr="001536AC">
        <w:rPr>
          <w:w w:val="115"/>
        </w:rPr>
        <w:t xml:space="preserve">weren’t, there would be little reason for the organization to exist. Managing </w:t>
      </w:r>
      <w:r w:rsidRPr="001536AC">
        <w:rPr>
          <w:spacing w:val="-5"/>
          <w:w w:val="115"/>
        </w:rPr>
        <w:t xml:space="preserve">this </w:t>
      </w:r>
      <w:r w:rsidRPr="001536AC">
        <w:rPr>
          <w:w w:val="115"/>
        </w:rPr>
        <w:t>interdependence</w:t>
      </w:r>
      <w:r w:rsidRPr="001536AC">
        <w:rPr>
          <w:spacing w:val="-18"/>
          <w:w w:val="115"/>
        </w:rPr>
        <w:t xml:space="preserve"> </w:t>
      </w:r>
      <w:r w:rsidRPr="001536AC">
        <w:rPr>
          <w:w w:val="115"/>
        </w:rPr>
        <w:t>and</w:t>
      </w:r>
      <w:r w:rsidRPr="001536AC">
        <w:rPr>
          <w:spacing w:val="-18"/>
          <w:w w:val="115"/>
        </w:rPr>
        <w:t xml:space="preserve"> </w:t>
      </w:r>
      <w:r w:rsidRPr="001536AC">
        <w:rPr>
          <w:w w:val="115"/>
        </w:rPr>
        <w:t>creating</w:t>
      </w:r>
      <w:r w:rsidRPr="001536AC">
        <w:rPr>
          <w:spacing w:val="-18"/>
          <w:w w:val="115"/>
        </w:rPr>
        <w:t xml:space="preserve"> </w:t>
      </w:r>
      <w:r w:rsidRPr="001536AC">
        <w:rPr>
          <w:w w:val="115"/>
        </w:rPr>
        <w:t>positive</w:t>
      </w:r>
      <w:r w:rsidRPr="001536AC">
        <w:rPr>
          <w:spacing w:val="-18"/>
          <w:w w:val="115"/>
        </w:rPr>
        <w:t xml:space="preserve"> </w:t>
      </w:r>
      <w:r w:rsidRPr="001536AC">
        <w:rPr>
          <w:w w:val="115"/>
        </w:rPr>
        <w:t>spillovers</w:t>
      </w:r>
      <w:r w:rsidRPr="001536AC">
        <w:rPr>
          <w:spacing w:val="-18"/>
          <w:w w:val="115"/>
        </w:rPr>
        <w:t xml:space="preserve"> </w:t>
      </w:r>
      <w:r w:rsidRPr="001536AC">
        <w:rPr>
          <w:w w:val="115"/>
        </w:rPr>
        <w:t>between</w:t>
      </w:r>
      <w:r w:rsidRPr="001536AC">
        <w:rPr>
          <w:spacing w:val="-18"/>
          <w:w w:val="115"/>
        </w:rPr>
        <w:t xml:space="preserve"> </w:t>
      </w:r>
      <w:r w:rsidRPr="001536AC">
        <w:rPr>
          <w:w w:val="115"/>
        </w:rPr>
        <w:t>employees</w:t>
      </w:r>
      <w:r w:rsidRPr="001536AC">
        <w:rPr>
          <w:spacing w:val="-19"/>
          <w:w w:val="115"/>
        </w:rPr>
        <w:t xml:space="preserve"> </w:t>
      </w:r>
      <w:r w:rsidRPr="001536AC">
        <w:rPr>
          <w:w w:val="115"/>
        </w:rPr>
        <w:t>is</w:t>
      </w:r>
      <w:r w:rsidRPr="001536AC">
        <w:rPr>
          <w:spacing w:val="-28"/>
          <w:w w:val="115"/>
        </w:rPr>
        <w:t xml:space="preserve"> </w:t>
      </w:r>
      <w:r w:rsidRPr="001536AC">
        <w:rPr>
          <w:w w:val="115"/>
        </w:rPr>
        <w:t>one</w:t>
      </w:r>
      <w:r w:rsidRPr="001536AC">
        <w:rPr>
          <w:spacing w:val="-28"/>
          <w:w w:val="115"/>
        </w:rPr>
        <w:t xml:space="preserve"> </w:t>
      </w:r>
      <w:r w:rsidRPr="001536AC">
        <w:rPr>
          <w:w w:val="115"/>
        </w:rPr>
        <w:t>of</w:t>
      </w:r>
      <w:r w:rsidRPr="001536AC">
        <w:rPr>
          <w:spacing w:val="-28"/>
          <w:w w:val="115"/>
        </w:rPr>
        <w:t xml:space="preserve"> </w:t>
      </w:r>
      <w:r w:rsidRPr="001536AC">
        <w:rPr>
          <w:w w:val="115"/>
        </w:rPr>
        <w:t>the</w:t>
      </w:r>
      <w:r w:rsidRPr="001536AC">
        <w:rPr>
          <w:spacing w:val="-28"/>
          <w:w w:val="115"/>
        </w:rPr>
        <w:t xml:space="preserve"> </w:t>
      </w:r>
      <w:r w:rsidRPr="001536AC">
        <w:rPr>
          <w:w w:val="115"/>
        </w:rPr>
        <w:t>most challenging tasks of organizational leadership. One way to resolve this problem is formal organizational hierarchy. But a significant proportion of the information exchanged</w:t>
      </w:r>
      <w:r w:rsidRPr="001536AC">
        <w:rPr>
          <w:spacing w:val="-22"/>
          <w:w w:val="115"/>
        </w:rPr>
        <w:t xml:space="preserve"> </w:t>
      </w:r>
      <w:r w:rsidRPr="001536AC">
        <w:rPr>
          <w:w w:val="115"/>
        </w:rPr>
        <w:t>between</w:t>
      </w:r>
      <w:r w:rsidRPr="001536AC">
        <w:rPr>
          <w:spacing w:val="-21"/>
          <w:w w:val="115"/>
        </w:rPr>
        <w:t xml:space="preserve"> </w:t>
      </w:r>
      <w:r w:rsidRPr="001536AC">
        <w:rPr>
          <w:w w:val="115"/>
        </w:rPr>
        <w:t>people</w:t>
      </w:r>
      <w:r w:rsidRPr="001536AC">
        <w:rPr>
          <w:spacing w:val="-22"/>
          <w:w w:val="115"/>
        </w:rPr>
        <w:t xml:space="preserve"> </w:t>
      </w:r>
      <w:r w:rsidRPr="001536AC">
        <w:rPr>
          <w:w w:val="115"/>
        </w:rPr>
        <w:t>in</w:t>
      </w:r>
      <w:r w:rsidRPr="001536AC">
        <w:rPr>
          <w:spacing w:val="-21"/>
          <w:w w:val="115"/>
        </w:rPr>
        <w:t xml:space="preserve"> </w:t>
      </w:r>
      <w:r w:rsidRPr="001536AC">
        <w:rPr>
          <w:w w:val="115"/>
        </w:rPr>
        <w:t>organizations</w:t>
      </w:r>
      <w:r w:rsidRPr="001536AC">
        <w:rPr>
          <w:spacing w:val="-21"/>
          <w:w w:val="115"/>
        </w:rPr>
        <w:t xml:space="preserve"> </w:t>
      </w:r>
      <w:r w:rsidRPr="001536AC">
        <w:rPr>
          <w:w w:val="115"/>
        </w:rPr>
        <w:t>flows</w:t>
      </w:r>
      <w:r w:rsidRPr="001536AC">
        <w:rPr>
          <w:spacing w:val="-22"/>
          <w:w w:val="115"/>
        </w:rPr>
        <w:t xml:space="preserve"> </w:t>
      </w:r>
      <w:r w:rsidRPr="001536AC">
        <w:rPr>
          <w:w w:val="115"/>
        </w:rPr>
        <w:t>through</w:t>
      </w:r>
      <w:r w:rsidRPr="001536AC">
        <w:rPr>
          <w:spacing w:val="-21"/>
          <w:w w:val="115"/>
        </w:rPr>
        <w:t xml:space="preserve"> </w:t>
      </w:r>
      <w:r w:rsidRPr="001536AC">
        <w:rPr>
          <w:w w:val="115"/>
        </w:rPr>
        <w:t>informal</w:t>
      </w:r>
      <w:r w:rsidRPr="001536AC">
        <w:rPr>
          <w:spacing w:val="-31"/>
          <w:w w:val="115"/>
        </w:rPr>
        <w:t xml:space="preserve"> </w:t>
      </w:r>
      <w:r w:rsidRPr="001536AC">
        <w:rPr>
          <w:w w:val="115"/>
        </w:rPr>
        <w:t>social</w:t>
      </w:r>
      <w:r w:rsidRPr="001536AC">
        <w:rPr>
          <w:spacing w:val="-31"/>
          <w:w w:val="115"/>
        </w:rPr>
        <w:t xml:space="preserve"> </w:t>
      </w:r>
      <w:r w:rsidRPr="001536AC">
        <w:rPr>
          <w:w w:val="115"/>
        </w:rPr>
        <w:t>networks that span all levels of an organization.</w:t>
      </w:r>
      <w:r w:rsidRPr="001536AC">
        <w:rPr>
          <w:spacing w:val="-31"/>
          <w:w w:val="115"/>
        </w:rPr>
        <w:t xml:space="preserve"> </w:t>
      </w:r>
      <w:r w:rsidRPr="001536AC">
        <w:rPr>
          <w:spacing w:val="-7"/>
          <w:w w:val="115"/>
        </w:rPr>
        <w:t xml:space="preserve">In </w:t>
      </w:r>
      <w:r w:rsidRPr="001536AC">
        <w:rPr>
          <w:w w:val="115"/>
        </w:rPr>
        <w:t>this</w:t>
      </w:r>
      <w:r w:rsidRPr="001536AC">
        <w:rPr>
          <w:spacing w:val="-11"/>
          <w:w w:val="115"/>
        </w:rPr>
        <w:t xml:space="preserve"> </w:t>
      </w:r>
      <w:r w:rsidRPr="001536AC">
        <w:rPr>
          <w:w w:val="115"/>
        </w:rPr>
        <w:t>session</w:t>
      </w:r>
      <w:r w:rsidR="00E501DD">
        <w:rPr>
          <w:w w:val="115"/>
        </w:rPr>
        <w:t>,</w:t>
      </w:r>
      <w:r w:rsidRPr="001536AC">
        <w:rPr>
          <w:spacing w:val="-10"/>
          <w:w w:val="115"/>
        </w:rPr>
        <w:t xml:space="preserve"> </w:t>
      </w:r>
      <w:r w:rsidRPr="001536AC">
        <w:rPr>
          <w:w w:val="115"/>
        </w:rPr>
        <w:t>we</w:t>
      </w:r>
      <w:r w:rsidRPr="001536AC">
        <w:rPr>
          <w:spacing w:val="-11"/>
          <w:w w:val="115"/>
        </w:rPr>
        <w:t xml:space="preserve"> </w:t>
      </w:r>
      <w:r w:rsidRPr="001536AC">
        <w:rPr>
          <w:w w:val="115"/>
        </w:rPr>
        <w:t>will</w:t>
      </w:r>
      <w:r w:rsidRPr="001536AC">
        <w:rPr>
          <w:spacing w:val="-10"/>
          <w:w w:val="115"/>
        </w:rPr>
        <w:t xml:space="preserve"> </w:t>
      </w:r>
      <w:r w:rsidRPr="001536AC">
        <w:rPr>
          <w:w w:val="115"/>
        </w:rPr>
        <w:t>discuss</w:t>
      </w:r>
      <w:r w:rsidRPr="001536AC">
        <w:rPr>
          <w:spacing w:val="-10"/>
          <w:w w:val="115"/>
        </w:rPr>
        <w:t xml:space="preserve"> </w:t>
      </w:r>
      <w:r w:rsidRPr="001536AC">
        <w:rPr>
          <w:w w:val="115"/>
        </w:rPr>
        <w:t>how</w:t>
      </w:r>
      <w:r w:rsidRPr="001536AC">
        <w:rPr>
          <w:spacing w:val="-11"/>
          <w:w w:val="115"/>
        </w:rPr>
        <w:t xml:space="preserve"> </w:t>
      </w:r>
      <w:r w:rsidRPr="001536AC">
        <w:rPr>
          <w:w w:val="115"/>
        </w:rPr>
        <w:t>social</w:t>
      </w:r>
      <w:r w:rsidRPr="001536AC">
        <w:rPr>
          <w:spacing w:val="-10"/>
          <w:w w:val="115"/>
        </w:rPr>
        <w:t xml:space="preserve"> </w:t>
      </w:r>
      <w:r w:rsidRPr="001536AC">
        <w:rPr>
          <w:w w:val="115"/>
        </w:rPr>
        <w:t>networks</w:t>
      </w:r>
      <w:r w:rsidRPr="001536AC">
        <w:rPr>
          <w:spacing w:val="-10"/>
          <w:w w:val="115"/>
        </w:rPr>
        <w:t xml:space="preserve"> </w:t>
      </w:r>
      <w:r w:rsidRPr="001536AC">
        <w:rPr>
          <w:w w:val="115"/>
        </w:rPr>
        <w:t>can</w:t>
      </w:r>
      <w:r w:rsidRPr="001536AC">
        <w:rPr>
          <w:spacing w:val="-10"/>
          <w:w w:val="115"/>
        </w:rPr>
        <w:t xml:space="preserve"> </w:t>
      </w:r>
      <w:r w:rsidRPr="001536AC">
        <w:rPr>
          <w:w w:val="115"/>
        </w:rPr>
        <w:t>be</w:t>
      </w:r>
      <w:r w:rsidRPr="001536AC">
        <w:rPr>
          <w:spacing w:val="-10"/>
          <w:w w:val="115"/>
        </w:rPr>
        <w:t xml:space="preserve"> </w:t>
      </w:r>
      <w:r w:rsidRPr="001536AC">
        <w:rPr>
          <w:w w:val="115"/>
        </w:rPr>
        <w:t>measured</w:t>
      </w:r>
      <w:r w:rsidRPr="001536AC">
        <w:rPr>
          <w:spacing w:val="-11"/>
          <w:w w:val="115"/>
        </w:rPr>
        <w:t xml:space="preserve"> </w:t>
      </w:r>
      <w:r w:rsidRPr="001536AC">
        <w:rPr>
          <w:w w:val="115"/>
        </w:rPr>
        <w:t>and</w:t>
      </w:r>
      <w:r w:rsidRPr="001536AC">
        <w:rPr>
          <w:spacing w:val="-10"/>
          <w:w w:val="115"/>
        </w:rPr>
        <w:t xml:space="preserve"> </w:t>
      </w:r>
      <w:r w:rsidRPr="001536AC">
        <w:rPr>
          <w:w w:val="115"/>
        </w:rPr>
        <w:t>how</w:t>
      </w:r>
      <w:r w:rsidRPr="001536AC">
        <w:rPr>
          <w:spacing w:val="-10"/>
          <w:w w:val="115"/>
        </w:rPr>
        <w:t xml:space="preserve"> </w:t>
      </w:r>
      <w:r w:rsidRPr="001536AC">
        <w:rPr>
          <w:w w:val="115"/>
        </w:rPr>
        <w:t>they</w:t>
      </w:r>
      <w:r w:rsidRPr="001536AC">
        <w:rPr>
          <w:spacing w:val="-22"/>
          <w:w w:val="115"/>
        </w:rPr>
        <w:t xml:space="preserve"> </w:t>
      </w:r>
      <w:r w:rsidRPr="001536AC">
        <w:rPr>
          <w:w w:val="115"/>
        </w:rPr>
        <w:t>relate to</w:t>
      </w:r>
      <w:r w:rsidRPr="001536AC">
        <w:rPr>
          <w:spacing w:val="4"/>
          <w:w w:val="115"/>
        </w:rPr>
        <w:t xml:space="preserve"> </w:t>
      </w:r>
      <w:r w:rsidRPr="001536AC">
        <w:rPr>
          <w:w w:val="115"/>
        </w:rPr>
        <w:t>firm</w:t>
      </w:r>
      <w:r w:rsidRPr="001536AC">
        <w:rPr>
          <w:spacing w:val="-6"/>
          <w:w w:val="115"/>
        </w:rPr>
        <w:t xml:space="preserve"> </w:t>
      </w:r>
      <w:r w:rsidRPr="001536AC">
        <w:rPr>
          <w:w w:val="115"/>
        </w:rPr>
        <w:t>performance.</w:t>
      </w:r>
      <w:r w:rsidRPr="001536AC">
        <w:rPr>
          <w:spacing w:val="-5"/>
          <w:w w:val="115"/>
        </w:rPr>
        <w:t xml:space="preserve"> </w:t>
      </w:r>
      <w:r w:rsidRPr="001536AC">
        <w:rPr>
          <w:w w:val="115"/>
        </w:rPr>
        <w:t>We</w:t>
      </w:r>
      <w:r w:rsidRPr="001536AC">
        <w:rPr>
          <w:spacing w:val="-6"/>
          <w:w w:val="115"/>
        </w:rPr>
        <w:t xml:space="preserve"> </w:t>
      </w:r>
      <w:r w:rsidRPr="001536AC">
        <w:rPr>
          <w:w w:val="115"/>
        </w:rPr>
        <w:t>will</w:t>
      </w:r>
      <w:r w:rsidRPr="001536AC">
        <w:rPr>
          <w:spacing w:val="-6"/>
          <w:w w:val="115"/>
        </w:rPr>
        <w:t xml:space="preserve"> </w:t>
      </w:r>
      <w:r w:rsidRPr="001536AC">
        <w:rPr>
          <w:w w:val="115"/>
        </w:rPr>
        <w:t>focus</w:t>
      </w:r>
      <w:r w:rsidRPr="001536AC">
        <w:rPr>
          <w:spacing w:val="-6"/>
          <w:w w:val="115"/>
        </w:rPr>
        <w:t xml:space="preserve"> </w:t>
      </w:r>
      <w:r w:rsidRPr="001536AC">
        <w:rPr>
          <w:w w:val="115"/>
        </w:rPr>
        <w:t>specifically</w:t>
      </w:r>
      <w:r w:rsidRPr="001536AC">
        <w:rPr>
          <w:spacing w:val="-5"/>
          <w:w w:val="115"/>
        </w:rPr>
        <w:t xml:space="preserve"> </w:t>
      </w:r>
      <w:r w:rsidRPr="001536AC">
        <w:rPr>
          <w:w w:val="115"/>
        </w:rPr>
        <w:t>on</w:t>
      </w:r>
      <w:r w:rsidRPr="001536AC">
        <w:rPr>
          <w:spacing w:val="-6"/>
          <w:w w:val="115"/>
        </w:rPr>
        <w:t xml:space="preserve"> </w:t>
      </w:r>
      <w:r w:rsidRPr="001536AC">
        <w:rPr>
          <w:w w:val="115"/>
        </w:rPr>
        <w:t>the</w:t>
      </w:r>
      <w:r w:rsidRPr="001536AC">
        <w:rPr>
          <w:spacing w:val="-6"/>
          <w:w w:val="115"/>
        </w:rPr>
        <w:t xml:space="preserve"> </w:t>
      </w:r>
      <w:r w:rsidRPr="001536AC">
        <w:rPr>
          <w:w w:val="115"/>
        </w:rPr>
        <w:t>effect</w:t>
      </w:r>
      <w:r w:rsidRPr="001536AC">
        <w:rPr>
          <w:spacing w:val="-6"/>
          <w:w w:val="115"/>
        </w:rPr>
        <w:t xml:space="preserve"> </w:t>
      </w:r>
      <w:r w:rsidRPr="001536AC">
        <w:rPr>
          <w:w w:val="115"/>
        </w:rPr>
        <w:t>of</w:t>
      </w:r>
      <w:r w:rsidRPr="001536AC">
        <w:rPr>
          <w:spacing w:val="-6"/>
          <w:w w:val="115"/>
        </w:rPr>
        <w:t xml:space="preserve"> </w:t>
      </w:r>
      <w:r w:rsidRPr="001536AC">
        <w:rPr>
          <w:w w:val="115"/>
        </w:rPr>
        <w:t>networks</w:t>
      </w:r>
      <w:r w:rsidRPr="001536AC">
        <w:rPr>
          <w:spacing w:val="-5"/>
          <w:w w:val="115"/>
        </w:rPr>
        <w:t xml:space="preserve"> </w:t>
      </w:r>
      <w:r w:rsidRPr="001536AC">
        <w:rPr>
          <w:w w:val="115"/>
        </w:rPr>
        <w:t>on</w:t>
      </w:r>
      <w:r w:rsidRPr="001536AC">
        <w:rPr>
          <w:spacing w:val="-7"/>
          <w:w w:val="115"/>
        </w:rPr>
        <w:t xml:space="preserve"> </w:t>
      </w:r>
      <w:r w:rsidRPr="001536AC">
        <w:rPr>
          <w:w w:val="115"/>
        </w:rPr>
        <w:t>spurring creativity</w:t>
      </w:r>
      <w:r w:rsidR="00E501DD">
        <w:rPr>
          <w:w w:val="115"/>
        </w:rPr>
        <w:t xml:space="preserve">, </w:t>
      </w:r>
      <w:r w:rsidRPr="001536AC">
        <w:rPr>
          <w:w w:val="115"/>
        </w:rPr>
        <w:t>innovation</w:t>
      </w:r>
      <w:r w:rsidR="00E501DD">
        <w:rPr>
          <w:w w:val="115"/>
        </w:rPr>
        <w:t>, and the spread of behavior</w:t>
      </w:r>
      <w:r w:rsidRPr="001536AC">
        <w:rPr>
          <w:w w:val="115"/>
        </w:rPr>
        <w:t>.</w:t>
      </w:r>
    </w:p>
    <w:p w14:paraId="09B44292" w14:textId="77777777" w:rsidR="004F1B3B" w:rsidRPr="001536AC" w:rsidRDefault="004F1B3B" w:rsidP="00003E09">
      <w:pPr>
        <w:pStyle w:val="BodyText"/>
        <w:spacing w:before="4"/>
      </w:pPr>
    </w:p>
    <w:p w14:paraId="7447DAA6" w14:textId="77777777" w:rsidR="0019425F" w:rsidRPr="001536AC" w:rsidRDefault="0019425F" w:rsidP="00003E09">
      <w:pPr>
        <w:pStyle w:val="Heading1"/>
        <w:ind w:left="0"/>
      </w:pPr>
      <w:r w:rsidRPr="001536AC">
        <w:rPr>
          <w:w w:val="105"/>
        </w:rPr>
        <w:t>Class Preparation Questions:</w:t>
      </w:r>
    </w:p>
    <w:p w14:paraId="7F1CD167" w14:textId="357F6656" w:rsidR="00FE0331" w:rsidRPr="004200CC" w:rsidRDefault="004F7462" w:rsidP="00695E31">
      <w:pPr>
        <w:pStyle w:val="ListParagraph"/>
        <w:numPr>
          <w:ilvl w:val="1"/>
          <w:numId w:val="3"/>
        </w:numPr>
        <w:tabs>
          <w:tab w:val="left" w:pos="360"/>
        </w:tabs>
        <w:ind w:left="360"/>
      </w:pPr>
      <w:r w:rsidRPr="004200CC">
        <w:rPr>
          <w:w w:val="110"/>
        </w:rPr>
        <w:t>How are organizations shaped by social networks? What are some of the difficulties in measuring networks and the interdependence of people’s beliefs, values, and actions?</w:t>
      </w:r>
    </w:p>
    <w:p w14:paraId="7385B7D2" w14:textId="3EE706A7" w:rsidR="008A0749" w:rsidRPr="004200CC" w:rsidRDefault="008A0749" w:rsidP="00695E31">
      <w:pPr>
        <w:pStyle w:val="ListParagraph"/>
        <w:numPr>
          <w:ilvl w:val="1"/>
          <w:numId w:val="3"/>
        </w:numPr>
        <w:tabs>
          <w:tab w:val="left" w:pos="360"/>
        </w:tabs>
        <w:ind w:left="360"/>
      </w:pPr>
      <w:r w:rsidRPr="004200CC">
        <w:rPr>
          <w:w w:val="110"/>
        </w:rPr>
        <w:t xml:space="preserve">How do </w:t>
      </w:r>
      <w:r w:rsidR="0047203F" w:rsidRPr="004200CC">
        <w:rPr>
          <w:w w:val="110"/>
        </w:rPr>
        <w:t xml:space="preserve">social </w:t>
      </w:r>
      <w:r w:rsidRPr="004200CC">
        <w:rPr>
          <w:w w:val="110"/>
        </w:rPr>
        <w:t>networks shape the spread of ideas and behaviors in organizations and markets?</w:t>
      </w:r>
    </w:p>
    <w:p w14:paraId="34312140" w14:textId="77777777" w:rsidR="00FE0331" w:rsidRPr="004200CC" w:rsidRDefault="0019425F" w:rsidP="00695E31">
      <w:pPr>
        <w:pStyle w:val="ListParagraph"/>
        <w:numPr>
          <w:ilvl w:val="1"/>
          <w:numId w:val="3"/>
        </w:numPr>
        <w:tabs>
          <w:tab w:val="left" w:pos="360"/>
        </w:tabs>
        <w:ind w:left="360"/>
      </w:pPr>
      <w:r w:rsidRPr="004200CC">
        <w:rPr>
          <w:w w:val="110"/>
        </w:rPr>
        <w:t xml:space="preserve">Firms vary significantly in the centrality of innovation to their competitive advantage: some focus heavily on innovation and others on execution. Should innovation-oriented and execution-oriented companies foster different types </w:t>
      </w:r>
      <w:r w:rsidRPr="004200CC">
        <w:rPr>
          <w:spacing w:val="-9"/>
          <w:w w:val="110"/>
        </w:rPr>
        <w:t xml:space="preserve">of </w:t>
      </w:r>
      <w:r w:rsidRPr="004200CC">
        <w:rPr>
          <w:w w:val="110"/>
        </w:rPr>
        <w:t>networks</w:t>
      </w:r>
      <w:r w:rsidR="00FE0331" w:rsidRPr="004200CC">
        <w:rPr>
          <w:w w:val="110"/>
        </w:rPr>
        <w:t>?</w:t>
      </w:r>
    </w:p>
    <w:p w14:paraId="00F3C218" w14:textId="32BA67E9" w:rsidR="00280A2D" w:rsidRPr="004200CC" w:rsidRDefault="0019425F" w:rsidP="00695E31">
      <w:pPr>
        <w:pStyle w:val="ListParagraph"/>
        <w:numPr>
          <w:ilvl w:val="1"/>
          <w:numId w:val="3"/>
        </w:numPr>
        <w:tabs>
          <w:tab w:val="left" w:pos="360"/>
        </w:tabs>
        <w:ind w:left="360"/>
      </w:pPr>
      <w:r w:rsidRPr="004200CC">
        <w:rPr>
          <w:w w:val="110"/>
        </w:rPr>
        <w:t xml:space="preserve">Can you think of ways to measure networks and interdependencies </w:t>
      </w:r>
      <w:r w:rsidRPr="004200CC">
        <w:rPr>
          <w:spacing w:val="-9"/>
          <w:w w:val="110"/>
        </w:rPr>
        <w:t xml:space="preserve">in </w:t>
      </w:r>
      <w:r w:rsidRPr="004200CC">
        <w:rPr>
          <w:w w:val="110"/>
        </w:rPr>
        <w:t>organizations? Do they all measure the same</w:t>
      </w:r>
      <w:r w:rsidRPr="004200CC">
        <w:rPr>
          <w:spacing w:val="-31"/>
          <w:w w:val="110"/>
        </w:rPr>
        <w:t xml:space="preserve"> </w:t>
      </w:r>
      <w:r w:rsidRPr="004200CC">
        <w:rPr>
          <w:w w:val="110"/>
        </w:rPr>
        <w:t>thing?</w:t>
      </w:r>
    </w:p>
    <w:p w14:paraId="7219519F" w14:textId="77777777" w:rsidR="007848DF" w:rsidRPr="001536AC" w:rsidRDefault="007848DF" w:rsidP="00003E09">
      <w:pPr>
        <w:pStyle w:val="ListParagraph"/>
        <w:tabs>
          <w:tab w:val="left" w:pos="820"/>
        </w:tabs>
        <w:ind w:left="0" w:right="1317" w:firstLine="0"/>
        <w:rPr>
          <w:sz w:val="24"/>
          <w:szCs w:val="24"/>
        </w:rPr>
      </w:pPr>
    </w:p>
    <w:p w14:paraId="32CBDBEB" w14:textId="77777777" w:rsidR="0019425F" w:rsidRPr="001536AC" w:rsidRDefault="0019425F" w:rsidP="00003E09">
      <w:pPr>
        <w:pStyle w:val="Heading1"/>
        <w:ind w:left="0"/>
      </w:pPr>
      <w:r w:rsidRPr="001536AC">
        <w:rPr>
          <w:w w:val="105"/>
        </w:rPr>
        <w:t>Required Readings:</w:t>
      </w:r>
    </w:p>
    <w:p w14:paraId="752046E4" w14:textId="77777777" w:rsidR="00F64252" w:rsidRPr="004F1B3B" w:rsidRDefault="00441513" w:rsidP="00F64252">
      <w:pPr>
        <w:pStyle w:val="BodyText"/>
        <w:ind w:left="360" w:hanging="360"/>
        <w:rPr>
          <w:w w:val="110"/>
          <w:sz w:val="22"/>
          <w:szCs w:val="22"/>
        </w:rPr>
      </w:pPr>
      <w:r w:rsidRPr="004F1B3B">
        <w:rPr>
          <w:w w:val="110"/>
          <w:sz w:val="22"/>
          <w:szCs w:val="22"/>
        </w:rPr>
        <w:t xml:space="preserve">Leonardi and Contractor. 2018. </w:t>
      </w:r>
      <w:hyperlink r:id="rId42" w:history="1">
        <w:r w:rsidRPr="004F1B3B">
          <w:rPr>
            <w:rStyle w:val="Hyperlink"/>
            <w:w w:val="110"/>
            <w:sz w:val="22"/>
            <w:szCs w:val="22"/>
          </w:rPr>
          <w:t>Better People Analytics: Measure who they know, not just who they are</w:t>
        </w:r>
      </w:hyperlink>
      <w:r w:rsidRPr="004F1B3B">
        <w:rPr>
          <w:w w:val="110"/>
          <w:sz w:val="22"/>
          <w:szCs w:val="22"/>
        </w:rPr>
        <w:t xml:space="preserve">. Harvard Business Review. </w:t>
      </w:r>
    </w:p>
    <w:p w14:paraId="45D2F69A" w14:textId="43BBA2B4" w:rsidR="00F64252" w:rsidRPr="004F1B3B" w:rsidRDefault="00F64252" w:rsidP="00F64252">
      <w:pPr>
        <w:pStyle w:val="BodyText"/>
        <w:ind w:left="360" w:hanging="360"/>
        <w:rPr>
          <w:w w:val="110"/>
          <w:sz w:val="22"/>
          <w:szCs w:val="22"/>
        </w:rPr>
      </w:pPr>
      <w:r w:rsidRPr="004F1B3B">
        <w:rPr>
          <w:sz w:val="22"/>
          <w:szCs w:val="22"/>
        </w:rPr>
        <w:t>Guilbeault, Becker, and</w:t>
      </w:r>
      <w:r w:rsidR="00D71050" w:rsidRPr="004F1B3B">
        <w:rPr>
          <w:sz w:val="22"/>
          <w:szCs w:val="22"/>
        </w:rPr>
        <w:t xml:space="preserve"> </w:t>
      </w:r>
      <w:r w:rsidRPr="004F1B3B">
        <w:rPr>
          <w:sz w:val="22"/>
          <w:szCs w:val="22"/>
        </w:rPr>
        <w:t xml:space="preserve">Centola. 2018. </w:t>
      </w:r>
      <w:hyperlink r:id="rId43" w:history="1">
        <w:r w:rsidRPr="004F1B3B">
          <w:rPr>
            <w:rStyle w:val="Hyperlink"/>
            <w:sz w:val="22"/>
            <w:szCs w:val="22"/>
          </w:rPr>
          <w:t>Complex Contagions: A Decade in Review</w:t>
        </w:r>
      </w:hyperlink>
      <w:r w:rsidRPr="004F1B3B">
        <w:rPr>
          <w:sz w:val="22"/>
          <w:szCs w:val="22"/>
        </w:rPr>
        <w:t xml:space="preserve">. In S. Lehmann &amp; Y. Ahn (Eds.), </w:t>
      </w:r>
      <w:r w:rsidRPr="004F1B3B">
        <w:rPr>
          <w:i/>
          <w:sz w:val="22"/>
          <w:szCs w:val="22"/>
        </w:rPr>
        <w:t>Spreading Dynamics in Social</w:t>
      </w:r>
      <w:r w:rsidRPr="004F1B3B">
        <w:rPr>
          <w:sz w:val="22"/>
          <w:szCs w:val="22"/>
        </w:rPr>
        <w:t xml:space="preserve"> </w:t>
      </w:r>
      <w:r w:rsidRPr="004F1B3B">
        <w:rPr>
          <w:i/>
          <w:sz w:val="22"/>
          <w:szCs w:val="22"/>
        </w:rPr>
        <w:t>Systems</w:t>
      </w:r>
      <w:r w:rsidRPr="004F1B3B">
        <w:rPr>
          <w:sz w:val="22"/>
          <w:szCs w:val="22"/>
        </w:rPr>
        <w:t xml:space="preserve">. Springer Nature. pp. 3-25. </w:t>
      </w:r>
    </w:p>
    <w:p w14:paraId="36769F07" w14:textId="77777777" w:rsidR="0019425F" w:rsidRPr="001536AC" w:rsidRDefault="0019425F" w:rsidP="00003E09">
      <w:pPr>
        <w:pStyle w:val="BodyText"/>
        <w:rPr>
          <w:w w:val="110"/>
        </w:rPr>
      </w:pPr>
    </w:p>
    <w:p w14:paraId="505D22C4" w14:textId="77777777" w:rsidR="007848DF" w:rsidRPr="001536AC" w:rsidRDefault="007848DF" w:rsidP="00003E09">
      <w:pPr>
        <w:pStyle w:val="BodyText"/>
        <w:spacing w:before="9"/>
        <w:rPr>
          <w:b/>
          <w:bCs/>
        </w:rPr>
      </w:pPr>
      <w:r w:rsidRPr="001536AC">
        <w:rPr>
          <w:b/>
          <w:bCs/>
          <w:w w:val="110"/>
        </w:rPr>
        <w:t xml:space="preserve">Recommended </w:t>
      </w:r>
      <w:r w:rsidRPr="001536AC">
        <w:rPr>
          <w:b/>
          <w:bCs/>
          <w:w w:val="105"/>
        </w:rPr>
        <w:t xml:space="preserve">Materials: </w:t>
      </w:r>
    </w:p>
    <w:p w14:paraId="0A7F1F0D" w14:textId="7310A1A9" w:rsidR="00280A2D" w:rsidRPr="001E3703" w:rsidRDefault="00B5450D" w:rsidP="00BE6161">
      <w:pPr>
        <w:ind w:left="360" w:hanging="360"/>
        <w:rPr>
          <w:sz w:val="22"/>
          <w:szCs w:val="22"/>
        </w:rPr>
      </w:pPr>
      <w:r w:rsidRPr="001E3703">
        <w:rPr>
          <w:sz w:val="22"/>
          <w:szCs w:val="22"/>
        </w:rPr>
        <w:t xml:space="preserve">Watts. “The ‘New’ Science of Networks.” </w:t>
      </w:r>
      <w:r w:rsidRPr="001E3703">
        <w:rPr>
          <w:i/>
          <w:iCs/>
          <w:sz w:val="22"/>
          <w:szCs w:val="22"/>
        </w:rPr>
        <w:t>Annual Review of Sociology</w:t>
      </w:r>
      <w:r w:rsidRPr="001E3703">
        <w:rPr>
          <w:sz w:val="22"/>
          <w:szCs w:val="22"/>
        </w:rPr>
        <w:t xml:space="preserve"> 30, no. 1 (2004): 243–70. </w:t>
      </w:r>
      <w:hyperlink r:id="rId44" w:history="1">
        <w:r w:rsidRPr="001E3703">
          <w:rPr>
            <w:rStyle w:val="Hyperlink"/>
            <w:sz w:val="22"/>
            <w:szCs w:val="22"/>
          </w:rPr>
          <w:t>https://doi.org/10.1146/annurev.soc.30.020404.104342</w:t>
        </w:r>
      </w:hyperlink>
      <w:r w:rsidRPr="001E3703">
        <w:rPr>
          <w:sz w:val="22"/>
          <w:szCs w:val="22"/>
        </w:rPr>
        <w:t>.</w:t>
      </w:r>
    </w:p>
    <w:p w14:paraId="5C0C9A7A" w14:textId="197BCCB6" w:rsidR="009420D9" w:rsidRPr="00EA2201" w:rsidRDefault="009420D9" w:rsidP="00EA2201">
      <w:pPr>
        <w:tabs>
          <w:tab w:val="left" w:pos="360"/>
        </w:tabs>
        <w:ind w:left="360" w:hanging="360"/>
        <w:rPr>
          <w:sz w:val="22"/>
          <w:szCs w:val="22"/>
        </w:rPr>
      </w:pPr>
      <w:r w:rsidRPr="004200CC">
        <w:rPr>
          <w:w w:val="110"/>
          <w:sz w:val="22"/>
          <w:szCs w:val="22"/>
        </w:rPr>
        <w:t>Guilbeault</w:t>
      </w:r>
      <w:r>
        <w:rPr>
          <w:w w:val="110"/>
          <w:sz w:val="22"/>
          <w:szCs w:val="22"/>
        </w:rPr>
        <w:t xml:space="preserve"> &amp; </w:t>
      </w:r>
      <w:r w:rsidRPr="004200CC">
        <w:rPr>
          <w:w w:val="110"/>
          <w:sz w:val="22"/>
          <w:szCs w:val="22"/>
        </w:rPr>
        <w:t xml:space="preserve">Centola. 2021. </w:t>
      </w:r>
      <w:hyperlink r:id="rId45" w:history="1">
        <w:r w:rsidRPr="009420D9">
          <w:rPr>
            <w:rStyle w:val="Hyperlink"/>
          </w:rPr>
          <w:t>Topological Measures for Identifying and Predicting the Spread of Complex Contagions</w:t>
        </w:r>
      </w:hyperlink>
      <w:r>
        <w:t xml:space="preserve">. </w:t>
      </w:r>
      <w:r w:rsidRPr="004200CC">
        <w:rPr>
          <w:i/>
          <w:iCs/>
          <w:w w:val="110"/>
          <w:sz w:val="22"/>
          <w:szCs w:val="22"/>
        </w:rPr>
        <w:t>Nature Communications</w:t>
      </w:r>
      <w:r>
        <w:rPr>
          <w:w w:val="110"/>
          <w:sz w:val="22"/>
          <w:szCs w:val="22"/>
        </w:rPr>
        <w:t xml:space="preserve"> 12(4430). </w:t>
      </w:r>
    </w:p>
    <w:p w14:paraId="01F14681" w14:textId="10B71E28" w:rsidR="002A4AA5" w:rsidRPr="001E3703" w:rsidRDefault="002A4AA5" w:rsidP="002A4AA5">
      <w:pPr>
        <w:pStyle w:val="BodyText"/>
        <w:ind w:left="360" w:hanging="360"/>
        <w:rPr>
          <w:w w:val="110"/>
          <w:sz w:val="22"/>
          <w:szCs w:val="22"/>
        </w:rPr>
      </w:pPr>
      <w:r w:rsidRPr="001E3703">
        <w:rPr>
          <w:w w:val="110"/>
          <w:sz w:val="22"/>
          <w:szCs w:val="22"/>
        </w:rPr>
        <w:lastRenderedPageBreak/>
        <w:t xml:space="preserve">Centola, Becker, Brackbill, Baronchelli. 2018. </w:t>
      </w:r>
      <w:hyperlink r:id="rId46" w:history="1">
        <w:r w:rsidRPr="001E3703">
          <w:rPr>
            <w:rStyle w:val="Hyperlink"/>
            <w:w w:val="110"/>
            <w:sz w:val="22"/>
            <w:szCs w:val="22"/>
          </w:rPr>
          <w:t>Experimental evidence for tipping points in social convention</w:t>
        </w:r>
      </w:hyperlink>
      <w:r w:rsidRPr="001E3703">
        <w:rPr>
          <w:w w:val="110"/>
          <w:sz w:val="22"/>
          <w:szCs w:val="22"/>
        </w:rPr>
        <w:t xml:space="preserve">. </w:t>
      </w:r>
      <w:r w:rsidRPr="001E3703">
        <w:rPr>
          <w:i/>
          <w:iCs/>
          <w:w w:val="110"/>
          <w:sz w:val="22"/>
          <w:szCs w:val="22"/>
        </w:rPr>
        <w:t>Science</w:t>
      </w:r>
      <w:r w:rsidRPr="001E3703">
        <w:rPr>
          <w:w w:val="110"/>
          <w:sz w:val="22"/>
          <w:szCs w:val="22"/>
        </w:rPr>
        <w:t xml:space="preserve"> 360(6393): 1116–1119. </w:t>
      </w:r>
    </w:p>
    <w:p w14:paraId="6C5C0878" w14:textId="21BDC471" w:rsidR="00850391" w:rsidRDefault="00850391" w:rsidP="002A4AA5">
      <w:pPr>
        <w:pStyle w:val="BodyText"/>
        <w:ind w:left="360" w:hanging="360"/>
        <w:rPr>
          <w:w w:val="110"/>
          <w:sz w:val="22"/>
          <w:szCs w:val="22"/>
        </w:rPr>
      </w:pPr>
    </w:p>
    <w:p w14:paraId="3036389C" w14:textId="46E11B9B" w:rsidR="00850391" w:rsidRDefault="00850391" w:rsidP="00850391">
      <w:pPr>
        <w:pStyle w:val="BodyText"/>
        <w:rPr>
          <w:w w:val="110"/>
        </w:rPr>
      </w:pPr>
      <w:r w:rsidRPr="001536AC">
        <w:rPr>
          <w:b/>
          <w:bCs/>
          <w:w w:val="110"/>
        </w:rPr>
        <w:t>Analytics Tutorial</w:t>
      </w:r>
      <w:r w:rsidR="00C5302C">
        <w:rPr>
          <w:b/>
          <w:bCs/>
          <w:w w:val="110"/>
        </w:rPr>
        <w:t>s</w:t>
      </w:r>
      <w:r w:rsidRPr="001536AC">
        <w:rPr>
          <w:w w:val="110"/>
        </w:rPr>
        <w:t xml:space="preserve">: </w:t>
      </w:r>
    </w:p>
    <w:p w14:paraId="59FA709F" w14:textId="58425EA6" w:rsidR="00860C88" w:rsidRPr="004F1B3B" w:rsidRDefault="00850391" w:rsidP="00850391">
      <w:pPr>
        <w:pStyle w:val="BodyText"/>
        <w:rPr>
          <w:w w:val="110"/>
          <w:sz w:val="22"/>
          <w:szCs w:val="22"/>
        </w:rPr>
      </w:pPr>
      <w:r w:rsidRPr="004F1B3B">
        <w:rPr>
          <w:w w:val="110"/>
          <w:sz w:val="22"/>
          <w:szCs w:val="22"/>
        </w:rPr>
        <w:t>-</w:t>
      </w:r>
      <w:hyperlink r:id="rId47" w:history="1">
        <w:r w:rsidRPr="004F1B3B">
          <w:rPr>
            <w:rStyle w:val="Hyperlink"/>
            <w:w w:val="110"/>
            <w:sz w:val="22"/>
            <w:szCs w:val="22"/>
          </w:rPr>
          <w:t>http://pablobarbera.com/big-data-upf/html/02a-networks-intro-visualization.html</w:t>
        </w:r>
      </w:hyperlink>
      <w:r w:rsidRPr="004F1B3B">
        <w:rPr>
          <w:w w:val="110"/>
          <w:sz w:val="22"/>
          <w:szCs w:val="22"/>
        </w:rPr>
        <w:t xml:space="preserve"> </w:t>
      </w:r>
    </w:p>
    <w:p w14:paraId="04AD2C1E" w14:textId="02823546" w:rsidR="00860C88" w:rsidRPr="004F1B3B" w:rsidRDefault="00850391" w:rsidP="00850391">
      <w:pPr>
        <w:pStyle w:val="BodyText"/>
        <w:rPr>
          <w:w w:val="110"/>
          <w:sz w:val="22"/>
          <w:szCs w:val="22"/>
        </w:rPr>
      </w:pPr>
      <w:r w:rsidRPr="004F1B3B">
        <w:rPr>
          <w:w w:val="110"/>
          <w:sz w:val="22"/>
          <w:szCs w:val="22"/>
        </w:rPr>
        <w:t>-</w:t>
      </w:r>
      <w:hyperlink r:id="rId48" w:history="1">
        <w:r w:rsidRPr="004F1B3B">
          <w:rPr>
            <w:rStyle w:val="Hyperlink"/>
            <w:w w:val="110"/>
            <w:sz w:val="22"/>
            <w:szCs w:val="22"/>
          </w:rPr>
          <w:t>https://www.jessesadler.com/post/network-analysis-with-r/</w:t>
        </w:r>
      </w:hyperlink>
      <w:r w:rsidRPr="004F1B3B">
        <w:rPr>
          <w:w w:val="110"/>
          <w:sz w:val="22"/>
          <w:szCs w:val="22"/>
        </w:rPr>
        <w:t xml:space="preserve"> </w:t>
      </w:r>
    </w:p>
    <w:p w14:paraId="7CA9EABA" w14:textId="2CD08C32" w:rsidR="004D5B76" w:rsidRPr="004200CC" w:rsidRDefault="00850391" w:rsidP="00850391">
      <w:pPr>
        <w:pStyle w:val="BodyText"/>
        <w:rPr>
          <w:w w:val="110"/>
          <w:sz w:val="22"/>
          <w:szCs w:val="22"/>
        </w:rPr>
      </w:pPr>
      <w:r w:rsidRPr="004F1B3B">
        <w:rPr>
          <w:w w:val="110"/>
          <w:sz w:val="22"/>
          <w:szCs w:val="22"/>
        </w:rPr>
        <w:t>-</w:t>
      </w:r>
      <w:hyperlink r:id="rId49" w:history="1">
        <w:r w:rsidR="00CB2C51" w:rsidRPr="00CB2C51">
          <w:rPr>
            <w:rStyle w:val="Hyperlink"/>
            <w:w w:val="110"/>
            <w:sz w:val="22"/>
            <w:szCs w:val="22"/>
          </w:rPr>
          <w:t>1000s of social</w:t>
        </w:r>
        <w:r w:rsidRPr="00CB2C51">
          <w:rPr>
            <w:rStyle w:val="Hyperlink"/>
            <w:w w:val="110"/>
            <w:sz w:val="22"/>
            <w:szCs w:val="22"/>
          </w:rPr>
          <w:t xml:space="preserve"> network</w:t>
        </w:r>
        <w:r w:rsidR="00CB2C51" w:rsidRPr="00CB2C51">
          <w:rPr>
            <w:rStyle w:val="Hyperlink"/>
            <w:w w:val="110"/>
            <w:sz w:val="22"/>
            <w:szCs w:val="22"/>
          </w:rPr>
          <w:t xml:space="preserve">s to analyze </w:t>
        </w:r>
        <w:r w:rsidRPr="00CB2C51">
          <w:rPr>
            <w:rStyle w:val="Hyperlink"/>
            <w:w w:val="110"/>
            <w:sz w:val="22"/>
            <w:szCs w:val="22"/>
          </w:rPr>
          <w:t xml:space="preserve">in </w:t>
        </w:r>
        <w:r w:rsidR="00CB2C51" w:rsidRPr="00CB2C51">
          <w:rPr>
            <w:rStyle w:val="Hyperlink"/>
            <w:w w:val="110"/>
            <w:sz w:val="22"/>
            <w:szCs w:val="22"/>
          </w:rPr>
          <w:t>the programming language R</w:t>
        </w:r>
      </w:hyperlink>
      <w:r w:rsidR="00CB2C51">
        <w:rPr>
          <w:w w:val="110"/>
          <w:sz w:val="22"/>
          <w:szCs w:val="22"/>
        </w:rPr>
        <w:t xml:space="preserve">. </w:t>
      </w:r>
    </w:p>
    <w:p w14:paraId="6BB766B9" w14:textId="6D3BE158" w:rsidR="00BE6161" w:rsidRPr="001536AC" w:rsidRDefault="0019425F" w:rsidP="00003E09">
      <w:pPr>
        <w:pStyle w:val="BodyText"/>
        <w:rPr>
          <w:w w:val="110"/>
        </w:rPr>
      </w:pPr>
      <w:r w:rsidRPr="001536AC">
        <w:rPr>
          <w:noProof/>
        </w:rPr>
        <mc:AlternateContent>
          <mc:Choice Requires="wpg">
            <w:drawing>
              <wp:inline distT="0" distB="0" distL="0" distR="0" wp14:anchorId="67B0109E" wp14:editId="687A64B9">
                <wp:extent cx="5943600" cy="8890"/>
                <wp:effectExtent l="0" t="0" r="0" b="0"/>
                <wp:docPr id="2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23"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9250BA"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" fillcolor="#878787" stroked="f"/>
                <w10:anchorlock/>
              </v:group>
            </w:pict>
          </mc:Fallback>
        </mc:AlternateContent>
      </w:r>
    </w:p>
    <w:p w14:paraId="6844F226" w14:textId="77777777" w:rsidR="004D5B76" w:rsidRDefault="004D5B76" w:rsidP="00003E09">
      <w:pPr>
        <w:pStyle w:val="Heading1"/>
        <w:tabs>
          <w:tab w:val="left" w:pos="1539"/>
        </w:tabs>
        <w:spacing w:before="51"/>
        <w:ind w:left="0"/>
      </w:pPr>
    </w:p>
    <w:p w14:paraId="349D8235" w14:textId="3ADFDCBE" w:rsidR="00507AFD" w:rsidRPr="001536AC" w:rsidRDefault="00507AFD" w:rsidP="00003E09">
      <w:pPr>
        <w:pStyle w:val="Heading1"/>
        <w:tabs>
          <w:tab w:val="left" w:pos="1539"/>
        </w:tabs>
        <w:spacing w:before="51"/>
        <w:ind w:left="0"/>
      </w:pPr>
      <w:r w:rsidRPr="001536AC">
        <w:t>Class</w:t>
      </w:r>
      <w:r w:rsidRPr="001536AC">
        <w:rPr>
          <w:spacing w:val="5"/>
        </w:rPr>
        <w:t xml:space="preserve"> </w:t>
      </w:r>
      <w:r w:rsidRPr="001536AC">
        <w:t>10:</w:t>
      </w:r>
      <w:r w:rsidRPr="001536AC">
        <w:tab/>
      </w:r>
      <w:r w:rsidR="00810D63">
        <w:t xml:space="preserve">March </w:t>
      </w:r>
      <w:r w:rsidR="00810D63">
        <w:t>31</w:t>
      </w:r>
      <w:r w:rsidR="00810D63" w:rsidRPr="00810D63">
        <w:rPr>
          <w:vertAlign w:val="superscript"/>
        </w:rPr>
        <w:t>st</w:t>
      </w:r>
      <w:r w:rsidR="00810D63" w:rsidRPr="0020182C">
        <w:t>, 202</w:t>
      </w:r>
      <w:r w:rsidR="00810D63">
        <w:t>2</w:t>
      </w:r>
    </w:p>
    <w:p w14:paraId="1AA246B8" w14:textId="5601EC96" w:rsidR="00507AFD" w:rsidRPr="001536AC" w:rsidRDefault="00507AFD" w:rsidP="00003E09">
      <w:pPr>
        <w:tabs>
          <w:tab w:val="left" w:pos="1539"/>
        </w:tabs>
        <w:spacing w:before="9"/>
        <w:rPr>
          <w:b/>
          <w:w w:val="110"/>
        </w:rPr>
      </w:pPr>
      <w:r w:rsidRPr="001536AC">
        <w:rPr>
          <w:b/>
          <w:w w:val="110"/>
        </w:rPr>
        <w:t>Topic:</w:t>
      </w:r>
      <w:r w:rsidRPr="001536AC">
        <w:rPr>
          <w:b/>
          <w:w w:val="110"/>
        </w:rPr>
        <w:tab/>
        <w:t xml:space="preserve">Beyond Correlation: Experimental Methods  </w:t>
      </w:r>
    </w:p>
    <w:p w14:paraId="22DE0A90" w14:textId="77777777" w:rsidR="00280A2D" w:rsidRPr="001536AC" w:rsidRDefault="00280A2D" w:rsidP="00003E09">
      <w:pPr>
        <w:tabs>
          <w:tab w:val="left" w:pos="1539"/>
        </w:tabs>
        <w:spacing w:before="9"/>
        <w:rPr>
          <w:b/>
        </w:rPr>
      </w:pPr>
    </w:p>
    <w:p w14:paraId="571C77FF" w14:textId="77777777" w:rsidR="00094BAF" w:rsidRDefault="00507AFD" w:rsidP="00094BAF">
      <w:pPr>
        <w:pStyle w:val="BodyText"/>
        <w:spacing w:line="247" w:lineRule="auto"/>
        <w:ind w:right="127"/>
        <w:jc w:val="both"/>
        <w:rPr>
          <w:w w:val="110"/>
        </w:rPr>
      </w:pPr>
      <w:r w:rsidRPr="001536AC">
        <w:rPr>
          <w:w w:val="110"/>
        </w:rPr>
        <w:t>While the current and prospective uses of AI and machine learning are promising for firms, they nevertheless face a critical limitation – namely, they almost entirely rely on correlational results. In this class</w:t>
      </w:r>
      <w:r w:rsidR="00B6069D">
        <w:rPr>
          <w:w w:val="110"/>
        </w:rPr>
        <w:t>,</w:t>
      </w:r>
      <w:r w:rsidRPr="001536AC">
        <w:rPr>
          <w:w w:val="110"/>
        </w:rPr>
        <w:t xml:space="preserve"> we review some of the pitfalls of correlational analyses. We discuss the many ways in which correlations can be misleading, and we focus on the </w:t>
      </w:r>
      <w:r w:rsidR="00B6069D">
        <w:rPr>
          <w:w w:val="110"/>
        </w:rPr>
        <w:t>gold-standard</w:t>
      </w:r>
      <w:r w:rsidRPr="001536AC">
        <w:rPr>
          <w:w w:val="110"/>
        </w:rPr>
        <w:t xml:space="preserve"> way to escape these limitations: that is, experimentation. We review cutting edge techniques for experimentation in people analytics, and we discuss both the challenges in running successful experiments, as well as the many payoffs. </w:t>
      </w:r>
    </w:p>
    <w:p w14:paraId="44B8E80D" w14:textId="77777777" w:rsidR="00094BAF" w:rsidRDefault="00094BAF" w:rsidP="00094BAF">
      <w:pPr>
        <w:pStyle w:val="BodyText"/>
        <w:spacing w:line="247" w:lineRule="auto"/>
        <w:ind w:right="127"/>
        <w:jc w:val="both"/>
        <w:rPr>
          <w:w w:val="110"/>
        </w:rPr>
      </w:pPr>
    </w:p>
    <w:p w14:paraId="0EF1D1A6" w14:textId="77777777" w:rsidR="00094BAF" w:rsidRPr="004200CC" w:rsidRDefault="00D46104" w:rsidP="00094BAF">
      <w:pPr>
        <w:pStyle w:val="BodyText"/>
        <w:numPr>
          <w:ilvl w:val="0"/>
          <w:numId w:val="23"/>
        </w:numPr>
        <w:spacing w:line="247" w:lineRule="auto"/>
        <w:ind w:left="270" w:right="127" w:hanging="270"/>
        <w:jc w:val="both"/>
        <w:rPr>
          <w:w w:val="110"/>
          <w:sz w:val="22"/>
          <w:szCs w:val="22"/>
        </w:rPr>
      </w:pPr>
      <w:r w:rsidRPr="004200CC">
        <w:rPr>
          <w:sz w:val="22"/>
          <w:szCs w:val="22"/>
        </w:rPr>
        <w:t xml:space="preserve">What are the limits of correlational data? Think of everything you’ve learned so far. </w:t>
      </w:r>
    </w:p>
    <w:p w14:paraId="0F14FB80" w14:textId="77777777" w:rsidR="00094BAF" w:rsidRPr="004200CC" w:rsidRDefault="00417779" w:rsidP="00094BAF">
      <w:pPr>
        <w:pStyle w:val="BodyText"/>
        <w:numPr>
          <w:ilvl w:val="0"/>
          <w:numId w:val="23"/>
        </w:numPr>
        <w:spacing w:line="247" w:lineRule="auto"/>
        <w:ind w:left="270" w:right="127" w:hanging="270"/>
        <w:jc w:val="both"/>
        <w:rPr>
          <w:w w:val="110"/>
          <w:sz w:val="22"/>
          <w:szCs w:val="22"/>
        </w:rPr>
      </w:pPr>
      <w:r w:rsidRPr="004200CC">
        <w:rPr>
          <w:sz w:val="22"/>
          <w:szCs w:val="22"/>
        </w:rPr>
        <w:t>Why is correlation not the same as causation? What does correlation provide that causation lacks? What does causation provide that mere correlation lacks?</w:t>
      </w:r>
    </w:p>
    <w:p w14:paraId="70622DFE" w14:textId="77777777" w:rsidR="00094BAF" w:rsidRPr="004200CC" w:rsidRDefault="00417779" w:rsidP="00094BAF">
      <w:pPr>
        <w:pStyle w:val="BodyText"/>
        <w:numPr>
          <w:ilvl w:val="0"/>
          <w:numId w:val="23"/>
        </w:numPr>
        <w:spacing w:line="247" w:lineRule="auto"/>
        <w:ind w:left="270" w:right="127" w:hanging="270"/>
        <w:jc w:val="both"/>
        <w:rPr>
          <w:w w:val="110"/>
          <w:sz w:val="22"/>
          <w:szCs w:val="22"/>
        </w:rPr>
      </w:pPr>
      <w:r w:rsidRPr="004200CC">
        <w:rPr>
          <w:w w:val="110"/>
          <w:sz w:val="22"/>
          <w:szCs w:val="22"/>
        </w:rPr>
        <w:t xml:space="preserve">When and how can correlations fail managers? Can these failures be overcome if managers were to obtain causal knowledge?  </w:t>
      </w:r>
    </w:p>
    <w:p w14:paraId="27E111FF" w14:textId="77777777" w:rsidR="00094BAF" w:rsidRPr="004200CC" w:rsidRDefault="00417779" w:rsidP="00094BAF">
      <w:pPr>
        <w:pStyle w:val="BodyText"/>
        <w:numPr>
          <w:ilvl w:val="0"/>
          <w:numId w:val="23"/>
        </w:numPr>
        <w:spacing w:line="247" w:lineRule="auto"/>
        <w:ind w:left="270" w:right="127" w:hanging="270"/>
        <w:jc w:val="both"/>
        <w:rPr>
          <w:w w:val="110"/>
          <w:sz w:val="22"/>
          <w:szCs w:val="22"/>
        </w:rPr>
      </w:pPr>
      <w:r w:rsidRPr="004200CC">
        <w:rPr>
          <w:w w:val="110"/>
          <w:sz w:val="22"/>
          <w:szCs w:val="22"/>
        </w:rPr>
        <w:t xml:space="preserve">What is the best way for managers to obtain causal knowledge (hint: experiments)? What is an experiment? </w:t>
      </w:r>
    </w:p>
    <w:p w14:paraId="0B3C6582" w14:textId="38D2AA69" w:rsidR="00417779" w:rsidRDefault="00112D0E" w:rsidP="00003E09">
      <w:pPr>
        <w:pStyle w:val="BodyText"/>
        <w:numPr>
          <w:ilvl w:val="0"/>
          <w:numId w:val="23"/>
        </w:numPr>
        <w:spacing w:line="247" w:lineRule="auto"/>
        <w:ind w:left="270" w:right="127" w:hanging="270"/>
        <w:jc w:val="both"/>
        <w:rPr>
          <w:w w:val="110"/>
          <w:sz w:val="22"/>
          <w:szCs w:val="22"/>
        </w:rPr>
      </w:pPr>
      <w:r w:rsidRPr="004200CC">
        <w:rPr>
          <w:w w:val="115"/>
          <w:sz w:val="22"/>
          <w:szCs w:val="22"/>
        </w:rPr>
        <w:t>W</w:t>
      </w:r>
      <w:r w:rsidR="00094BAF" w:rsidRPr="004200CC">
        <w:rPr>
          <w:w w:val="115"/>
          <w:sz w:val="22"/>
          <w:szCs w:val="22"/>
        </w:rPr>
        <w:t xml:space="preserve">hat is the kind of problem in </w:t>
      </w:r>
      <w:r w:rsidRPr="004200CC">
        <w:rPr>
          <w:w w:val="115"/>
          <w:sz w:val="22"/>
          <w:szCs w:val="22"/>
        </w:rPr>
        <w:t>people analytics</w:t>
      </w:r>
      <w:r w:rsidR="00094BAF" w:rsidRPr="004200CC">
        <w:rPr>
          <w:w w:val="115"/>
          <w:sz w:val="22"/>
          <w:szCs w:val="22"/>
        </w:rPr>
        <w:t xml:space="preserve"> that is likely to </w:t>
      </w:r>
      <w:r w:rsidRPr="004200CC">
        <w:rPr>
          <w:w w:val="115"/>
          <w:sz w:val="22"/>
          <w:szCs w:val="22"/>
        </w:rPr>
        <w:t xml:space="preserve">benefit from experiments? Which </w:t>
      </w:r>
      <w:r w:rsidR="00094BAF" w:rsidRPr="004200CC">
        <w:rPr>
          <w:w w:val="115"/>
          <w:sz w:val="22"/>
          <w:szCs w:val="22"/>
        </w:rPr>
        <w:t>problems are unlikely to benefit</w:t>
      </w:r>
      <w:r w:rsidRPr="004200CC">
        <w:rPr>
          <w:w w:val="115"/>
          <w:sz w:val="22"/>
          <w:szCs w:val="22"/>
        </w:rPr>
        <w:t xml:space="preserve">? </w:t>
      </w:r>
      <w:r w:rsidR="00273476" w:rsidRPr="004200CC">
        <w:rPr>
          <w:w w:val="110"/>
          <w:sz w:val="22"/>
          <w:szCs w:val="22"/>
        </w:rPr>
        <w:t>What are the limits in running experiments in organizations?</w:t>
      </w:r>
    </w:p>
    <w:p w14:paraId="04E055D1" w14:textId="77777777" w:rsidR="00C40D3F" w:rsidRPr="004200CC" w:rsidRDefault="00C40D3F" w:rsidP="00C40D3F">
      <w:pPr>
        <w:pStyle w:val="BodyText"/>
        <w:spacing w:line="247" w:lineRule="auto"/>
        <w:ind w:right="127"/>
        <w:jc w:val="both"/>
        <w:rPr>
          <w:w w:val="110"/>
          <w:sz w:val="22"/>
          <w:szCs w:val="22"/>
        </w:rPr>
      </w:pPr>
    </w:p>
    <w:p w14:paraId="353893D9" w14:textId="0C91EE1D" w:rsidR="00507AFD" w:rsidRPr="001536AC" w:rsidRDefault="00507AFD" w:rsidP="00003E09">
      <w:pPr>
        <w:pStyle w:val="BodyText"/>
        <w:spacing w:line="247" w:lineRule="auto"/>
        <w:ind w:right="127"/>
        <w:jc w:val="both"/>
        <w:rPr>
          <w:b/>
          <w:bCs/>
          <w:w w:val="105"/>
        </w:rPr>
      </w:pPr>
      <w:r w:rsidRPr="001536AC">
        <w:rPr>
          <w:b/>
          <w:bCs/>
          <w:w w:val="105"/>
        </w:rPr>
        <w:t>Required Readings:</w:t>
      </w:r>
    </w:p>
    <w:p w14:paraId="66537875" w14:textId="5FD38530" w:rsidR="004B615A" w:rsidRPr="009A4D5E" w:rsidRDefault="004E1E93" w:rsidP="009A4D5E">
      <w:pPr>
        <w:pStyle w:val="BodyText"/>
        <w:tabs>
          <w:tab w:val="left" w:pos="360"/>
        </w:tabs>
        <w:spacing w:line="247" w:lineRule="auto"/>
        <w:ind w:left="360" w:right="127" w:hanging="360"/>
        <w:jc w:val="both"/>
        <w:rPr>
          <w:b/>
          <w:bCs/>
          <w:w w:val="105"/>
          <w:sz w:val="22"/>
          <w:szCs w:val="22"/>
        </w:rPr>
      </w:pPr>
      <w:r w:rsidRPr="00C77E5C">
        <w:rPr>
          <w:w w:val="110"/>
          <w:sz w:val="22"/>
          <w:szCs w:val="22"/>
        </w:rPr>
        <w:t xml:space="preserve">Salganik. 2018. “Running Experiments” from </w:t>
      </w:r>
      <w:r w:rsidRPr="00C77E5C">
        <w:rPr>
          <w:i/>
          <w:iCs/>
          <w:w w:val="110"/>
          <w:sz w:val="22"/>
          <w:szCs w:val="22"/>
        </w:rPr>
        <w:t>Bit by Bit: Social Research in the Digital Age</w:t>
      </w:r>
      <w:r w:rsidRPr="00C77E5C">
        <w:rPr>
          <w:w w:val="110"/>
          <w:sz w:val="22"/>
          <w:szCs w:val="22"/>
        </w:rPr>
        <w:t xml:space="preserve">. Princeton University Press. pp. </w:t>
      </w:r>
      <w:r w:rsidR="004222A0" w:rsidRPr="00C77E5C">
        <w:rPr>
          <w:w w:val="110"/>
          <w:sz w:val="22"/>
          <w:szCs w:val="22"/>
        </w:rPr>
        <w:t>147</w:t>
      </w:r>
      <w:r w:rsidRPr="00C77E5C">
        <w:rPr>
          <w:w w:val="110"/>
          <w:sz w:val="22"/>
          <w:szCs w:val="22"/>
        </w:rPr>
        <w:t xml:space="preserve"> – </w:t>
      </w:r>
      <w:r w:rsidR="004222A0" w:rsidRPr="00C77E5C">
        <w:rPr>
          <w:w w:val="110"/>
          <w:sz w:val="22"/>
          <w:szCs w:val="22"/>
        </w:rPr>
        <w:t>178.</w:t>
      </w:r>
    </w:p>
    <w:p w14:paraId="79157983" w14:textId="77777777" w:rsidR="004B615A" w:rsidRPr="001536AC" w:rsidRDefault="004B615A" w:rsidP="00003E09">
      <w:pPr>
        <w:pStyle w:val="BodyText"/>
        <w:rPr>
          <w:w w:val="110"/>
        </w:rPr>
      </w:pPr>
    </w:p>
    <w:p w14:paraId="346AFD0D" w14:textId="77777777" w:rsidR="00BF311F" w:rsidRPr="001536AC" w:rsidRDefault="00BF311F" w:rsidP="00003E09">
      <w:pPr>
        <w:pStyle w:val="BodyText"/>
        <w:spacing w:before="9"/>
        <w:rPr>
          <w:b/>
          <w:bCs/>
        </w:rPr>
      </w:pPr>
      <w:r w:rsidRPr="001536AC">
        <w:rPr>
          <w:b/>
          <w:bCs/>
          <w:w w:val="110"/>
        </w:rPr>
        <w:t xml:space="preserve">Recommended </w:t>
      </w:r>
      <w:r w:rsidRPr="001536AC">
        <w:rPr>
          <w:b/>
          <w:bCs/>
          <w:w w:val="105"/>
        </w:rPr>
        <w:t xml:space="preserve">Materials: </w:t>
      </w:r>
    </w:p>
    <w:p w14:paraId="5D2D34E8" w14:textId="2A12064F" w:rsidR="006C51E7" w:rsidRPr="00900C89" w:rsidRDefault="00507AFD" w:rsidP="000E1CCD">
      <w:pPr>
        <w:pStyle w:val="BodyText"/>
        <w:ind w:left="360" w:hanging="360"/>
        <w:rPr>
          <w:w w:val="110"/>
          <w:sz w:val="22"/>
          <w:szCs w:val="22"/>
        </w:rPr>
      </w:pPr>
      <w:r w:rsidRPr="00900C89">
        <w:rPr>
          <w:w w:val="110"/>
          <w:sz w:val="22"/>
          <w:szCs w:val="22"/>
        </w:rPr>
        <w:t xml:space="preserve">Salganik. 2018. “Approximating Experiments”, from </w:t>
      </w:r>
      <w:r w:rsidRPr="00900C89">
        <w:rPr>
          <w:i/>
          <w:iCs/>
          <w:w w:val="110"/>
          <w:sz w:val="22"/>
          <w:szCs w:val="22"/>
        </w:rPr>
        <w:t>Bit by Bit: Social Research in the Digital Age</w:t>
      </w:r>
      <w:r w:rsidRPr="00900C89">
        <w:rPr>
          <w:w w:val="110"/>
          <w:sz w:val="22"/>
          <w:szCs w:val="22"/>
        </w:rPr>
        <w:t>. Princeton University Press. pp. 50 – 60</w:t>
      </w:r>
      <w:r w:rsidR="005E4C62" w:rsidRPr="00900C89">
        <w:rPr>
          <w:w w:val="110"/>
          <w:sz w:val="22"/>
          <w:szCs w:val="22"/>
        </w:rPr>
        <w:t xml:space="preserve"> (Section 2.4.3). </w:t>
      </w:r>
    </w:p>
    <w:p w14:paraId="4DC3206A" w14:textId="61CF4ACB" w:rsidR="00E94069" w:rsidRPr="00900C89" w:rsidRDefault="003648BF" w:rsidP="000E1CCD">
      <w:pPr>
        <w:pStyle w:val="BodyText"/>
        <w:spacing w:line="247" w:lineRule="auto"/>
        <w:ind w:left="360" w:right="127" w:hanging="360"/>
        <w:jc w:val="both"/>
        <w:rPr>
          <w:w w:val="110"/>
          <w:sz w:val="22"/>
          <w:szCs w:val="22"/>
        </w:rPr>
      </w:pPr>
      <w:r w:rsidRPr="00900C89">
        <w:rPr>
          <w:w w:val="110"/>
          <w:sz w:val="22"/>
          <w:szCs w:val="22"/>
        </w:rPr>
        <w:t>Salganik. 2018. “Ten Common</w:t>
      </w:r>
      <w:r w:rsidR="00C56A90" w:rsidRPr="00900C89">
        <w:rPr>
          <w:w w:val="110"/>
          <w:sz w:val="22"/>
          <w:szCs w:val="22"/>
        </w:rPr>
        <w:t xml:space="preserve"> </w:t>
      </w:r>
      <w:r w:rsidRPr="00900C89">
        <w:rPr>
          <w:w w:val="110"/>
          <w:sz w:val="22"/>
          <w:szCs w:val="22"/>
        </w:rPr>
        <w:t xml:space="preserve">Characteristics of Big Data” from </w:t>
      </w:r>
      <w:r w:rsidRPr="00900C89">
        <w:rPr>
          <w:i/>
          <w:iCs/>
          <w:w w:val="110"/>
          <w:sz w:val="22"/>
          <w:szCs w:val="22"/>
        </w:rPr>
        <w:t>Bit by Bit: Social Research in the Digital Age</w:t>
      </w:r>
      <w:r w:rsidRPr="00900C89">
        <w:rPr>
          <w:w w:val="110"/>
          <w:sz w:val="22"/>
          <w:szCs w:val="22"/>
        </w:rPr>
        <w:t>. Princeton University Press. pp. 23 – 39 (Section 2.3.2 to 2.3.10).</w:t>
      </w:r>
    </w:p>
    <w:p w14:paraId="0755A236" w14:textId="0EEE58E8" w:rsidR="004222A0" w:rsidRPr="00900C89" w:rsidRDefault="004222A0" w:rsidP="000E1CCD">
      <w:pPr>
        <w:pStyle w:val="BodyText"/>
        <w:ind w:left="360" w:hanging="360"/>
        <w:rPr>
          <w:w w:val="110"/>
          <w:sz w:val="22"/>
          <w:szCs w:val="22"/>
        </w:rPr>
      </w:pPr>
      <w:r w:rsidRPr="00900C89">
        <w:rPr>
          <w:w w:val="110"/>
          <w:sz w:val="22"/>
          <w:szCs w:val="22"/>
        </w:rPr>
        <w:t xml:space="preserve">Centola. 2018. Epilogue: Experimental Sociology. </w:t>
      </w:r>
      <w:r w:rsidRPr="00900C89">
        <w:rPr>
          <w:i/>
          <w:iCs/>
          <w:w w:val="110"/>
          <w:sz w:val="22"/>
          <w:szCs w:val="22"/>
        </w:rPr>
        <w:t>How Behavior Spreads</w:t>
      </w:r>
      <w:r w:rsidRPr="00900C89">
        <w:rPr>
          <w:w w:val="110"/>
          <w:sz w:val="22"/>
          <w:szCs w:val="22"/>
        </w:rPr>
        <w:t xml:space="preserve">. Princeton University Press. 179–189. </w:t>
      </w:r>
    </w:p>
    <w:p w14:paraId="6B09ABF9" w14:textId="50A9686B" w:rsidR="00E94069" w:rsidRPr="001536AC" w:rsidRDefault="00E94069" w:rsidP="009A4D5E">
      <w:pPr>
        <w:pStyle w:val="BodyText"/>
        <w:ind w:left="360" w:hanging="360"/>
        <w:rPr>
          <w:b/>
          <w:bCs/>
          <w:w w:val="105"/>
        </w:rPr>
      </w:pPr>
      <w:r w:rsidRPr="00900C89">
        <w:rPr>
          <w:w w:val="110"/>
          <w:sz w:val="22"/>
          <w:szCs w:val="22"/>
        </w:rPr>
        <w:t>Meyer</w:t>
      </w:r>
      <w:r w:rsidR="001720B5" w:rsidRPr="00900C89">
        <w:rPr>
          <w:w w:val="110"/>
          <w:sz w:val="22"/>
          <w:szCs w:val="22"/>
        </w:rPr>
        <w:t>,</w:t>
      </w:r>
      <w:r w:rsidRPr="00900C89">
        <w:rPr>
          <w:w w:val="110"/>
          <w:sz w:val="22"/>
          <w:szCs w:val="22"/>
        </w:rPr>
        <w:t xml:space="preserve"> et al. 2019. Objecting to experiments that compare two unobjectionable policies or treatments. PNAS 116(22): 10723 – 10728. </w:t>
      </w:r>
      <w:hyperlink r:id="rId50" w:history="1">
        <w:r w:rsidRPr="00900C89">
          <w:rPr>
            <w:rStyle w:val="Hyperlink"/>
            <w:w w:val="110"/>
            <w:sz w:val="22"/>
            <w:szCs w:val="22"/>
          </w:rPr>
          <w:t>https://www.pnas.org/content/116/22/10723</w:t>
        </w:r>
      </w:hyperlink>
      <w:r w:rsidRPr="00900C89">
        <w:rPr>
          <w:w w:val="110"/>
          <w:sz w:val="22"/>
          <w:szCs w:val="22"/>
        </w:rPr>
        <w:t xml:space="preserve"> </w:t>
      </w:r>
    </w:p>
    <w:p w14:paraId="49649A3B" w14:textId="77777777" w:rsidR="003648BF" w:rsidRPr="001536AC" w:rsidRDefault="003648BF" w:rsidP="00003E09">
      <w:pPr>
        <w:pStyle w:val="BodyText"/>
        <w:spacing w:before="9"/>
      </w:pPr>
    </w:p>
    <w:sectPr w:rsidR="003648BF" w:rsidRPr="001536AC" w:rsidSect="00A77E9B">
      <w:headerReference w:type="default" r:id="rId51"/>
      <w:footerReference w:type="default" r:id="rId52"/>
      <w:type w:val="continuous"/>
      <w:pgSz w:w="12240" w:h="15840"/>
      <w:pgMar w:top="1340" w:right="1320" w:bottom="82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733CC" w14:textId="77777777" w:rsidR="00F72D01" w:rsidRDefault="00F72D01">
      <w:r>
        <w:separator/>
      </w:r>
    </w:p>
  </w:endnote>
  <w:endnote w:type="continuationSeparator" w:id="0">
    <w:p w14:paraId="5DD4507B" w14:textId="77777777" w:rsidR="00F72D01" w:rsidRDefault="00F72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279E4" w14:textId="1E9EBDDA" w:rsidR="003C6BB5" w:rsidRDefault="00E7726C">
    <w:pPr>
      <w:pStyle w:val="BodyText"/>
      <w:spacing w:line="14" w:lineRule="auto"/>
      <w:rPr>
        <w:sz w:val="20"/>
      </w:rPr>
    </w:pPr>
    <w:r>
      <w:rPr>
        <w:noProof/>
      </w:rPr>
      <mc:AlternateContent>
        <mc:Choice Requires="wps">
          <w:drawing>
            <wp:anchor distT="0" distB="0" distL="114300" distR="114300" simplePos="0" relativeHeight="487389696" behindDoc="1" locked="0" layoutInCell="1" allowOverlap="1" wp14:anchorId="45D323C1" wp14:editId="0C471935">
              <wp:simplePos x="0" y="0"/>
              <wp:positionH relativeFrom="page">
                <wp:posOffset>3810000</wp:posOffset>
              </wp:positionH>
              <wp:positionV relativeFrom="page">
                <wp:posOffset>9521190</wp:posOffset>
              </wp:positionV>
              <wp:extent cx="21590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9E5FE" w14:textId="77777777" w:rsidR="003C6BB5" w:rsidRDefault="00657E34">
                          <w:pP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D323C1" id="_x0000_t202" coordsize="21600,21600" o:spt="202" path="m,l,21600r21600,l21600,xe">
              <v:stroke joinstyle="miter"/>
              <v:path gradientshapeok="t" o:connecttype="rect"/>
            </v:shapetype>
            <v:shape id="Text Box 1" o:spid="_x0000_s1027" type="#_x0000_t202" style="position:absolute;margin-left:300pt;margin-top:749.7pt;width:17pt;height:14.2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" filled="f" stroked="f">
              <v:textbox inset="0,0,0,0">
                <w:txbxContent>
                  <w:p w14:paraId="5DD9E5FE" w14:textId="77777777" w:rsidR="003C6BB5" w:rsidRDefault="00657E34">
                    <w:pP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788F2" w14:textId="77777777" w:rsidR="00F72D01" w:rsidRDefault="00F72D01">
      <w:r>
        <w:separator/>
      </w:r>
    </w:p>
  </w:footnote>
  <w:footnote w:type="continuationSeparator" w:id="0">
    <w:p w14:paraId="646ED6CD" w14:textId="77777777" w:rsidR="00F72D01" w:rsidRDefault="00F72D01">
      <w:r>
        <w:continuationSeparator/>
      </w:r>
    </w:p>
  </w:footnote>
  <w:footnote w:id="1">
    <w:p w14:paraId="1AF54DB9" w14:textId="3F0D82E9" w:rsidR="00AC08EA" w:rsidRPr="004F1B3B" w:rsidRDefault="00AC357F" w:rsidP="00AC08EA">
      <w:pPr>
        <w:rPr>
          <w:b/>
        </w:rPr>
      </w:pPr>
      <w:r>
        <w:rPr>
          <w:rStyle w:val="FootnoteReference"/>
        </w:rPr>
        <w:footnoteRef/>
      </w:r>
      <w:r>
        <w:t xml:space="preserve"> </w:t>
      </w:r>
      <w:r>
        <w:rPr>
          <w:bCs/>
          <w:i/>
          <w:iCs/>
        </w:rPr>
        <w:t xml:space="preserve">Excerpts from these texts will be required reading in class, and all excerpts will be provided for you over </w:t>
      </w:r>
      <w:r w:rsidR="005F4646">
        <w:rPr>
          <w:bCs/>
          <w:i/>
          <w:iCs/>
        </w:rPr>
        <w:t>bCourses</w:t>
      </w:r>
      <w:r>
        <w:rPr>
          <w:bCs/>
          <w:i/>
          <w:iCs/>
        </w:rPr>
        <w:t>. I</w:t>
      </w:r>
      <w:r w:rsidR="005F4646">
        <w:rPr>
          <w:bCs/>
          <w:i/>
          <w:iCs/>
        </w:rPr>
        <w:t>t</w:t>
      </w:r>
      <w:r>
        <w:rPr>
          <w:bCs/>
          <w:i/>
          <w:iCs/>
        </w:rPr>
        <w:t xml:space="preserve"> will be helpful, though not required, to acquire the full texts. </w:t>
      </w:r>
      <w:r w:rsidRPr="00214115">
        <w:rPr>
          <w:b/>
        </w:rPr>
        <w:t xml:space="preserve"> </w:t>
      </w:r>
    </w:p>
  </w:footnote>
  <w:footnote w:id="2">
    <w:p w14:paraId="02B80795" w14:textId="3CA5288A" w:rsidR="0058358E" w:rsidRPr="00AC08EA" w:rsidRDefault="0058358E" w:rsidP="00AC08EA">
      <w:pPr>
        <w:pStyle w:val="FootnoteText"/>
        <w:rPr>
          <w:i/>
          <w:iCs/>
          <w:sz w:val="24"/>
          <w:szCs w:val="24"/>
        </w:rPr>
      </w:pPr>
      <w:r w:rsidRPr="00AC08EA">
        <w:rPr>
          <w:rStyle w:val="FootnoteReference"/>
          <w:i/>
          <w:iCs/>
          <w:sz w:val="24"/>
          <w:szCs w:val="24"/>
        </w:rPr>
        <w:footnoteRef/>
      </w:r>
      <w:r w:rsidRPr="00AC08EA">
        <w:rPr>
          <w:i/>
          <w:iCs/>
          <w:sz w:val="24"/>
          <w:szCs w:val="24"/>
        </w:rPr>
        <w:t xml:space="preserve"> </w:t>
      </w:r>
      <w:r w:rsidR="00307387" w:rsidRPr="00AC08EA">
        <w:rPr>
          <w:i/>
          <w:iCs/>
          <w:sz w:val="24"/>
          <w:szCs w:val="24"/>
        </w:rPr>
        <w:t>During COVID</w:t>
      </w:r>
      <w:r w:rsidRPr="00AC08EA">
        <w:rPr>
          <w:i/>
          <w:iCs/>
          <w:sz w:val="24"/>
          <w:szCs w:val="24"/>
        </w:rPr>
        <w:t xml:space="preserve">, </w:t>
      </w:r>
      <w:r w:rsidR="00307387" w:rsidRPr="00AC08EA">
        <w:rPr>
          <w:i/>
          <w:iCs/>
          <w:sz w:val="24"/>
          <w:szCs w:val="24"/>
        </w:rPr>
        <w:t>some class</w:t>
      </w:r>
      <w:r w:rsidR="00AC08EA">
        <w:rPr>
          <w:i/>
          <w:iCs/>
          <w:sz w:val="24"/>
          <w:szCs w:val="24"/>
        </w:rPr>
        <w:t xml:space="preserve">es </w:t>
      </w:r>
      <w:r w:rsidR="00307387" w:rsidRPr="00AC08EA">
        <w:rPr>
          <w:i/>
          <w:iCs/>
          <w:sz w:val="24"/>
          <w:szCs w:val="24"/>
        </w:rPr>
        <w:t xml:space="preserve">may be associated with a prerecorded lecture (1-1.5 hours) that will be uploaded a week before class. </w:t>
      </w:r>
      <w:r w:rsidRPr="00AC08EA">
        <w:rPr>
          <w:i/>
          <w:iCs/>
          <w:sz w:val="24"/>
          <w:szCs w:val="24"/>
        </w:rPr>
        <w:t xml:space="preserve">This will be watched ahead of </w:t>
      </w:r>
      <w:r w:rsidR="00AC08EA">
        <w:rPr>
          <w:i/>
          <w:iCs/>
          <w:sz w:val="24"/>
          <w:szCs w:val="24"/>
        </w:rPr>
        <w:t>the corresponding</w:t>
      </w:r>
      <w:r w:rsidRPr="00AC08EA">
        <w:rPr>
          <w:i/>
          <w:iCs/>
          <w:sz w:val="24"/>
          <w:szCs w:val="24"/>
        </w:rPr>
        <w:t xml:space="preserve"> </w:t>
      </w:r>
      <w:r w:rsidR="005F4646">
        <w:rPr>
          <w:i/>
          <w:iCs/>
          <w:sz w:val="24"/>
          <w:szCs w:val="24"/>
        </w:rPr>
        <w:t xml:space="preserve">class </w:t>
      </w:r>
      <w:r w:rsidRPr="00AC08EA">
        <w:rPr>
          <w:i/>
          <w:iCs/>
          <w:sz w:val="24"/>
          <w:szCs w:val="24"/>
        </w:rPr>
        <w:t xml:space="preserve">by the students. </w:t>
      </w:r>
      <w:r w:rsidR="00307387" w:rsidRPr="00AC08EA">
        <w:rPr>
          <w:i/>
          <w:iCs/>
          <w:sz w:val="24"/>
          <w:szCs w:val="24"/>
        </w:rPr>
        <w:t xml:space="preserve">When a prerecorded lecture component is provided, </w:t>
      </w:r>
      <w:r w:rsidR="00AC08EA">
        <w:rPr>
          <w:i/>
          <w:iCs/>
          <w:sz w:val="24"/>
          <w:szCs w:val="24"/>
        </w:rPr>
        <w:t>the corresponding in-class session</w:t>
      </w:r>
      <w:r w:rsidRPr="00AC08EA">
        <w:rPr>
          <w:i/>
          <w:iCs/>
          <w:sz w:val="24"/>
          <w:szCs w:val="24"/>
        </w:rPr>
        <w:t xml:space="preserve"> will consist of discussion, in-class exercise, </w:t>
      </w:r>
      <w:r w:rsidR="00AC08EA">
        <w:rPr>
          <w:i/>
          <w:iCs/>
          <w:sz w:val="24"/>
          <w:szCs w:val="24"/>
        </w:rPr>
        <w:t>or</w:t>
      </w:r>
      <w:r w:rsidRPr="00AC08EA">
        <w:rPr>
          <w:i/>
          <w:iCs/>
          <w:sz w:val="24"/>
          <w:szCs w:val="24"/>
        </w:rPr>
        <w:t xml:space="preserve"> guest speaker, </w:t>
      </w:r>
      <w:r w:rsidR="00AC08EA">
        <w:rPr>
          <w:i/>
          <w:iCs/>
          <w:sz w:val="24"/>
          <w:szCs w:val="24"/>
        </w:rPr>
        <w:t xml:space="preserve">and will run </w:t>
      </w:r>
      <w:r w:rsidRPr="00AC08EA">
        <w:rPr>
          <w:i/>
          <w:iCs/>
          <w:sz w:val="24"/>
          <w:szCs w:val="24"/>
        </w:rPr>
        <w:t xml:space="preserve">from 6:00pm (PT) to </w:t>
      </w:r>
      <w:r w:rsidR="00491A7D" w:rsidRPr="00AC08EA">
        <w:rPr>
          <w:i/>
          <w:iCs/>
          <w:sz w:val="24"/>
          <w:szCs w:val="24"/>
        </w:rPr>
        <w:t>8</w:t>
      </w:r>
      <w:r w:rsidRPr="00AC08EA">
        <w:rPr>
          <w:i/>
          <w:iCs/>
          <w:sz w:val="24"/>
          <w:szCs w:val="24"/>
        </w:rPr>
        <w:t>:</w:t>
      </w:r>
      <w:r w:rsidR="00491A7D" w:rsidRPr="00AC08EA">
        <w:rPr>
          <w:i/>
          <w:iCs/>
          <w:sz w:val="24"/>
          <w:szCs w:val="24"/>
        </w:rPr>
        <w:t>00</w:t>
      </w:r>
      <w:r w:rsidRPr="00AC08EA">
        <w:rPr>
          <w:i/>
          <w:iCs/>
          <w:sz w:val="24"/>
          <w:szCs w:val="24"/>
        </w:rPr>
        <w:t xml:space="preserve">pm (PT). </w:t>
      </w:r>
    </w:p>
  </w:footnote>
  <w:footnote w:id="3">
    <w:p w14:paraId="03A988D0" w14:textId="2EC24BBD" w:rsidR="00F1348B" w:rsidRDefault="00F1348B">
      <w:pPr>
        <w:pStyle w:val="FootnoteText"/>
      </w:pPr>
      <w:r>
        <w:rPr>
          <w:rStyle w:val="FootnoteReference"/>
        </w:rPr>
        <w:footnoteRef/>
      </w:r>
      <w:r>
        <w:t xml:space="preserve"> </w:t>
      </w:r>
      <w:hyperlink r:id="rId1" w:history="1">
        <w:r w:rsidRPr="00CD6F24">
          <w:rPr>
            <w:rStyle w:val="Hyperlink"/>
          </w:rPr>
          <w:t>https://graphika.com/team/vladamir-barash/</w:t>
        </w:r>
      </w:hyperlink>
      <w:r>
        <w:t xml:space="preserve"> </w:t>
      </w:r>
    </w:p>
  </w:footnote>
  <w:footnote w:id="4">
    <w:p w14:paraId="72BB6A98" w14:textId="218D5DDC" w:rsidR="00903E4F" w:rsidRDefault="00903E4F">
      <w:pPr>
        <w:pStyle w:val="FootnoteText"/>
      </w:pPr>
      <w:r>
        <w:rPr>
          <w:rStyle w:val="FootnoteReference"/>
        </w:rPr>
        <w:footnoteRef/>
      </w:r>
      <w:r>
        <w:t xml:space="preserve"> </w:t>
      </w:r>
      <w:hyperlink r:id="rId2" w:history="1">
        <w:r w:rsidRPr="00CD6F24">
          <w:rPr>
            <w:rStyle w:val="Hyperlink"/>
          </w:rPr>
          <w:t>https://graphika.com/case-studies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7781" w14:textId="0CC87AEE" w:rsidR="003C6BB5" w:rsidRDefault="00E7726C">
    <w:pPr>
      <w:pStyle w:val="BodyText"/>
      <w:spacing w:line="14" w:lineRule="auto"/>
      <w:rPr>
        <w:sz w:val="20"/>
      </w:rPr>
    </w:pPr>
    <w:r>
      <w:rPr>
        <w:noProof/>
      </w:rPr>
      <mc:AlternateContent>
        <mc:Choice Requires="wps">
          <w:drawing>
            <wp:anchor distT="0" distB="0" distL="114300" distR="114300" simplePos="0" relativeHeight="487389184" behindDoc="1" locked="0" layoutInCell="1" allowOverlap="1" wp14:anchorId="28BF169C" wp14:editId="6CD3FC6A">
              <wp:simplePos x="0" y="0"/>
              <wp:positionH relativeFrom="margin">
                <wp:align>center</wp:align>
              </wp:positionH>
              <wp:positionV relativeFrom="page">
                <wp:posOffset>389890</wp:posOffset>
              </wp:positionV>
              <wp:extent cx="2790870" cy="171145"/>
              <wp:effectExtent l="0" t="0" r="9525"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70" cy="1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F8F16" w14:textId="2EA8E153" w:rsidR="003C6BB5" w:rsidRDefault="00551DAA">
                          <w:pPr>
                            <w:spacing w:before="12"/>
                            <w:ind w:left="20"/>
                            <w:rPr>
                              <w:sz w:val="18"/>
                            </w:rPr>
                          </w:pPr>
                          <w:r>
                            <w:rPr>
                              <w:sz w:val="18"/>
                            </w:rPr>
                            <w:t>Haas School of Business, University of California, Berkeley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F169C" id="_x0000_t202" coordsize="21600,21600" o:spt="202" path="m,l,21600r21600,l21600,xe">
              <v:stroke joinstyle="miter"/>
              <v:path gradientshapeok="t" o:connecttype="rect"/>
            </v:shapetype>
            <v:shape id="Text Box 2" o:spid="_x0000_s1026" type="#_x0000_t202" style="position:absolute;margin-left:0;margin-top:30.7pt;width:219.75pt;height:13.5pt;z-index:-159272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" filled="f" stroked="f">
              <v:textbox inset="0,0,0,0">
                <w:txbxContent>
                  <w:p w14:paraId="500F8F16" w14:textId="2EA8E153" w:rsidR="003C6BB5" w:rsidRDefault="00551DAA">
                    <w:pPr>
                      <w:spacing w:before="12"/>
                      <w:ind w:left="20"/>
                      <w:rPr>
                        <w:sz w:val="18"/>
                      </w:rPr>
                    </w:pPr>
                    <w:r>
                      <w:rPr>
                        <w:sz w:val="18"/>
                      </w:rPr>
                      <w:t>Haas School of Business, University of California, Berkeley</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549"/>
    <w:multiLevelType w:val="hybridMultilevel"/>
    <w:tmpl w:val="36E0B8FC"/>
    <w:lvl w:ilvl="0" w:tplc="20BC3DB2">
      <w:start w:val="1"/>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23643"/>
    <w:multiLevelType w:val="hybridMultilevel"/>
    <w:tmpl w:val="7A022956"/>
    <w:lvl w:ilvl="0" w:tplc="3E442CC0">
      <w:start w:val="1"/>
      <w:numFmt w:val="decimal"/>
      <w:lvlText w:val="%1."/>
      <w:lvlJc w:val="left"/>
      <w:pPr>
        <w:ind w:left="460" w:hanging="360"/>
        <w:jc w:val="left"/>
      </w:pPr>
      <w:rPr>
        <w:rFonts w:ascii="Times New Roman" w:eastAsia="Times New Roman" w:hAnsi="Times New Roman" w:cs="Times New Roman"/>
        <w:w w:val="100"/>
        <w:sz w:val="24"/>
        <w:szCs w:val="24"/>
        <w:lang w:val="en-US" w:eastAsia="en-US" w:bidi="ar-SA"/>
      </w:rPr>
    </w:lvl>
    <w:lvl w:ilvl="1" w:tplc="60FE6F58">
      <w:numFmt w:val="bullet"/>
      <w:lvlText w:val="•"/>
      <w:lvlJc w:val="left"/>
      <w:pPr>
        <w:ind w:left="1372" w:hanging="360"/>
      </w:pPr>
      <w:rPr>
        <w:rFonts w:hint="default"/>
        <w:lang w:val="en-US" w:eastAsia="en-US" w:bidi="ar-SA"/>
      </w:rPr>
    </w:lvl>
    <w:lvl w:ilvl="2" w:tplc="DCE49A78">
      <w:numFmt w:val="bullet"/>
      <w:lvlText w:val="•"/>
      <w:lvlJc w:val="left"/>
      <w:pPr>
        <w:ind w:left="2284" w:hanging="360"/>
      </w:pPr>
      <w:rPr>
        <w:rFonts w:hint="default"/>
        <w:lang w:val="en-US" w:eastAsia="en-US" w:bidi="ar-SA"/>
      </w:rPr>
    </w:lvl>
    <w:lvl w:ilvl="3" w:tplc="6174F952">
      <w:numFmt w:val="bullet"/>
      <w:lvlText w:val="•"/>
      <w:lvlJc w:val="left"/>
      <w:pPr>
        <w:ind w:left="3196" w:hanging="360"/>
      </w:pPr>
      <w:rPr>
        <w:rFonts w:hint="default"/>
        <w:lang w:val="en-US" w:eastAsia="en-US" w:bidi="ar-SA"/>
      </w:rPr>
    </w:lvl>
    <w:lvl w:ilvl="4" w:tplc="4612A486">
      <w:numFmt w:val="bullet"/>
      <w:lvlText w:val="•"/>
      <w:lvlJc w:val="left"/>
      <w:pPr>
        <w:ind w:left="4108" w:hanging="360"/>
      </w:pPr>
      <w:rPr>
        <w:rFonts w:hint="default"/>
        <w:lang w:val="en-US" w:eastAsia="en-US" w:bidi="ar-SA"/>
      </w:rPr>
    </w:lvl>
    <w:lvl w:ilvl="5" w:tplc="2EDAD998">
      <w:numFmt w:val="bullet"/>
      <w:lvlText w:val="•"/>
      <w:lvlJc w:val="left"/>
      <w:pPr>
        <w:ind w:left="5020" w:hanging="360"/>
      </w:pPr>
      <w:rPr>
        <w:rFonts w:hint="default"/>
        <w:lang w:val="en-US" w:eastAsia="en-US" w:bidi="ar-SA"/>
      </w:rPr>
    </w:lvl>
    <w:lvl w:ilvl="6" w:tplc="46F6A36C">
      <w:numFmt w:val="bullet"/>
      <w:lvlText w:val="•"/>
      <w:lvlJc w:val="left"/>
      <w:pPr>
        <w:ind w:left="5932" w:hanging="360"/>
      </w:pPr>
      <w:rPr>
        <w:rFonts w:hint="default"/>
        <w:lang w:val="en-US" w:eastAsia="en-US" w:bidi="ar-SA"/>
      </w:rPr>
    </w:lvl>
    <w:lvl w:ilvl="7" w:tplc="1826D1EA">
      <w:numFmt w:val="bullet"/>
      <w:lvlText w:val="•"/>
      <w:lvlJc w:val="left"/>
      <w:pPr>
        <w:ind w:left="6844" w:hanging="360"/>
      </w:pPr>
      <w:rPr>
        <w:rFonts w:hint="default"/>
        <w:lang w:val="en-US" w:eastAsia="en-US" w:bidi="ar-SA"/>
      </w:rPr>
    </w:lvl>
    <w:lvl w:ilvl="8" w:tplc="AA2C0BAA">
      <w:numFmt w:val="bullet"/>
      <w:lvlText w:val="•"/>
      <w:lvlJc w:val="left"/>
      <w:pPr>
        <w:ind w:left="7756" w:hanging="360"/>
      </w:pPr>
      <w:rPr>
        <w:rFonts w:hint="default"/>
        <w:lang w:val="en-US" w:eastAsia="en-US" w:bidi="ar-SA"/>
      </w:rPr>
    </w:lvl>
  </w:abstractNum>
  <w:abstractNum w:abstractNumId="2" w15:restartNumberingAfterBreak="0">
    <w:nsid w:val="074A5665"/>
    <w:multiLevelType w:val="hybridMultilevel"/>
    <w:tmpl w:val="749E7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1264B"/>
    <w:multiLevelType w:val="hybridMultilevel"/>
    <w:tmpl w:val="75548814"/>
    <w:lvl w:ilvl="0" w:tplc="F5F42158">
      <w:start w:val="1"/>
      <w:numFmt w:val="bullet"/>
      <w:lvlText w:val="-"/>
      <w:lvlJc w:val="left"/>
      <w:pPr>
        <w:ind w:left="720" w:hanging="360"/>
      </w:pPr>
      <w:rPr>
        <w:rFonts w:ascii="Times New Roman" w:eastAsia="Times New Roman" w:hAnsi="Times New Roman" w:cs="Times New Roman" w:hint="default"/>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51F53"/>
    <w:multiLevelType w:val="hybridMultilevel"/>
    <w:tmpl w:val="95A689F8"/>
    <w:lvl w:ilvl="0" w:tplc="88521332">
      <w:start w:val="1"/>
      <w:numFmt w:val="decimal"/>
      <w:lvlText w:val="%1."/>
      <w:lvlJc w:val="left"/>
      <w:pPr>
        <w:ind w:left="460" w:hanging="360"/>
        <w:jc w:val="left"/>
      </w:pPr>
      <w:rPr>
        <w:rFonts w:ascii="Times New Roman" w:eastAsia="Times New Roman" w:hAnsi="Times New Roman" w:cs="Times New Roman"/>
        <w:w w:val="100"/>
        <w:sz w:val="24"/>
        <w:szCs w:val="24"/>
        <w:lang w:val="en-US" w:eastAsia="en-US" w:bidi="ar-SA"/>
      </w:rPr>
    </w:lvl>
    <w:lvl w:ilvl="1" w:tplc="ED602B94">
      <w:start w:val="1"/>
      <w:numFmt w:val="decimal"/>
      <w:lvlText w:val="%2."/>
      <w:lvlJc w:val="left"/>
      <w:pPr>
        <w:ind w:left="820" w:hanging="360"/>
        <w:jc w:val="left"/>
      </w:pPr>
      <w:rPr>
        <w:rFonts w:ascii="Times New Roman" w:eastAsia="Times New Roman" w:hAnsi="Times New Roman" w:cs="Times New Roman"/>
        <w:w w:val="100"/>
        <w:sz w:val="24"/>
        <w:szCs w:val="24"/>
        <w:lang w:val="en-US" w:eastAsia="en-US" w:bidi="ar-SA"/>
      </w:rPr>
    </w:lvl>
    <w:lvl w:ilvl="2" w:tplc="8FDC8E8C">
      <w:numFmt w:val="bullet"/>
      <w:lvlText w:val="•"/>
      <w:lvlJc w:val="left"/>
      <w:pPr>
        <w:ind w:left="1793" w:hanging="360"/>
      </w:pPr>
      <w:rPr>
        <w:rFonts w:hint="default"/>
        <w:lang w:val="en-US" w:eastAsia="en-US" w:bidi="ar-SA"/>
      </w:rPr>
    </w:lvl>
    <w:lvl w:ilvl="3" w:tplc="3870A030">
      <w:numFmt w:val="bullet"/>
      <w:lvlText w:val="•"/>
      <w:lvlJc w:val="left"/>
      <w:pPr>
        <w:ind w:left="2766" w:hanging="360"/>
      </w:pPr>
      <w:rPr>
        <w:rFonts w:hint="default"/>
        <w:lang w:val="en-US" w:eastAsia="en-US" w:bidi="ar-SA"/>
      </w:rPr>
    </w:lvl>
    <w:lvl w:ilvl="4" w:tplc="B7D869B8">
      <w:numFmt w:val="bullet"/>
      <w:lvlText w:val="•"/>
      <w:lvlJc w:val="left"/>
      <w:pPr>
        <w:ind w:left="3740" w:hanging="360"/>
      </w:pPr>
      <w:rPr>
        <w:rFonts w:hint="default"/>
        <w:lang w:val="en-US" w:eastAsia="en-US" w:bidi="ar-SA"/>
      </w:rPr>
    </w:lvl>
    <w:lvl w:ilvl="5" w:tplc="4E4ABACE">
      <w:numFmt w:val="bullet"/>
      <w:lvlText w:val="•"/>
      <w:lvlJc w:val="left"/>
      <w:pPr>
        <w:ind w:left="4713" w:hanging="360"/>
      </w:pPr>
      <w:rPr>
        <w:rFonts w:hint="default"/>
        <w:lang w:val="en-US" w:eastAsia="en-US" w:bidi="ar-SA"/>
      </w:rPr>
    </w:lvl>
    <w:lvl w:ilvl="6" w:tplc="0EB6BFC2">
      <w:numFmt w:val="bullet"/>
      <w:lvlText w:val="•"/>
      <w:lvlJc w:val="left"/>
      <w:pPr>
        <w:ind w:left="5686" w:hanging="360"/>
      </w:pPr>
      <w:rPr>
        <w:rFonts w:hint="default"/>
        <w:lang w:val="en-US" w:eastAsia="en-US" w:bidi="ar-SA"/>
      </w:rPr>
    </w:lvl>
    <w:lvl w:ilvl="7" w:tplc="07128EB8">
      <w:numFmt w:val="bullet"/>
      <w:lvlText w:val="•"/>
      <w:lvlJc w:val="left"/>
      <w:pPr>
        <w:ind w:left="6660" w:hanging="360"/>
      </w:pPr>
      <w:rPr>
        <w:rFonts w:hint="default"/>
        <w:lang w:val="en-US" w:eastAsia="en-US" w:bidi="ar-SA"/>
      </w:rPr>
    </w:lvl>
    <w:lvl w:ilvl="8" w:tplc="8EB4F492">
      <w:numFmt w:val="bullet"/>
      <w:lvlText w:val="•"/>
      <w:lvlJc w:val="left"/>
      <w:pPr>
        <w:ind w:left="7633" w:hanging="360"/>
      </w:pPr>
      <w:rPr>
        <w:rFonts w:hint="default"/>
        <w:lang w:val="en-US" w:eastAsia="en-US" w:bidi="ar-SA"/>
      </w:rPr>
    </w:lvl>
  </w:abstractNum>
  <w:abstractNum w:abstractNumId="5" w15:restartNumberingAfterBreak="0">
    <w:nsid w:val="10B934C4"/>
    <w:multiLevelType w:val="hybridMultilevel"/>
    <w:tmpl w:val="C8B097E4"/>
    <w:lvl w:ilvl="0" w:tplc="AAD66F2A">
      <w:start w:val="1"/>
      <w:numFmt w:val="decimal"/>
      <w:lvlText w:val="%1."/>
      <w:lvlJc w:val="left"/>
      <w:pPr>
        <w:ind w:left="820" w:hanging="360"/>
        <w:jc w:val="left"/>
      </w:pPr>
      <w:rPr>
        <w:rFonts w:ascii="Times New Roman" w:eastAsia="Times New Roman" w:hAnsi="Times New Roman" w:cs="Times New Roman"/>
        <w:w w:val="100"/>
        <w:sz w:val="24"/>
        <w:szCs w:val="24"/>
        <w:lang w:val="en-US" w:eastAsia="en-US" w:bidi="ar-SA"/>
      </w:rPr>
    </w:lvl>
    <w:lvl w:ilvl="1" w:tplc="3D961C66">
      <w:numFmt w:val="bullet"/>
      <w:lvlText w:val="•"/>
      <w:lvlJc w:val="left"/>
      <w:pPr>
        <w:ind w:left="1696" w:hanging="360"/>
      </w:pPr>
      <w:rPr>
        <w:rFonts w:hint="default"/>
        <w:lang w:val="en-US" w:eastAsia="en-US" w:bidi="ar-SA"/>
      </w:rPr>
    </w:lvl>
    <w:lvl w:ilvl="2" w:tplc="D96E00BA">
      <w:numFmt w:val="bullet"/>
      <w:lvlText w:val="•"/>
      <w:lvlJc w:val="left"/>
      <w:pPr>
        <w:ind w:left="2572" w:hanging="360"/>
      </w:pPr>
      <w:rPr>
        <w:rFonts w:hint="default"/>
        <w:lang w:val="en-US" w:eastAsia="en-US" w:bidi="ar-SA"/>
      </w:rPr>
    </w:lvl>
    <w:lvl w:ilvl="3" w:tplc="36B64F86">
      <w:numFmt w:val="bullet"/>
      <w:lvlText w:val="•"/>
      <w:lvlJc w:val="left"/>
      <w:pPr>
        <w:ind w:left="3448" w:hanging="360"/>
      </w:pPr>
      <w:rPr>
        <w:rFonts w:hint="default"/>
        <w:lang w:val="en-US" w:eastAsia="en-US" w:bidi="ar-SA"/>
      </w:rPr>
    </w:lvl>
    <w:lvl w:ilvl="4" w:tplc="1EBC623A">
      <w:numFmt w:val="bullet"/>
      <w:lvlText w:val="•"/>
      <w:lvlJc w:val="left"/>
      <w:pPr>
        <w:ind w:left="4324" w:hanging="360"/>
      </w:pPr>
      <w:rPr>
        <w:rFonts w:hint="default"/>
        <w:lang w:val="en-US" w:eastAsia="en-US" w:bidi="ar-SA"/>
      </w:rPr>
    </w:lvl>
    <w:lvl w:ilvl="5" w:tplc="BD48E26A">
      <w:numFmt w:val="bullet"/>
      <w:lvlText w:val="•"/>
      <w:lvlJc w:val="left"/>
      <w:pPr>
        <w:ind w:left="5200" w:hanging="360"/>
      </w:pPr>
      <w:rPr>
        <w:rFonts w:hint="default"/>
        <w:lang w:val="en-US" w:eastAsia="en-US" w:bidi="ar-SA"/>
      </w:rPr>
    </w:lvl>
    <w:lvl w:ilvl="6" w:tplc="93F6E71A">
      <w:numFmt w:val="bullet"/>
      <w:lvlText w:val="•"/>
      <w:lvlJc w:val="left"/>
      <w:pPr>
        <w:ind w:left="6076" w:hanging="360"/>
      </w:pPr>
      <w:rPr>
        <w:rFonts w:hint="default"/>
        <w:lang w:val="en-US" w:eastAsia="en-US" w:bidi="ar-SA"/>
      </w:rPr>
    </w:lvl>
    <w:lvl w:ilvl="7" w:tplc="56766432">
      <w:numFmt w:val="bullet"/>
      <w:lvlText w:val="•"/>
      <w:lvlJc w:val="left"/>
      <w:pPr>
        <w:ind w:left="6952" w:hanging="360"/>
      </w:pPr>
      <w:rPr>
        <w:rFonts w:hint="default"/>
        <w:lang w:val="en-US" w:eastAsia="en-US" w:bidi="ar-SA"/>
      </w:rPr>
    </w:lvl>
    <w:lvl w:ilvl="8" w:tplc="339C5B5E">
      <w:numFmt w:val="bullet"/>
      <w:lvlText w:val="•"/>
      <w:lvlJc w:val="left"/>
      <w:pPr>
        <w:ind w:left="7828" w:hanging="360"/>
      </w:pPr>
      <w:rPr>
        <w:rFonts w:hint="default"/>
        <w:lang w:val="en-US" w:eastAsia="en-US" w:bidi="ar-SA"/>
      </w:rPr>
    </w:lvl>
  </w:abstractNum>
  <w:abstractNum w:abstractNumId="6" w15:restartNumberingAfterBreak="0">
    <w:nsid w:val="1DF31C9E"/>
    <w:multiLevelType w:val="hybridMultilevel"/>
    <w:tmpl w:val="4FC25F28"/>
    <w:lvl w:ilvl="0" w:tplc="46EAEE8E">
      <w:start w:val="1"/>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22A69"/>
    <w:multiLevelType w:val="hybridMultilevel"/>
    <w:tmpl w:val="B88E98EE"/>
    <w:lvl w:ilvl="0" w:tplc="6BDC4E06">
      <w:start w:val="1"/>
      <w:numFmt w:val="decimal"/>
      <w:lvlText w:val="%1."/>
      <w:lvlJc w:val="left"/>
      <w:pPr>
        <w:ind w:left="820" w:hanging="360"/>
        <w:jc w:val="left"/>
      </w:pPr>
      <w:rPr>
        <w:rFonts w:ascii="Times New Roman" w:eastAsia="Times New Roman" w:hAnsi="Times New Roman" w:cs="Times New Roman" w:hint="default"/>
        <w:spacing w:val="-4"/>
        <w:w w:val="100"/>
        <w:sz w:val="24"/>
        <w:szCs w:val="24"/>
        <w:lang w:val="en-US" w:eastAsia="en-US" w:bidi="ar-SA"/>
      </w:rPr>
    </w:lvl>
    <w:lvl w:ilvl="1" w:tplc="BC3259F2">
      <w:numFmt w:val="bullet"/>
      <w:lvlText w:val="•"/>
      <w:lvlJc w:val="left"/>
      <w:pPr>
        <w:ind w:left="1696" w:hanging="360"/>
      </w:pPr>
      <w:rPr>
        <w:rFonts w:hint="default"/>
        <w:lang w:val="en-US" w:eastAsia="en-US" w:bidi="ar-SA"/>
      </w:rPr>
    </w:lvl>
    <w:lvl w:ilvl="2" w:tplc="21C6F61C">
      <w:numFmt w:val="bullet"/>
      <w:lvlText w:val="•"/>
      <w:lvlJc w:val="left"/>
      <w:pPr>
        <w:ind w:left="2572" w:hanging="360"/>
      </w:pPr>
      <w:rPr>
        <w:rFonts w:hint="default"/>
        <w:lang w:val="en-US" w:eastAsia="en-US" w:bidi="ar-SA"/>
      </w:rPr>
    </w:lvl>
    <w:lvl w:ilvl="3" w:tplc="395E2282">
      <w:numFmt w:val="bullet"/>
      <w:lvlText w:val="•"/>
      <w:lvlJc w:val="left"/>
      <w:pPr>
        <w:ind w:left="3448" w:hanging="360"/>
      </w:pPr>
      <w:rPr>
        <w:rFonts w:hint="default"/>
        <w:lang w:val="en-US" w:eastAsia="en-US" w:bidi="ar-SA"/>
      </w:rPr>
    </w:lvl>
    <w:lvl w:ilvl="4" w:tplc="61CE8062">
      <w:numFmt w:val="bullet"/>
      <w:lvlText w:val="•"/>
      <w:lvlJc w:val="left"/>
      <w:pPr>
        <w:ind w:left="4324" w:hanging="360"/>
      </w:pPr>
      <w:rPr>
        <w:rFonts w:hint="default"/>
        <w:lang w:val="en-US" w:eastAsia="en-US" w:bidi="ar-SA"/>
      </w:rPr>
    </w:lvl>
    <w:lvl w:ilvl="5" w:tplc="97A28D74">
      <w:numFmt w:val="bullet"/>
      <w:lvlText w:val="•"/>
      <w:lvlJc w:val="left"/>
      <w:pPr>
        <w:ind w:left="5200" w:hanging="360"/>
      </w:pPr>
      <w:rPr>
        <w:rFonts w:hint="default"/>
        <w:lang w:val="en-US" w:eastAsia="en-US" w:bidi="ar-SA"/>
      </w:rPr>
    </w:lvl>
    <w:lvl w:ilvl="6" w:tplc="4058CC3E">
      <w:numFmt w:val="bullet"/>
      <w:lvlText w:val="•"/>
      <w:lvlJc w:val="left"/>
      <w:pPr>
        <w:ind w:left="6076" w:hanging="360"/>
      </w:pPr>
      <w:rPr>
        <w:rFonts w:hint="default"/>
        <w:lang w:val="en-US" w:eastAsia="en-US" w:bidi="ar-SA"/>
      </w:rPr>
    </w:lvl>
    <w:lvl w:ilvl="7" w:tplc="E9504572">
      <w:numFmt w:val="bullet"/>
      <w:lvlText w:val="•"/>
      <w:lvlJc w:val="left"/>
      <w:pPr>
        <w:ind w:left="6952" w:hanging="360"/>
      </w:pPr>
      <w:rPr>
        <w:rFonts w:hint="default"/>
        <w:lang w:val="en-US" w:eastAsia="en-US" w:bidi="ar-SA"/>
      </w:rPr>
    </w:lvl>
    <w:lvl w:ilvl="8" w:tplc="B576EA38">
      <w:numFmt w:val="bullet"/>
      <w:lvlText w:val="•"/>
      <w:lvlJc w:val="left"/>
      <w:pPr>
        <w:ind w:left="7828" w:hanging="360"/>
      </w:pPr>
      <w:rPr>
        <w:rFonts w:hint="default"/>
        <w:lang w:val="en-US" w:eastAsia="en-US" w:bidi="ar-SA"/>
      </w:rPr>
    </w:lvl>
  </w:abstractNum>
  <w:abstractNum w:abstractNumId="8" w15:restartNumberingAfterBreak="0">
    <w:nsid w:val="289B02E5"/>
    <w:multiLevelType w:val="hybridMultilevel"/>
    <w:tmpl w:val="4FC25F28"/>
    <w:lvl w:ilvl="0" w:tplc="46EAEE8E">
      <w:start w:val="1"/>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C66F1"/>
    <w:multiLevelType w:val="hybridMultilevel"/>
    <w:tmpl w:val="A80416D2"/>
    <w:lvl w:ilvl="0" w:tplc="5874C24E">
      <w:start w:val="1"/>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F4C2D"/>
    <w:multiLevelType w:val="hybridMultilevel"/>
    <w:tmpl w:val="C08085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12045"/>
    <w:multiLevelType w:val="hybridMultilevel"/>
    <w:tmpl w:val="689C920C"/>
    <w:lvl w:ilvl="0" w:tplc="F1B2BCB2">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29D2"/>
    <w:multiLevelType w:val="hybridMultilevel"/>
    <w:tmpl w:val="1A6CECC2"/>
    <w:lvl w:ilvl="0" w:tplc="503EBF28">
      <w:start w:val="1"/>
      <w:numFmt w:val="decimal"/>
      <w:lvlText w:val="%1."/>
      <w:lvlJc w:val="left"/>
      <w:pPr>
        <w:ind w:left="820" w:hanging="360"/>
        <w:jc w:val="left"/>
      </w:pPr>
      <w:rPr>
        <w:rFonts w:ascii="Times New Roman" w:eastAsia="Times New Roman" w:hAnsi="Times New Roman" w:cs="Times New Roman"/>
        <w:w w:val="100"/>
        <w:sz w:val="24"/>
        <w:szCs w:val="24"/>
        <w:lang w:val="en-US" w:eastAsia="en-US" w:bidi="ar-SA"/>
      </w:rPr>
    </w:lvl>
    <w:lvl w:ilvl="1" w:tplc="3D961C66">
      <w:numFmt w:val="bullet"/>
      <w:lvlText w:val="•"/>
      <w:lvlJc w:val="left"/>
      <w:pPr>
        <w:ind w:left="1696" w:hanging="360"/>
      </w:pPr>
      <w:rPr>
        <w:rFonts w:hint="default"/>
        <w:lang w:val="en-US" w:eastAsia="en-US" w:bidi="ar-SA"/>
      </w:rPr>
    </w:lvl>
    <w:lvl w:ilvl="2" w:tplc="D96E00BA">
      <w:numFmt w:val="bullet"/>
      <w:lvlText w:val="•"/>
      <w:lvlJc w:val="left"/>
      <w:pPr>
        <w:ind w:left="2572" w:hanging="360"/>
      </w:pPr>
      <w:rPr>
        <w:rFonts w:hint="default"/>
        <w:lang w:val="en-US" w:eastAsia="en-US" w:bidi="ar-SA"/>
      </w:rPr>
    </w:lvl>
    <w:lvl w:ilvl="3" w:tplc="36B64F86">
      <w:numFmt w:val="bullet"/>
      <w:lvlText w:val="•"/>
      <w:lvlJc w:val="left"/>
      <w:pPr>
        <w:ind w:left="3448" w:hanging="360"/>
      </w:pPr>
      <w:rPr>
        <w:rFonts w:hint="default"/>
        <w:lang w:val="en-US" w:eastAsia="en-US" w:bidi="ar-SA"/>
      </w:rPr>
    </w:lvl>
    <w:lvl w:ilvl="4" w:tplc="1EBC623A">
      <w:numFmt w:val="bullet"/>
      <w:lvlText w:val="•"/>
      <w:lvlJc w:val="left"/>
      <w:pPr>
        <w:ind w:left="4324" w:hanging="360"/>
      </w:pPr>
      <w:rPr>
        <w:rFonts w:hint="default"/>
        <w:lang w:val="en-US" w:eastAsia="en-US" w:bidi="ar-SA"/>
      </w:rPr>
    </w:lvl>
    <w:lvl w:ilvl="5" w:tplc="BD48E26A">
      <w:numFmt w:val="bullet"/>
      <w:lvlText w:val="•"/>
      <w:lvlJc w:val="left"/>
      <w:pPr>
        <w:ind w:left="5200" w:hanging="360"/>
      </w:pPr>
      <w:rPr>
        <w:rFonts w:hint="default"/>
        <w:lang w:val="en-US" w:eastAsia="en-US" w:bidi="ar-SA"/>
      </w:rPr>
    </w:lvl>
    <w:lvl w:ilvl="6" w:tplc="93F6E71A">
      <w:numFmt w:val="bullet"/>
      <w:lvlText w:val="•"/>
      <w:lvlJc w:val="left"/>
      <w:pPr>
        <w:ind w:left="6076" w:hanging="360"/>
      </w:pPr>
      <w:rPr>
        <w:rFonts w:hint="default"/>
        <w:lang w:val="en-US" w:eastAsia="en-US" w:bidi="ar-SA"/>
      </w:rPr>
    </w:lvl>
    <w:lvl w:ilvl="7" w:tplc="56766432">
      <w:numFmt w:val="bullet"/>
      <w:lvlText w:val="•"/>
      <w:lvlJc w:val="left"/>
      <w:pPr>
        <w:ind w:left="6952" w:hanging="360"/>
      </w:pPr>
      <w:rPr>
        <w:rFonts w:hint="default"/>
        <w:lang w:val="en-US" w:eastAsia="en-US" w:bidi="ar-SA"/>
      </w:rPr>
    </w:lvl>
    <w:lvl w:ilvl="8" w:tplc="339C5B5E">
      <w:numFmt w:val="bullet"/>
      <w:lvlText w:val="•"/>
      <w:lvlJc w:val="left"/>
      <w:pPr>
        <w:ind w:left="7828" w:hanging="360"/>
      </w:pPr>
      <w:rPr>
        <w:rFonts w:hint="default"/>
        <w:lang w:val="en-US" w:eastAsia="en-US" w:bidi="ar-SA"/>
      </w:rPr>
    </w:lvl>
  </w:abstractNum>
  <w:abstractNum w:abstractNumId="13" w15:restartNumberingAfterBreak="0">
    <w:nsid w:val="41C568FD"/>
    <w:multiLevelType w:val="hybridMultilevel"/>
    <w:tmpl w:val="F72E4688"/>
    <w:lvl w:ilvl="0" w:tplc="3BBACD64">
      <w:numFmt w:val="bullet"/>
      <w:lvlText w:val=""/>
      <w:lvlJc w:val="left"/>
      <w:pPr>
        <w:ind w:left="460" w:hanging="360"/>
      </w:pPr>
      <w:rPr>
        <w:rFonts w:ascii="Symbol" w:eastAsia="Times New Roman" w:hAnsi="Symbol"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41F6437A"/>
    <w:multiLevelType w:val="hybridMultilevel"/>
    <w:tmpl w:val="B88E98EE"/>
    <w:lvl w:ilvl="0" w:tplc="6BDC4E06">
      <w:start w:val="1"/>
      <w:numFmt w:val="decimal"/>
      <w:lvlText w:val="%1."/>
      <w:lvlJc w:val="left"/>
      <w:pPr>
        <w:ind w:left="820" w:hanging="360"/>
        <w:jc w:val="left"/>
      </w:pPr>
      <w:rPr>
        <w:rFonts w:ascii="Times New Roman" w:eastAsia="Times New Roman" w:hAnsi="Times New Roman" w:cs="Times New Roman" w:hint="default"/>
        <w:spacing w:val="-4"/>
        <w:w w:val="100"/>
        <w:sz w:val="24"/>
        <w:szCs w:val="24"/>
        <w:lang w:val="en-US" w:eastAsia="en-US" w:bidi="ar-SA"/>
      </w:rPr>
    </w:lvl>
    <w:lvl w:ilvl="1" w:tplc="BC3259F2">
      <w:numFmt w:val="bullet"/>
      <w:lvlText w:val="•"/>
      <w:lvlJc w:val="left"/>
      <w:pPr>
        <w:ind w:left="1696" w:hanging="360"/>
      </w:pPr>
      <w:rPr>
        <w:rFonts w:hint="default"/>
        <w:lang w:val="en-US" w:eastAsia="en-US" w:bidi="ar-SA"/>
      </w:rPr>
    </w:lvl>
    <w:lvl w:ilvl="2" w:tplc="21C6F61C">
      <w:numFmt w:val="bullet"/>
      <w:lvlText w:val="•"/>
      <w:lvlJc w:val="left"/>
      <w:pPr>
        <w:ind w:left="2572" w:hanging="360"/>
      </w:pPr>
      <w:rPr>
        <w:rFonts w:hint="default"/>
        <w:lang w:val="en-US" w:eastAsia="en-US" w:bidi="ar-SA"/>
      </w:rPr>
    </w:lvl>
    <w:lvl w:ilvl="3" w:tplc="395E2282">
      <w:numFmt w:val="bullet"/>
      <w:lvlText w:val="•"/>
      <w:lvlJc w:val="left"/>
      <w:pPr>
        <w:ind w:left="3448" w:hanging="360"/>
      </w:pPr>
      <w:rPr>
        <w:rFonts w:hint="default"/>
        <w:lang w:val="en-US" w:eastAsia="en-US" w:bidi="ar-SA"/>
      </w:rPr>
    </w:lvl>
    <w:lvl w:ilvl="4" w:tplc="61CE8062">
      <w:numFmt w:val="bullet"/>
      <w:lvlText w:val="•"/>
      <w:lvlJc w:val="left"/>
      <w:pPr>
        <w:ind w:left="4324" w:hanging="360"/>
      </w:pPr>
      <w:rPr>
        <w:rFonts w:hint="default"/>
        <w:lang w:val="en-US" w:eastAsia="en-US" w:bidi="ar-SA"/>
      </w:rPr>
    </w:lvl>
    <w:lvl w:ilvl="5" w:tplc="97A28D74">
      <w:numFmt w:val="bullet"/>
      <w:lvlText w:val="•"/>
      <w:lvlJc w:val="left"/>
      <w:pPr>
        <w:ind w:left="5200" w:hanging="360"/>
      </w:pPr>
      <w:rPr>
        <w:rFonts w:hint="default"/>
        <w:lang w:val="en-US" w:eastAsia="en-US" w:bidi="ar-SA"/>
      </w:rPr>
    </w:lvl>
    <w:lvl w:ilvl="6" w:tplc="4058CC3E">
      <w:numFmt w:val="bullet"/>
      <w:lvlText w:val="•"/>
      <w:lvlJc w:val="left"/>
      <w:pPr>
        <w:ind w:left="6076" w:hanging="360"/>
      </w:pPr>
      <w:rPr>
        <w:rFonts w:hint="default"/>
        <w:lang w:val="en-US" w:eastAsia="en-US" w:bidi="ar-SA"/>
      </w:rPr>
    </w:lvl>
    <w:lvl w:ilvl="7" w:tplc="E9504572">
      <w:numFmt w:val="bullet"/>
      <w:lvlText w:val="•"/>
      <w:lvlJc w:val="left"/>
      <w:pPr>
        <w:ind w:left="6952" w:hanging="360"/>
      </w:pPr>
      <w:rPr>
        <w:rFonts w:hint="default"/>
        <w:lang w:val="en-US" w:eastAsia="en-US" w:bidi="ar-SA"/>
      </w:rPr>
    </w:lvl>
    <w:lvl w:ilvl="8" w:tplc="B576EA38">
      <w:numFmt w:val="bullet"/>
      <w:lvlText w:val="•"/>
      <w:lvlJc w:val="left"/>
      <w:pPr>
        <w:ind w:left="7828" w:hanging="360"/>
      </w:pPr>
      <w:rPr>
        <w:rFonts w:hint="default"/>
        <w:lang w:val="en-US" w:eastAsia="en-US" w:bidi="ar-SA"/>
      </w:rPr>
    </w:lvl>
  </w:abstractNum>
  <w:abstractNum w:abstractNumId="15" w15:restartNumberingAfterBreak="0">
    <w:nsid w:val="54E239F3"/>
    <w:multiLevelType w:val="hybridMultilevel"/>
    <w:tmpl w:val="3C9ECBD8"/>
    <w:lvl w:ilvl="0" w:tplc="C6AA0FFE">
      <w:start w:val="1"/>
      <w:numFmt w:val="decimal"/>
      <w:lvlText w:val="%1."/>
      <w:lvlJc w:val="left"/>
      <w:pPr>
        <w:ind w:left="720" w:hanging="360"/>
      </w:pPr>
      <w:rPr>
        <w:rFonts w:hint="default"/>
        <w:b w:val="0"/>
        <w:bCs/>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54D0F"/>
    <w:multiLevelType w:val="hybridMultilevel"/>
    <w:tmpl w:val="E8104E3E"/>
    <w:lvl w:ilvl="0" w:tplc="B2C80E90">
      <w:numFmt w:val="bullet"/>
      <w:lvlText w:val=""/>
      <w:lvlJc w:val="left"/>
      <w:pPr>
        <w:ind w:left="460" w:hanging="360"/>
      </w:pPr>
      <w:rPr>
        <w:rFonts w:ascii="Symbol" w:eastAsia="Times New Roman" w:hAnsi="Symbol"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7" w15:restartNumberingAfterBreak="0">
    <w:nsid w:val="66371B30"/>
    <w:multiLevelType w:val="hybridMultilevel"/>
    <w:tmpl w:val="6BC000AA"/>
    <w:lvl w:ilvl="0" w:tplc="7A9645FC">
      <w:numFmt w:val="bullet"/>
      <w:lvlText w:val=""/>
      <w:lvlJc w:val="left"/>
      <w:pPr>
        <w:ind w:left="460" w:hanging="360"/>
      </w:pPr>
      <w:rPr>
        <w:rFonts w:ascii="Symbol" w:eastAsia="Times New Roman" w:hAnsi="Symbol"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15:restartNumberingAfterBreak="0">
    <w:nsid w:val="6AA33ADA"/>
    <w:multiLevelType w:val="hybridMultilevel"/>
    <w:tmpl w:val="FDA8B190"/>
    <w:lvl w:ilvl="0" w:tplc="7194C63E">
      <w:start w:val="1"/>
      <w:numFmt w:val="decimal"/>
      <w:lvlText w:val="(%1)"/>
      <w:lvlJc w:val="left"/>
      <w:pPr>
        <w:ind w:left="640" w:hanging="540"/>
        <w:jc w:val="left"/>
      </w:pPr>
      <w:rPr>
        <w:rFonts w:ascii="Times New Roman" w:eastAsia="Times New Roman" w:hAnsi="Times New Roman" w:cs="Times New Roman" w:hint="default"/>
        <w:w w:val="100"/>
        <w:sz w:val="24"/>
        <w:szCs w:val="24"/>
        <w:lang w:val="en-US" w:eastAsia="en-US" w:bidi="ar-SA"/>
      </w:rPr>
    </w:lvl>
    <w:lvl w:ilvl="1" w:tplc="B9D472CC">
      <w:numFmt w:val="bullet"/>
      <w:lvlText w:val="●"/>
      <w:lvlJc w:val="left"/>
      <w:pPr>
        <w:ind w:left="820" w:hanging="360"/>
      </w:pPr>
      <w:rPr>
        <w:rFonts w:ascii="Arial" w:eastAsia="Arial" w:hAnsi="Arial" w:cs="Arial" w:hint="default"/>
        <w:spacing w:val="-30"/>
        <w:w w:val="100"/>
        <w:sz w:val="24"/>
        <w:szCs w:val="24"/>
        <w:lang w:val="en-US" w:eastAsia="en-US" w:bidi="ar-SA"/>
      </w:rPr>
    </w:lvl>
    <w:lvl w:ilvl="2" w:tplc="A00EC728">
      <w:numFmt w:val="bullet"/>
      <w:lvlText w:val="•"/>
      <w:lvlJc w:val="left"/>
      <w:pPr>
        <w:ind w:left="1793" w:hanging="360"/>
      </w:pPr>
      <w:rPr>
        <w:rFonts w:hint="default"/>
        <w:lang w:val="en-US" w:eastAsia="en-US" w:bidi="ar-SA"/>
      </w:rPr>
    </w:lvl>
    <w:lvl w:ilvl="3" w:tplc="FD6CAA74">
      <w:numFmt w:val="bullet"/>
      <w:lvlText w:val="•"/>
      <w:lvlJc w:val="left"/>
      <w:pPr>
        <w:ind w:left="2766" w:hanging="360"/>
      </w:pPr>
      <w:rPr>
        <w:rFonts w:hint="default"/>
        <w:lang w:val="en-US" w:eastAsia="en-US" w:bidi="ar-SA"/>
      </w:rPr>
    </w:lvl>
    <w:lvl w:ilvl="4" w:tplc="D060A538">
      <w:numFmt w:val="bullet"/>
      <w:lvlText w:val="•"/>
      <w:lvlJc w:val="left"/>
      <w:pPr>
        <w:ind w:left="3740" w:hanging="360"/>
      </w:pPr>
      <w:rPr>
        <w:rFonts w:hint="default"/>
        <w:lang w:val="en-US" w:eastAsia="en-US" w:bidi="ar-SA"/>
      </w:rPr>
    </w:lvl>
    <w:lvl w:ilvl="5" w:tplc="DB70D580">
      <w:numFmt w:val="bullet"/>
      <w:lvlText w:val="•"/>
      <w:lvlJc w:val="left"/>
      <w:pPr>
        <w:ind w:left="4713" w:hanging="360"/>
      </w:pPr>
      <w:rPr>
        <w:rFonts w:hint="default"/>
        <w:lang w:val="en-US" w:eastAsia="en-US" w:bidi="ar-SA"/>
      </w:rPr>
    </w:lvl>
    <w:lvl w:ilvl="6" w:tplc="2812B2BE">
      <w:numFmt w:val="bullet"/>
      <w:lvlText w:val="•"/>
      <w:lvlJc w:val="left"/>
      <w:pPr>
        <w:ind w:left="5686" w:hanging="360"/>
      </w:pPr>
      <w:rPr>
        <w:rFonts w:hint="default"/>
        <w:lang w:val="en-US" w:eastAsia="en-US" w:bidi="ar-SA"/>
      </w:rPr>
    </w:lvl>
    <w:lvl w:ilvl="7" w:tplc="B3B6D40C">
      <w:numFmt w:val="bullet"/>
      <w:lvlText w:val="•"/>
      <w:lvlJc w:val="left"/>
      <w:pPr>
        <w:ind w:left="6660" w:hanging="360"/>
      </w:pPr>
      <w:rPr>
        <w:rFonts w:hint="default"/>
        <w:lang w:val="en-US" w:eastAsia="en-US" w:bidi="ar-SA"/>
      </w:rPr>
    </w:lvl>
    <w:lvl w:ilvl="8" w:tplc="5D1082FE">
      <w:numFmt w:val="bullet"/>
      <w:lvlText w:val="•"/>
      <w:lvlJc w:val="left"/>
      <w:pPr>
        <w:ind w:left="7633" w:hanging="360"/>
      </w:pPr>
      <w:rPr>
        <w:rFonts w:hint="default"/>
        <w:lang w:val="en-US" w:eastAsia="en-US" w:bidi="ar-SA"/>
      </w:rPr>
    </w:lvl>
  </w:abstractNum>
  <w:abstractNum w:abstractNumId="19" w15:restartNumberingAfterBreak="0">
    <w:nsid w:val="6D2202B1"/>
    <w:multiLevelType w:val="hybridMultilevel"/>
    <w:tmpl w:val="82C433F8"/>
    <w:lvl w:ilvl="0" w:tplc="0FD8243E">
      <w:start w:val="1"/>
      <w:numFmt w:val="decimal"/>
      <w:lvlText w:val="%1."/>
      <w:lvlJc w:val="left"/>
      <w:pPr>
        <w:ind w:left="460" w:hanging="360"/>
        <w:jc w:val="left"/>
      </w:pPr>
      <w:rPr>
        <w:rFonts w:ascii="Times New Roman" w:eastAsia="Times New Roman" w:hAnsi="Times New Roman" w:cs="Times New Roman"/>
        <w:w w:val="100"/>
        <w:sz w:val="24"/>
        <w:szCs w:val="24"/>
        <w:lang w:val="en-US" w:eastAsia="en-US" w:bidi="ar-SA"/>
      </w:rPr>
    </w:lvl>
    <w:lvl w:ilvl="1" w:tplc="FB4C3508">
      <w:numFmt w:val="bullet"/>
      <w:lvlText w:val="•"/>
      <w:lvlJc w:val="left"/>
      <w:pPr>
        <w:ind w:left="1372" w:hanging="360"/>
      </w:pPr>
      <w:rPr>
        <w:rFonts w:hint="default"/>
        <w:lang w:val="en-US" w:eastAsia="en-US" w:bidi="ar-SA"/>
      </w:rPr>
    </w:lvl>
    <w:lvl w:ilvl="2" w:tplc="BF0A6638">
      <w:numFmt w:val="bullet"/>
      <w:lvlText w:val="•"/>
      <w:lvlJc w:val="left"/>
      <w:pPr>
        <w:ind w:left="2284" w:hanging="360"/>
      </w:pPr>
      <w:rPr>
        <w:rFonts w:hint="default"/>
        <w:lang w:val="en-US" w:eastAsia="en-US" w:bidi="ar-SA"/>
      </w:rPr>
    </w:lvl>
    <w:lvl w:ilvl="3" w:tplc="CE10BC54">
      <w:numFmt w:val="bullet"/>
      <w:lvlText w:val="•"/>
      <w:lvlJc w:val="left"/>
      <w:pPr>
        <w:ind w:left="3196" w:hanging="360"/>
      </w:pPr>
      <w:rPr>
        <w:rFonts w:hint="default"/>
        <w:lang w:val="en-US" w:eastAsia="en-US" w:bidi="ar-SA"/>
      </w:rPr>
    </w:lvl>
    <w:lvl w:ilvl="4" w:tplc="66F8C41A">
      <w:numFmt w:val="bullet"/>
      <w:lvlText w:val="•"/>
      <w:lvlJc w:val="left"/>
      <w:pPr>
        <w:ind w:left="4108" w:hanging="360"/>
      </w:pPr>
      <w:rPr>
        <w:rFonts w:hint="default"/>
        <w:lang w:val="en-US" w:eastAsia="en-US" w:bidi="ar-SA"/>
      </w:rPr>
    </w:lvl>
    <w:lvl w:ilvl="5" w:tplc="A98E15FA">
      <w:numFmt w:val="bullet"/>
      <w:lvlText w:val="•"/>
      <w:lvlJc w:val="left"/>
      <w:pPr>
        <w:ind w:left="5020" w:hanging="360"/>
      </w:pPr>
      <w:rPr>
        <w:rFonts w:hint="default"/>
        <w:lang w:val="en-US" w:eastAsia="en-US" w:bidi="ar-SA"/>
      </w:rPr>
    </w:lvl>
    <w:lvl w:ilvl="6" w:tplc="75945310">
      <w:numFmt w:val="bullet"/>
      <w:lvlText w:val="•"/>
      <w:lvlJc w:val="left"/>
      <w:pPr>
        <w:ind w:left="5932" w:hanging="360"/>
      </w:pPr>
      <w:rPr>
        <w:rFonts w:hint="default"/>
        <w:lang w:val="en-US" w:eastAsia="en-US" w:bidi="ar-SA"/>
      </w:rPr>
    </w:lvl>
    <w:lvl w:ilvl="7" w:tplc="0E3A1A4E">
      <w:numFmt w:val="bullet"/>
      <w:lvlText w:val="•"/>
      <w:lvlJc w:val="left"/>
      <w:pPr>
        <w:ind w:left="6844" w:hanging="360"/>
      </w:pPr>
      <w:rPr>
        <w:rFonts w:hint="default"/>
        <w:lang w:val="en-US" w:eastAsia="en-US" w:bidi="ar-SA"/>
      </w:rPr>
    </w:lvl>
    <w:lvl w:ilvl="8" w:tplc="61149D16">
      <w:numFmt w:val="bullet"/>
      <w:lvlText w:val="•"/>
      <w:lvlJc w:val="left"/>
      <w:pPr>
        <w:ind w:left="7756" w:hanging="360"/>
      </w:pPr>
      <w:rPr>
        <w:rFonts w:hint="default"/>
        <w:lang w:val="en-US" w:eastAsia="en-US" w:bidi="ar-SA"/>
      </w:rPr>
    </w:lvl>
  </w:abstractNum>
  <w:abstractNum w:abstractNumId="20" w15:restartNumberingAfterBreak="0">
    <w:nsid w:val="7136641D"/>
    <w:multiLevelType w:val="hybridMultilevel"/>
    <w:tmpl w:val="00DA25E6"/>
    <w:lvl w:ilvl="0" w:tplc="4D96E09C">
      <w:start w:val="1"/>
      <w:numFmt w:val="upperRoman"/>
      <w:lvlText w:val="%1."/>
      <w:lvlJc w:val="left"/>
      <w:pPr>
        <w:ind w:left="100" w:hanging="291"/>
        <w:jc w:val="left"/>
      </w:pPr>
      <w:rPr>
        <w:rFonts w:ascii="Times New Roman" w:eastAsia="Times New Roman" w:hAnsi="Times New Roman" w:cs="Times New Roman" w:hint="default"/>
        <w:w w:val="100"/>
        <w:sz w:val="24"/>
        <w:szCs w:val="24"/>
        <w:lang w:val="en-US" w:eastAsia="en-US" w:bidi="ar-SA"/>
      </w:rPr>
    </w:lvl>
    <w:lvl w:ilvl="1" w:tplc="72C429A8">
      <w:numFmt w:val="bullet"/>
      <w:lvlText w:val="•"/>
      <w:lvlJc w:val="left"/>
      <w:pPr>
        <w:ind w:left="1048" w:hanging="291"/>
      </w:pPr>
      <w:rPr>
        <w:rFonts w:hint="default"/>
        <w:lang w:val="en-US" w:eastAsia="en-US" w:bidi="ar-SA"/>
      </w:rPr>
    </w:lvl>
    <w:lvl w:ilvl="2" w:tplc="6AC2147A">
      <w:numFmt w:val="bullet"/>
      <w:lvlText w:val="•"/>
      <w:lvlJc w:val="left"/>
      <w:pPr>
        <w:ind w:left="1996" w:hanging="291"/>
      </w:pPr>
      <w:rPr>
        <w:rFonts w:hint="default"/>
        <w:lang w:val="en-US" w:eastAsia="en-US" w:bidi="ar-SA"/>
      </w:rPr>
    </w:lvl>
    <w:lvl w:ilvl="3" w:tplc="F934F7B2">
      <w:numFmt w:val="bullet"/>
      <w:lvlText w:val="•"/>
      <w:lvlJc w:val="left"/>
      <w:pPr>
        <w:ind w:left="2944" w:hanging="291"/>
      </w:pPr>
      <w:rPr>
        <w:rFonts w:hint="default"/>
        <w:lang w:val="en-US" w:eastAsia="en-US" w:bidi="ar-SA"/>
      </w:rPr>
    </w:lvl>
    <w:lvl w:ilvl="4" w:tplc="F548948E">
      <w:numFmt w:val="bullet"/>
      <w:lvlText w:val="•"/>
      <w:lvlJc w:val="left"/>
      <w:pPr>
        <w:ind w:left="3892" w:hanging="291"/>
      </w:pPr>
      <w:rPr>
        <w:rFonts w:hint="default"/>
        <w:lang w:val="en-US" w:eastAsia="en-US" w:bidi="ar-SA"/>
      </w:rPr>
    </w:lvl>
    <w:lvl w:ilvl="5" w:tplc="B0ECF2B2">
      <w:numFmt w:val="bullet"/>
      <w:lvlText w:val="•"/>
      <w:lvlJc w:val="left"/>
      <w:pPr>
        <w:ind w:left="4840" w:hanging="291"/>
      </w:pPr>
      <w:rPr>
        <w:rFonts w:hint="default"/>
        <w:lang w:val="en-US" w:eastAsia="en-US" w:bidi="ar-SA"/>
      </w:rPr>
    </w:lvl>
    <w:lvl w:ilvl="6" w:tplc="24CE7FEA">
      <w:numFmt w:val="bullet"/>
      <w:lvlText w:val="•"/>
      <w:lvlJc w:val="left"/>
      <w:pPr>
        <w:ind w:left="5788" w:hanging="291"/>
      </w:pPr>
      <w:rPr>
        <w:rFonts w:hint="default"/>
        <w:lang w:val="en-US" w:eastAsia="en-US" w:bidi="ar-SA"/>
      </w:rPr>
    </w:lvl>
    <w:lvl w:ilvl="7" w:tplc="B052E512">
      <w:numFmt w:val="bullet"/>
      <w:lvlText w:val="•"/>
      <w:lvlJc w:val="left"/>
      <w:pPr>
        <w:ind w:left="6736" w:hanging="291"/>
      </w:pPr>
      <w:rPr>
        <w:rFonts w:hint="default"/>
        <w:lang w:val="en-US" w:eastAsia="en-US" w:bidi="ar-SA"/>
      </w:rPr>
    </w:lvl>
    <w:lvl w:ilvl="8" w:tplc="6CA21C14">
      <w:numFmt w:val="bullet"/>
      <w:lvlText w:val="•"/>
      <w:lvlJc w:val="left"/>
      <w:pPr>
        <w:ind w:left="7684" w:hanging="291"/>
      </w:pPr>
      <w:rPr>
        <w:rFonts w:hint="default"/>
        <w:lang w:val="en-US" w:eastAsia="en-US" w:bidi="ar-SA"/>
      </w:rPr>
    </w:lvl>
  </w:abstractNum>
  <w:abstractNum w:abstractNumId="21" w15:restartNumberingAfterBreak="0">
    <w:nsid w:val="739D0C7C"/>
    <w:multiLevelType w:val="hybridMultilevel"/>
    <w:tmpl w:val="46CC5A42"/>
    <w:lvl w:ilvl="0" w:tplc="2B326E8E">
      <w:start w:val="1"/>
      <w:numFmt w:val="decimal"/>
      <w:lvlText w:val="(%1)"/>
      <w:lvlJc w:val="left"/>
      <w:pPr>
        <w:ind w:left="640" w:hanging="540"/>
        <w:jc w:val="left"/>
      </w:pPr>
      <w:rPr>
        <w:rFonts w:ascii="Times New Roman" w:eastAsia="Times New Roman" w:hAnsi="Times New Roman" w:cs="Times New Roman" w:hint="default"/>
        <w:spacing w:val="-30"/>
        <w:w w:val="97"/>
        <w:sz w:val="24"/>
        <w:szCs w:val="24"/>
        <w:lang w:val="en-US" w:eastAsia="en-US" w:bidi="ar-SA"/>
      </w:rPr>
    </w:lvl>
    <w:lvl w:ilvl="1" w:tplc="ADAE5E46">
      <w:numFmt w:val="bullet"/>
      <w:lvlText w:val="•"/>
      <w:lvlJc w:val="left"/>
      <w:pPr>
        <w:ind w:left="1534" w:hanging="540"/>
      </w:pPr>
      <w:rPr>
        <w:rFonts w:hint="default"/>
        <w:lang w:val="en-US" w:eastAsia="en-US" w:bidi="ar-SA"/>
      </w:rPr>
    </w:lvl>
    <w:lvl w:ilvl="2" w:tplc="0F4AE772">
      <w:numFmt w:val="bullet"/>
      <w:lvlText w:val="•"/>
      <w:lvlJc w:val="left"/>
      <w:pPr>
        <w:ind w:left="2428" w:hanging="540"/>
      </w:pPr>
      <w:rPr>
        <w:rFonts w:hint="default"/>
        <w:lang w:val="en-US" w:eastAsia="en-US" w:bidi="ar-SA"/>
      </w:rPr>
    </w:lvl>
    <w:lvl w:ilvl="3" w:tplc="A204FB6C">
      <w:numFmt w:val="bullet"/>
      <w:lvlText w:val="•"/>
      <w:lvlJc w:val="left"/>
      <w:pPr>
        <w:ind w:left="3322" w:hanging="540"/>
      </w:pPr>
      <w:rPr>
        <w:rFonts w:hint="default"/>
        <w:lang w:val="en-US" w:eastAsia="en-US" w:bidi="ar-SA"/>
      </w:rPr>
    </w:lvl>
    <w:lvl w:ilvl="4" w:tplc="E6DE7FC2">
      <w:numFmt w:val="bullet"/>
      <w:lvlText w:val="•"/>
      <w:lvlJc w:val="left"/>
      <w:pPr>
        <w:ind w:left="4216" w:hanging="540"/>
      </w:pPr>
      <w:rPr>
        <w:rFonts w:hint="default"/>
        <w:lang w:val="en-US" w:eastAsia="en-US" w:bidi="ar-SA"/>
      </w:rPr>
    </w:lvl>
    <w:lvl w:ilvl="5" w:tplc="9D30DCBC">
      <w:numFmt w:val="bullet"/>
      <w:lvlText w:val="•"/>
      <w:lvlJc w:val="left"/>
      <w:pPr>
        <w:ind w:left="5110" w:hanging="540"/>
      </w:pPr>
      <w:rPr>
        <w:rFonts w:hint="default"/>
        <w:lang w:val="en-US" w:eastAsia="en-US" w:bidi="ar-SA"/>
      </w:rPr>
    </w:lvl>
    <w:lvl w:ilvl="6" w:tplc="C9CC4C00">
      <w:numFmt w:val="bullet"/>
      <w:lvlText w:val="•"/>
      <w:lvlJc w:val="left"/>
      <w:pPr>
        <w:ind w:left="6004" w:hanging="540"/>
      </w:pPr>
      <w:rPr>
        <w:rFonts w:hint="default"/>
        <w:lang w:val="en-US" w:eastAsia="en-US" w:bidi="ar-SA"/>
      </w:rPr>
    </w:lvl>
    <w:lvl w:ilvl="7" w:tplc="184A3378">
      <w:numFmt w:val="bullet"/>
      <w:lvlText w:val="•"/>
      <w:lvlJc w:val="left"/>
      <w:pPr>
        <w:ind w:left="6898" w:hanging="540"/>
      </w:pPr>
      <w:rPr>
        <w:rFonts w:hint="default"/>
        <w:lang w:val="en-US" w:eastAsia="en-US" w:bidi="ar-SA"/>
      </w:rPr>
    </w:lvl>
    <w:lvl w:ilvl="8" w:tplc="E6BC5C2E">
      <w:numFmt w:val="bullet"/>
      <w:lvlText w:val="•"/>
      <w:lvlJc w:val="left"/>
      <w:pPr>
        <w:ind w:left="7792" w:hanging="540"/>
      </w:pPr>
      <w:rPr>
        <w:rFonts w:hint="default"/>
        <w:lang w:val="en-US" w:eastAsia="en-US" w:bidi="ar-SA"/>
      </w:rPr>
    </w:lvl>
  </w:abstractNum>
  <w:abstractNum w:abstractNumId="22" w15:restartNumberingAfterBreak="0">
    <w:nsid w:val="7C813B3D"/>
    <w:multiLevelType w:val="hybridMultilevel"/>
    <w:tmpl w:val="58BEFB60"/>
    <w:lvl w:ilvl="0" w:tplc="4DDED122">
      <w:start w:val="1"/>
      <w:numFmt w:val="decimal"/>
      <w:lvlText w:val="%1."/>
      <w:lvlJc w:val="left"/>
      <w:pPr>
        <w:ind w:left="460" w:hanging="360"/>
        <w:jc w:val="left"/>
      </w:pPr>
      <w:rPr>
        <w:rFonts w:ascii="Times New Roman" w:eastAsia="Times New Roman" w:hAnsi="Times New Roman" w:cs="Times New Roman"/>
        <w:w w:val="100"/>
        <w:sz w:val="24"/>
        <w:szCs w:val="24"/>
        <w:lang w:val="en-US" w:eastAsia="en-US" w:bidi="ar-SA"/>
      </w:rPr>
    </w:lvl>
    <w:lvl w:ilvl="1" w:tplc="6CAEAE2E">
      <w:numFmt w:val="bullet"/>
      <w:lvlText w:val="•"/>
      <w:lvlJc w:val="left"/>
      <w:pPr>
        <w:ind w:left="1372" w:hanging="360"/>
      </w:pPr>
      <w:rPr>
        <w:rFonts w:hint="default"/>
        <w:lang w:val="en-US" w:eastAsia="en-US" w:bidi="ar-SA"/>
      </w:rPr>
    </w:lvl>
    <w:lvl w:ilvl="2" w:tplc="B98CCBA0">
      <w:numFmt w:val="bullet"/>
      <w:lvlText w:val="•"/>
      <w:lvlJc w:val="left"/>
      <w:pPr>
        <w:ind w:left="2284" w:hanging="360"/>
      </w:pPr>
      <w:rPr>
        <w:rFonts w:hint="default"/>
        <w:lang w:val="en-US" w:eastAsia="en-US" w:bidi="ar-SA"/>
      </w:rPr>
    </w:lvl>
    <w:lvl w:ilvl="3" w:tplc="3C866342">
      <w:numFmt w:val="bullet"/>
      <w:lvlText w:val="•"/>
      <w:lvlJc w:val="left"/>
      <w:pPr>
        <w:ind w:left="3196" w:hanging="360"/>
      </w:pPr>
      <w:rPr>
        <w:rFonts w:hint="default"/>
        <w:lang w:val="en-US" w:eastAsia="en-US" w:bidi="ar-SA"/>
      </w:rPr>
    </w:lvl>
    <w:lvl w:ilvl="4" w:tplc="5F4ECFD6">
      <w:numFmt w:val="bullet"/>
      <w:lvlText w:val="•"/>
      <w:lvlJc w:val="left"/>
      <w:pPr>
        <w:ind w:left="4108" w:hanging="360"/>
      </w:pPr>
      <w:rPr>
        <w:rFonts w:hint="default"/>
        <w:lang w:val="en-US" w:eastAsia="en-US" w:bidi="ar-SA"/>
      </w:rPr>
    </w:lvl>
    <w:lvl w:ilvl="5" w:tplc="046884BE">
      <w:numFmt w:val="bullet"/>
      <w:lvlText w:val="•"/>
      <w:lvlJc w:val="left"/>
      <w:pPr>
        <w:ind w:left="5020" w:hanging="360"/>
      </w:pPr>
      <w:rPr>
        <w:rFonts w:hint="default"/>
        <w:lang w:val="en-US" w:eastAsia="en-US" w:bidi="ar-SA"/>
      </w:rPr>
    </w:lvl>
    <w:lvl w:ilvl="6" w:tplc="0BB681EC">
      <w:numFmt w:val="bullet"/>
      <w:lvlText w:val="•"/>
      <w:lvlJc w:val="left"/>
      <w:pPr>
        <w:ind w:left="5932" w:hanging="360"/>
      </w:pPr>
      <w:rPr>
        <w:rFonts w:hint="default"/>
        <w:lang w:val="en-US" w:eastAsia="en-US" w:bidi="ar-SA"/>
      </w:rPr>
    </w:lvl>
    <w:lvl w:ilvl="7" w:tplc="BFAA6438">
      <w:numFmt w:val="bullet"/>
      <w:lvlText w:val="•"/>
      <w:lvlJc w:val="left"/>
      <w:pPr>
        <w:ind w:left="6844" w:hanging="360"/>
      </w:pPr>
      <w:rPr>
        <w:rFonts w:hint="default"/>
        <w:lang w:val="en-US" w:eastAsia="en-US" w:bidi="ar-SA"/>
      </w:rPr>
    </w:lvl>
    <w:lvl w:ilvl="8" w:tplc="2734615E">
      <w:numFmt w:val="bullet"/>
      <w:lvlText w:val="•"/>
      <w:lvlJc w:val="left"/>
      <w:pPr>
        <w:ind w:left="7756" w:hanging="360"/>
      </w:pPr>
      <w:rPr>
        <w:rFonts w:hint="default"/>
        <w:lang w:val="en-US" w:eastAsia="en-US" w:bidi="ar-SA"/>
      </w:rPr>
    </w:lvl>
  </w:abstractNum>
  <w:num w:numId="1">
    <w:abstractNumId w:val="12"/>
  </w:num>
  <w:num w:numId="2">
    <w:abstractNumId w:val="14"/>
  </w:num>
  <w:num w:numId="3">
    <w:abstractNumId w:val="4"/>
  </w:num>
  <w:num w:numId="4">
    <w:abstractNumId w:val="1"/>
  </w:num>
  <w:num w:numId="5">
    <w:abstractNumId w:val="22"/>
  </w:num>
  <w:num w:numId="6">
    <w:abstractNumId w:val="19"/>
  </w:num>
  <w:num w:numId="7">
    <w:abstractNumId w:val="21"/>
  </w:num>
  <w:num w:numId="8">
    <w:abstractNumId w:val="18"/>
  </w:num>
  <w:num w:numId="9">
    <w:abstractNumId w:val="20"/>
  </w:num>
  <w:num w:numId="10">
    <w:abstractNumId w:val="17"/>
  </w:num>
  <w:num w:numId="11">
    <w:abstractNumId w:val="13"/>
  </w:num>
  <w:num w:numId="12">
    <w:abstractNumId w:val="7"/>
  </w:num>
  <w:num w:numId="13">
    <w:abstractNumId w:val="11"/>
  </w:num>
  <w:num w:numId="14">
    <w:abstractNumId w:val="16"/>
  </w:num>
  <w:num w:numId="15">
    <w:abstractNumId w:val="10"/>
  </w:num>
  <w:num w:numId="16">
    <w:abstractNumId w:val="5"/>
  </w:num>
  <w:num w:numId="17">
    <w:abstractNumId w:val="15"/>
  </w:num>
  <w:num w:numId="18">
    <w:abstractNumId w:val="6"/>
  </w:num>
  <w:num w:numId="19">
    <w:abstractNumId w:val="3"/>
  </w:num>
  <w:num w:numId="20">
    <w:abstractNumId w:val="9"/>
  </w:num>
  <w:num w:numId="21">
    <w:abstractNumId w:val="0"/>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B5"/>
    <w:rsid w:val="00003BD1"/>
    <w:rsid w:val="00003E09"/>
    <w:rsid w:val="00010B91"/>
    <w:rsid w:val="0001210F"/>
    <w:rsid w:val="00017934"/>
    <w:rsid w:val="000202C0"/>
    <w:rsid w:val="000235CB"/>
    <w:rsid w:val="0002519E"/>
    <w:rsid w:val="00030C09"/>
    <w:rsid w:val="000318EE"/>
    <w:rsid w:val="00031F8D"/>
    <w:rsid w:val="000405D4"/>
    <w:rsid w:val="00040AE3"/>
    <w:rsid w:val="00047589"/>
    <w:rsid w:val="0005470D"/>
    <w:rsid w:val="00054B4A"/>
    <w:rsid w:val="000610C2"/>
    <w:rsid w:val="00063213"/>
    <w:rsid w:val="0006670F"/>
    <w:rsid w:val="00073B6B"/>
    <w:rsid w:val="00076F50"/>
    <w:rsid w:val="0007708F"/>
    <w:rsid w:val="000819E2"/>
    <w:rsid w:val="00090182"/>
    <w:rsid w:val="00090A28"/>
    <w:rsid w:val="00094BAF"/>
    <w:rsid w:val="000973BE"/>
    <w:rsid w:val="000A0698"/>
    <w:rsid w:val="000A0A77"/>
    <w:rsid w:val="000A12AE"/>
    <w:rsid w:val="000B03D1"/>
    <w:rsid w:val="000B462C"/>
    <w:rsid w:val="000B551F"/>
    <w:rsid w:val="000C0C03"/>
    <w:rsid w:val="000C1E0F"/>
    <w:rsid w:val="000C21DC"/>
    <w:rsid w:val="000C5416"/>
    <w:rsid w:val="000D0737"/>
    <w:rsid w:val="000D0A28"/>
    <w:rsid w:val="000D4A81"/>
    <w:rsid w:val="000D7876"/>
    <w:rsid w:val="000D7F1E"/>
    <w:rsid w:val="000E1CCD"/>
    <w:rsid w:val="000E79E5"/>
    <w:rsid w:val="000F476A"/>
    <w:rsid w:val="000F5979"/>
    <w:rsid w:val="0011120B"/>
    <w:rsid w:val="00112D0E"/>
    <w:rsid w:val="00120269"/>
    <w:rsid w:val="00121961"/>
    <w:rsid w:val="00122FBA"/>
    <w:rsid w:val="0012357E"/>
    <w:rsid w:val="00124447"/>
    <w:rsid w:val="001260F4"/>
    <w:rsid w:val="00126956"/>
    <w:rsid w:val="00140A30"/>
    <w:rsid w:val="00142E5C"/>
    <w:rsid w:val="001445B9"/>
    <w:rsid w:val="00152C68"/>
    <w:rsid w:val="001536AC"/>
    <w:rsid w:val="001720B5"/>
    <w:rsid w:val="00172A33"/>
    <w:rsid w:val="001844AC"/>
    <w:rsid w:val="001849AB"/>
    <w:rsid w:val="00191661"/>
    <w:rsid w:val="0019286B"/>
    <w:rsid w:val="0019425F"/>
    <w:rsid w:val="00194982"/>
    <w:rsid w:val="0019529B"/>
    <w:rsid w:val="001A273D"/>
    <w:rsid w:val="001A34CE"/>
    <w:rsid w:val="001A6FCD"/>
    <w:rsid w:val="001B2C59"/>
    <w:rsid w:val="001B64E5"/>
    <w:rsid w:val="001C34F1"/>
    <w:rsid w:val="001C423A"/>
    <w:rsid w:val="001C4767"/>
    <w:rsid w:val="001C529F"/>
    <w:rsid w:val="001C7364"/>
    <w:rsid w:val="001E34DE"/>
    <w:rsid w:val="001E3703"/>
    <w:rsid w:val="001E477A"/>
    <w:rsid w:val="001F0A6E"/>
    <w:rsid w:val="001F2EED"/>
    <w:rsid w:val="0020027C"/>
    <w:rsid w:val="00200F9B"/>
    <w:rsid w:val="0020182C"/>
    <w:rsid w:val="00201DFB"/>
    <w:rsid w:val="00203FAA"/>
    <w:rsid w:val="00205BCF"/>
    <w:rsid w:val="00212D20"/>
    <w:rsid w:val="00214115"/>
    <w:rsid w:val="00214307"/>
    <w:rsid w:val="002162BB"/>
    <w:rsid w:val="00217A6D"/>
    <w:rsid w:val="002225EB"/>
    <w:rsid w:val="002260F1"/>
    <w:rsid w:val="002273B6"/>
    <w:rsid w:val="00233663"/>
    <w:rsid w:val="002340A0"/>
    <w:rsid w:val="002353ED"/>
    <w:rsid w:val="002426DE"/>
    <w:rsid w:val="0024465F"/>
    <w:rsid w:val="00245CD7"/>
    <w:rsid w:val="00253813"/>
    <w:rsid w:val="00253CEB"/>
    <w:rsid w:val="002544F9"/>
    <w:rsid w:val="00255EE0"/>
    <w:rsid w:val="00256E7A"/>
    <w:rsid w:val="002607F8"/>
    <w:rsid w:val="00270A6B"/>
    <w:rsid w:val="00270CE4"/>
    <w:rsid w:val="00271ECC"/>
    <w:rsid w:val="00273476"/>
    <w:rsid w:val="00275E82"/>
    <w:rsid w:val="0028010F"/>
    <w:rsid w:val="00280A2D"/>
    <w:rsid w:val="00281896"/>
    <w:rsid w:val="00290149"/>
    <w:rsid w:val="00294C3F"/>
    <w:rsid w:val="002960A7"/>
    <w:rsid w:val="00297291"/>
    <w:rsid w:val="002A4AA5"/>
    <w:rsid w:val="002A74D4"/>
    <w:rsid w:val="002B6958"/>
    <w:rsid w:val="002C0701"/>
    <w:rsid w:val="002C0F2F"/>
    <w:rsid w:val="002C3B9E"/>
    <w:rsid w:val="002D0EA4"/>
    <w:rsid w:val="002D14A6"/>
    <w:rsid w:val="002D3BD9"/>
    <w:rsid w:val="002D7EEF"/>
    <w:rsid w:val="002E3BE8"/>
    <w:rsid w:val="002E3E57"/>
    <w:rsid w:val="002E61BF"/>
    <w:rsid w:val="002F061E"/>
    <w:rsid w:val="002F1A0D"/>
    <w:rsid w:val="002F4EFB"/>
    <w:rsid w:val="00300272"/>
    <w:rsid w:val="00307387"/>
    <w:rsid w:val="00307FBA"/>
    <w:rsid w:val="00311E85"/>
    <w:rsid w:val="00312486"/>
    <w:rsid w:val="00313426"/>
    <w:rsid w:val="00321FBE"/>
    <w:rsid w:val="003225CE"/>
    <w:rsid w:val="00325154"/>
    <w:rsid w:val="003252DC"/>
    <w:rsid w:val="00326B71"/>
    <w:rsid w:val="0034158B"/>
    <w:rsid w:val="003448C2"/>
    <w:rsid w:val="00347C24"/>
    <w:rsid w:val="0035620C"/>
    <w:rsid w:val="003568C0"/>
    <w:rsid w:val="00361AC8"/>
    <w:rsid w:val="003648BF"/>
    <w:rsid w:val="0036571C"/>
    <w:rsid w:val="00366445"/>
    <w:rsid w:val="00367AD2"/>
    <w:rsid w:val="00374046"/>
    <w:rsid w:val="0037584F"/>
    <w:rsid w:val="003806DC"/>
    <w:rsid w:val="00381507"/>
    <w:rsid w:val="00384EE2"/>
    <w:rsid w:val="00386508"/>
    <w:rsid w:val="00386EFF"/>
    <w:rsid w:val="003A2E0A"/>
    <w:rsid w:val="003B192C"/>
    <w:rsid w:val="003C024B"/>
    <w:rsid w:val="003C0646"/>
    <w:rsid w:val="003C30F1"/>
    <w:rsid w:val="003C3551"/>
    <w:rsid w:val="003C3844"/>
    <w:rsid w:val="003C3EEA"/>
    <w:rsid w:val="003C5EB5"/>
    <w:rsid w:val="003C6BB5"/>
    <w:rsid w:val="003C72B6"/>
    <w:rsid w:val="003D0B7A"/>
    <w:rsid w:val="003D387A"/>
    <w:rsid w:val="003D76F3"/>
    <w:rsid w:val="003E53A0"/>
    <w:rsid w:val="003E6610"/>
    <w:rsid w:val="003E67E6"/>
    <w:rsid w:val="003F54E4"/>
    <w:rsid w:val="003F6535"/>
    <w:rsid w:val="003F7ECD"/>
    <w:rsid w:val="00401EE3"/>
    <w:rsid w:val="004050AB"/>
    <w:rsid w:val="00405272"/>
    <w:rsid w:val="00405D29"/>
    <w:rsid w:val="00410C8F"/>
    <w:rsid w:val="004113A8"/>
    <w:rsid w:val="00414EF4"/>
    <w:rsid w:val="00417779"/>
    <w:rsid w:val="004200CC"/>
    <w:rsid w:val="004222A0"/>
    <w:rsid w:val="004238B7"/>
    <w:rsid w:val="004261FF"/>
    <w:rsid w:val="004322FC"/>
    <w:rsid w:val="00432346"/>
    <w:rsid w:val="00441513"/>
    <w:rsid w:val="004462B3"/>
    <w:rsid w:val="00453EE5"/>
    <w:rsid w:val="0045430D"/>
    <w:rsid w:val="00454907"/>
    <w:rsid w:val="00454A53"/>
    <w:rsid w:val="004620AE"/>
    <w:rsid w:val="004641F0"/>
    <w:rsid w:val="0047203F"/>
    <w:rsid w:val="004773EE"/>
    <w:rsid w:val="004808BB"/>
    <w:rsid w:val="00491A7D"/>
    <w:rsid w:val="004963EF"/>
    <w:rsid w:val="00496AE7"/>
    <w:rsid w:val="00497F50"/>
    <w:rsid w:val="004A54C5"/>
    <w:rsid w:val="004B55B2"/>
    <w:rsid w:val="004B5F0C"/>
    <w:rsid w:val="004B615A"/>
    <w:rsid w:val="004C0406"/>
    <w:rsid w:val="004C09AE"/>
    <w:rsid w:val="004C1A5B"/>
    <w:rsid w:val="004C23DA"/>
    <w:rsid w:val="004C605D"/>
    <w:rsid w:val="004C69DE"/>
    <w:rsid w:val="004C7AB4"/>
    <w:rsid w:val="004D0A3A"/>
    <w:rsid w:val="004D38AE"/>
    <w:rsid w:val="004D5B76"/>
    <w:rsid w:val="004E053D"/>
    <w:rsid w:val="004E1E93"/>
    <w:rsid w:val="004E319F"/>
    <w:rsid w:val="004E572B"/>
    <w:rsid w:val="004F0CC2"/>
    <w:rsid w:val="004F1B3B"/>
    <w:rsid w:val="004F3B15"/>
    <w:rsid w:val="004F4205"/>
    <w:rsid w:val="004F7462"/>
    <w:rsid w:val="00502D02"/>
    <w:rsid w:val="00502DDF"/>
    <w:rsid w:val="0050355B"/>
    <w:rsid w:val="00507AFD"/>
    <w:rsid w:val="005147CB"/>
    <w:rsid w:val="00522ADC"/>
    <w:rsid w:val="00523C12"/>
    <w:rsid w:val="00530736"/>
    <w:rsid w:val="00531B79"/>
    <w:rsid w:val="0053304D"/>
    <w:rsid w:val="00535AC6"/>
    <w:rsid w:val="00536F90"/>
    <w:rsid w:val="00543772"/>
    <w:rsid w:val="00544DBF"/>
    <w:rsid w:val="005476CC"/>
    <w:rsid w:val="00550AB4"/>
    <w:rsid w:val="00551DAA"/>
    <w:rsid w:val="00555724"/>
    <w:rsid w:val="00555C33"/>
    <w:rsid w:val="00556F0B"/>
    <w:rsid w:val="005608EE"/>
    <w:rsid w:val="005614E9"/>
    <w:rsid w:val="00572273"/>
    <w:rsid w:val="005728EB"/>
    <w:rsid w:val="00573FA0"/>
    <w:rsid w:val="0058358E"/>
    <w:rsid w:val="00583822"/>
    <w:rsid w:val="00583B99"/>
    <w:rsid w:val="005875B9"/>
    <w:rsid w:val="00587FB2"/>
    <w:rsid w:val="005A7B52"/>
    <w:rsid w:val="005B091B"/>
    <w:rsid w:val="005C7C57"/>
    <w:rsid w:val="005D1794"/>
    <w:rsid w:val="005D54DD"/>
    <w:rsid w:val="005E4C62"/>
    <w:rsid w:val="005F4646"/>
    <w:rsid w:val="00604BCF"/>
    <w:rsid w:val="006072F6"/>
    <w:rsid w:val="006110A4"/>
    <w:rsid w:val="006229AC"/>
    <w:rsid w:val="00626537"/>
    <w:rsid w:val="00633D76"/>
    <w:rsid w:val="0063760D"/>
    <w:rsid w:val="00640D86"/>
    <w:rsid w:val="0064256A"/>
    <w:rsid w:val="006477B4"/>
    <w:rsid w:val="00650317"/>
    <w:rsid w:val="006528DD"/>
    <w:rsid w:val="00657E34"/>
    <w:rsid w:val="00661659"/>
    <w:rsid w:val="00663448"/>
    <w:rsid w:val="00663637"/>
    <w:rsid w:val="006639BC"/>
    <w:rsid w:val="00677449"/>
    <w:rsid w:val="00682E1C"/>
    <w:rsid w:val="00685E43"/>
    <w:rsid w:val="0069177B"/>
    <w:rsid w:val="00694618"/>
    <w:rsid w:val="00695E31"/>
    <w:rsid w:val="00697CD8"/>
    <w:rsid w:val="006A2ABF"/>
    <w:rsid w:val="006A653E"/>
    <w:rsid w:val="006A7202"/>
    <w:rsid w:val="006B4A47"/>
    <w:rsid w:val="006B6546"/>
    <w:rsid w:val="006C3D75"/>
    <w:rsid w:val="006C51E7"/>
    <w:rsid w:val="006C67F5"/>
    <w:rsid w:val="006D224D"/>
    <w:rsid w:val="006D5CD2"/>
    <w:rsid w:val="006E4882"/>
    <w:rsid w:val="006E7C0E"/>
    <w:rsid w:val="006F493F"/>
    <w:rsid w:val="006F4AEF"/>
    <w:rsid w:val="006F59AB"/>
    <w:rsid w:val="006F5A1F"/>
    <w:rsid w:val="00706CF9"/>
    <w:rsid w:val="007108E4"/>
    <w:rsid w:val="007116D8"/>
    <w:rsid w:val="00713FD6"/>
    <w:rsid w:val="00721AFA"/>
    <w:rsid w:val="007249DF"/>
    <w:rsid w:val="00727D1F"/>
    <w:rsid w:val="0073004B"/>
    <w:rsid w:val="00731002"/>
    <w:rsid w:val="00733CC0"/>
    <w:rsid w:val="00740F50"/>
    <w:rsid w:val="00742245"/>
    <w:rsid w:val="00750E2C"/>
    <w:rsid w:val="007524E4"/>
    <w:rsid w:val="0075709F"/>
    <w:rsid w:val="00767720"/>
    <w:rsid w:val="00770187"/>
    <w:rsid w:val="0077104B"/>
    <w:rsid w:val="0077162F"/>
    <w:rsid w:val="007719E5"/>
    <w:rsid w:val="00782D12"/>
    <w:rsid w:val="007848DF"/>
    <w:rsid w:val="0078503C"/>
    <w:rsid w:val="00791ACA"/>
    <w:rsid w:val="0079360B"/>
    <w:rsid w:val="0079439B"/>
    <w:rsid w:val="0079453B"/>
    <w:rsid w:val="007A0C8C"/>
    <w:rsid w:val="007A0F44"/>
    <w:rsid w:val="007A32F5"/>
    <w:rsid w:val="007A5AC5"/>
    <w:rsid w:val="007A65E8"/>
    <w:rsid w:val="007A6D7D"/>
    <w:rsid w:val="007B0139"/>
    <w:rsid w:val="007B2662"/>
    <w:rsid w:val="007B7253"/>
    <w:rsid w:val="007B79DC"/>
    <w:rsid w:val="007C0C53"/>
    <w:rsid w:val="007C2C4E"/>
    <w:rsid w:val="007C605A"/>
    <w:rsid w:val="007D1A92"/>
    <w:rsid w:val="007E7D31"/>
    <w:rsid w:val="007F498C"/>
    <w:rsid w:val="007F4E41"/>
    <w:rsid w:val="008007BA"/>
    <w:rsid w:val="00801462"/>
    <w:rsid w:val="00810D56"/>
    <w:rsid w:val="00810D63"/>
    <w:rsid w:val="00813963"/>
    <w:rsid w:val="00817181"/>
    <w:rsid w:val="00820EFB"/>
    <w:rsid w:val="00823AD9"/>
    <w:rsid w:val="00824FD8"/>
    <w:rsid w:val="0082516A"/>
    <w:rsid w:val="00825A9F"/>
    <w:rsid w:val="00833BFB"/>
    <w:rsid w:val="0083451F"/>
    <w:rsid w:val="008376E9"/>
    <w:rsid w:val="00841B1C"/>
    <w:rsid w:val="00843F6B"/>
    <w:rsid w:val="00850391"/>
    <w:rsid w:val="00852E6A"/>
    <w:rsid w:val="00860C88"/>
    <w:rsid w:val="00864297"/>
    <w:rsid w:val="00876073"/>
    <w:rsid w:val="008778D7"/>
    <w:rsid w:val="0088335F"/>
    <w:rsid w:val="00892109"/>
    <w:rsid w:val="008A0749"/>
    <w:rsid w:val="008A0A36"/>
    <w:rsid w:val="008A3965"/>
    <w:rsid w:val="008A5AB1"/>
    <w:rsid w:val="008A6B9D"/>
    <w:rsid w:val="008B1C1F"/>
    <w:rsid w:val="008B21AD"/>
    <w:rsid w:val="008C3F1F"/>
    <w:rsid w:val="008D332C"/>
    <w:rsid w:val="008E36B6"/>
    <w:rsid w:val="008F0874"/>
    <w:rsid w:val="008F13D8"/>
    <w:rsid w:val="00900C89"/>
    <w:rsid w:val="00902250"/>
    <w:rsid w:val="00903E4F"/>
    <w:rsid w:val="00904804"/>
    <w:rsid w:val="009058DE"/>
    <w:rsid w:val="00907F90"/>
    <w:rsid w:val="00912A76"/>
    <w:rsid w:val="00912B60"/>
    <w:rsid w:val="00922651"/>
    <w:rsid w:val="00923181"/>
    <w:rsid w:val="00924B0E"/>
    <w:rsid w:val="009350AE"/>
    <w:rsid w:val="009356BC"/>
    <w:rsid w:val="0093662A"/>
    <w:rsid w:val="00936D99"/>
    <w:rsid w:val="009420D9"/>
    <w:rsid w:val="009472B8"/>
    <w:rsid w:val="00955123"/>
    <w:rsid w:val="00956A37"/>
    <w:rsid w:val="009715FE"/>
    <w:rsid w:val="0097697F"/>
    <w:rsid w:val="00976D1B"/>
    <w:rsid w:val="00982837"/>
    <w:rsid w:val="0098300A"/>
    <w:rsid w:val="009854C1"/>
    <w:rsid w:val="00987121"/>
    <w:rsid w:val="00992493"/>
    <w:rsid w:val="0099438B"/>
    <w:rsid w:val="009A1D5F"/>
    <w:rsid w:val="009A4D5E"/>
    <w:rsid w:val="009A5FC9"/>
    <w:rsid w:val="009B293A"/>
    <w:rsid w:val="009B29FC"/>
    <w:rsid w:val="009B48F4"/>
    <w:rsid w:val="009B66D8"/>
    <w:rsid w:val="009C099B"/>
    <w:rsid w:val="009C1B98"/>
    <w:rsid w:val="009C24BF"/>
    <w:rsid w:val="009C2D79"/>
    <w:rsid w:val="009C3929"/>
    <w:rsid w:val="009C66AC"/>
    <w:rsid w:val="009C727B"/>
    <w:rsid w:val="009D118A"/>
    <w:rsid w:val="009D2352"/>
    <w:rsid w:val="009D3898"/>
    <w:rsid w:val="009D5219"/>
    <w:rsid w:val="009E7342"/>
    <w:rsid w:val="009F37EC"/>
    <w:rsid w:val="009F6D2D"/>
    <w:rsid w:val="009F78FF"/>
    <w:rsid w:val="00A02240"/>
    <w:rsid w:val="00A0725D"/>
    <w:rsid w:val="00A07B64"/>
    <w:rsid w:val="00A11952"/>
    <w:rsid w:val="00A14865"/>
    <w:rsid w:val="00A25596"/>
    <w:rsid w:val="00A25BD6"/>
    <w:rsid w:val="00A25F3B"/>
    <w:rsid w:val="00A31B9C"/>
    <w:rsid w:val="00A35B45"/>
    <w:rsid w:val="00A3655E"/>
    <w:rsid w:val="00A501FD"/>
    <w:rsid w:val="00A50CC0"/>
    <w:rsid w:val="00A55F19"/>
    <w:rsid w:val="00A6108B"/>
    <w:rsid w:val="00A62FFA"/>
    <w:rsid w:val="00A65B2E"/>
    <w:rsid w:val="00A710FF"/>
    <w:rsid w:val="00A762B5"/>
    <w:rsid w:val="00A77E9B"/>
    <w:rsid w:val="00A8229C"/>
    <w:rsid w:val="00A82CA9"/>
    <w:rsid w:val="00A853ED"/>
    <w:rsid w:val="00A8690B"/>
    <w:rsid w:val="00A9106D"/>
    <w:rsid w:val="00A92A48"/>
    <w:rsid w:val="00AA2543"/>
    <w:rsid w:val="00AA408C"/>
    <w:rsid w:val="00AA6E5D"/>
    <w:rsid w:val="00AB04F5"/>
    <w:rsid w:val="00AB4745"/>
    <w:rsid w:val="00AC08EA"/>
    <w:rsid w:val="00AC23DD"/>
    <w:rsid w:val="00AC357F"/>
    <w:rsid w:val="00AE1103"/>
    <w:rsid w:val="00AE17FE"/>
    <w:rsid w:val="00AE7175"/>
    <w:rsid w:val="00AF05E5"/>
    <w:rsid w:val="00AF3EC5"/>
    <w:rsid w:val="00AF56AF"/>
    <w:rsid w:val="00AF69C8"/>
    <w:rsid w:val="00AF6AEF"/>
    <w:rsid w:val="00B04770"/>
    <w:rsid w:val="00B14BEC"/>
    <w:rsid w:val="00B204A5"/>
    <w:rsid w:val="00B212EA"/>
    <w:rsid w:val="00B31EA4"/>
    <w:rsid w:val="00B36001"/>
    <w:rsid w:val="00B41F75"/>
    <w:rsid w:val="00B428B5"/>
    <w:rsid w:val="00B516E7"/>
    <w:rsid w:val="00B5450D"/>
    <w:rsid w:val="00B6069D"/>
    <w:rsid w:val="00B60BB2"/>
    <w:rsid w:val="00B755B6"/>
    <w:rsid w:val="00B839AE"/>
    <w:rsid w:val="00B84E20"/>
    <w:rsid w:val="00B900E7"/>
    <w:rsid w:val="00B92DD1"/>
    <w:rsid w:val="00B9547F"/>
    <w:rsid w:val="00B962AB"/>
    <w:rsid w:val="00B96A08"/>
    <w:rsid w:val="00BA0F90"/>
    <w:rsid w:val="00BA1B2E"/>
    <w:rsid w:val="00BA501B"/>
    <w:rsid w:val="00BA7571"/>
    <w:rsid w:val="00BB577F"/>
    <w:rsid w:val="00BC0634"/>
    <w:rsid w:val="00BC146D"/>
    <w:rsid w:val="00BD0B35"/>
    <w:rsid w:val="00BE4FFD"/>
    <w:rsid w:val="00BE57B4"/>
    <w:rsid w:val="00BE6161"/>
    <w:rsid w:val="00BE67CF"/>
    <w:rsid w:val="00BF311F"/>
    <w:rsid w:val="00BF46CD"/>
    <w:rsid w:val="00BF51B2"/>
    <w:rsid w:val="00BF6A25"/>
    <w:rsid w:val="00C03DA4"/>
    <w:rsid w:val="00C04136"/>
    <w:rsid w:val="00C04AA2"/>
    <w:rsid w:val="00C12BF1"/>
    <w:rsid w:val="00C13421"/>
    <w:rsid w:val="00C13F6A"/>
    <w:rsid w:val="00C2369C"/>
    <w:rsid w:val="00C338BF"/>
    <w:rsid w:val="00C3482F"/>
    <w:rsid w:val="00C40D3F"/>
    <w:rsid w:val="00C4351C"/>
    <w:rsid w:val="00C461FC"/>
    <w:rsid w:val="00C5302C"/>
    <w:rsid w:val="00C56A90"/>
    <w:rsid w:val="00C56F40"/>
    <w:rsid w:val="00C67388"/>
    <w:rsid w:val="00C7125D"/>
    <w:rsid w:val="00C74312"/>
    <w:rsid w:val="00C77807"/>
    <w:rsid w:val="00C77E5C"/>
    <w:rsid w:val="00C80495"/>
    <w:rsid w:val="00CA791C"/>
    <w:rsid w:val="00CB1128"/>
    <w:rsid w:val="00CB2714"/>
    <w:rsid w:val="00CB2C51"/>
    <w:rsid w:val="00CB49E0"/>
    <w:rsid w:val="00CC2D28"/>
    <w:rsid w:val="00CC4799"/>
    <w:rsid w:val="00CC71AF"/>
    <w:rsid w:val="00CC7FB5"/>
    <w:rsid w:val="00CD09FA"/>
    <w:rsid w:val="00CD1B97"/>
    <w:rsid w:val="00CE2B79"/>
    <w:rsid w:val="00CE4740"/>
    <w:rsid w:val="00CF257B"/>
    <w:rsid w:val="00CF5DD5"/>
    <w:rsid w:val="00CF61EE"/>
    <w:rsid w:val="00D008A4"/>
    <w:rsid w:val="00D0092C"/>
    <w:rsid w:val="00D01BB4"/>
    <w:rsid w:val="00D05667"/>
    <w:rsid w:val="00D05F0D"/>
    <w:rsid w:val="00D0745D"/>
    <w:rsid w:val="00D07E88"/>
    <w:rsid w:val="00D102B4"/>
    <w:rsid w:val="00D111E7"/>
    <w:rsid w:val="00D1168B"/>
    <w:rsid w:val="00D12F73"/>
    <w:rsid w:val="00D17726"/>
    <w:rsid w:val="00D22CA8"/>
    <w:rsid w:val="00D23640"/>
    <w:rsid w:val="00D24650"/>
    <w:rsid w:val="00D35A9D"/>
    <w:rsid w:val="00D42F87"/>
    <w:rsid w:val="00D44CD4"/>
    <w:rsid w:val="00D45A46"/>
    <w:rsid w:val="00D46104"/>
    <w:rsid w:val="00D47AF8"/>
    <w:rsid w:val="00D5524C"/>
    <w:rsid w:val="00D57010"/>
    <w:rsid w:val="00D61BAB"/>
    <w:rsid w:val="00D63B5C"/>
    <w:rsid w:val="00D65257"/>
    <w:rsid w:val="00D701F5"/>
    <w:rsid w:val="00D71050"/>
    <w:rsid w:val="00D732EB"/>
    <w:rsid w:val="00D73CF0"/>
    <w:rsid w:val="00D81095"/>
    <w:rsid w:val="00D87665"/>
    <w:rsid w:val="00D87DEE"/>
    <w:rsid w:val="00D9233F"/>
    <w:rsid w:val="00DB4DAD"/>
    <w:rsid w:val="00DB6181"/>
    <w:rsid w:val="00DC77C7"/>
    <w:rsid w:val="00DD08FF"/>
    <w:rsid w:val="00DE0068"/>
    <w:rsid w:val="00DE3BEB"/>
    <w:rsid w:val="00DF05EE"/>
    <w:rsid w:val="00DF1615"/>
    <w:rsid w:val="00DF2401"/>
    <w:rsid w:val="00E02A71"/>
    <w:rsid w:val="00E03AB2"/>
    <w:rsid w:val="00E13975"/>
    <w:rsid w:val="00E13DB0"/>
    <w:rsid w:val="00E3055D"/>
    <w:rsid w:val="00E31511"/>
    <w:rsid w:val="00E34909"/>
    <w:rsid w:val="00E35DED"/>
    <w:rsid w:val="00E37B96"/>
    <w:rsid w:val="00E44C91"/>
    <w:rsid w:val="00E470F8"/>
    <w:rsid w:val="00E501DD"/>
    <w:rsid w:val="00E53106"/>
    <w:rsid w:val="00E53123"/>
    <w:rsid w:val="00E62A19"/>
    <w:rsid w:val="00E64680"/>
    <w:rsid w:val="00E6606E"/>
    <w:rsid w:val="00E721B8"/>
    <w:rsid w:val="00E72A75"/>
    <w:rsid w:val="00E754CE"/>
    <w:rsid w:val="00E7726C"/>
    <w:rsid w:val="00E9063F"/>
    <w:rsid w:val="00E94069"/>
    <w:rsid w:val="00EA2201"/>
    <w:rsid w:val="00EB443D"/>
    <w:rsid w:val="00EB4529"/>
    <w:rsid w:val="00EC2DA2"/>
    <w:rsid w:val="00EC760F"/>
    <w:rsid w:val="00EE10DC"/>
    <w:rsid w:val="00EE1FB8"/>
    <w:rsid w:val="00EE5F54"/>
    <w:rsid w:val="00F00A40"/>
    <w:rsid w:val="00F04E26"/>
    <w:rsid w:val="00F1348B"/>
    <w:rsid w:val="00F16C0B"/>
    <w:rsid w:val="00F2316B"/>
    <w:rsid w:val="00F25378"/>
    <w:rsid w:val="00F25708"/>
    <w:rsid w:val="00F25E5B"/>
    <w:rsid w:val="00F27D74"/>
    <w:rsid w:val="00F325E6"/>
    <w:rsid w:val="00F333B8"/>
    <w:rsid w:val="00F33975"/>
    <w:rsid w:val="00F33AFD"/>
    <w:rsid w:val="00F36365"/>
    <w:rsid w:val="00F365A5"/>
    <w:rsid w:val="00F5075C"/>
    <w:rsid w:val="00F54DBD"/>
    <w:rsid w:val="00F6366E"/>
    <w:rsid w:val="00F63AD7"/>
    <w:rsid w:val="00F64221"/>
    <w:rsid w:val="00F64252"/>
    <w:rsid w:val="00F67BF6"/>
    <w:rsid w:val="00F67FB6"/>
    <w:rsid w:val="00F7266F"/>
    <w:rsid w:val="00F72D01"/>
    <w:rsid w:val="00F74EC5"/>
    <w:rsid w:val="00F77271"/>
    <w:rsid w:val="00F77F70"/>
    <w:rsid w:val="00F80E86"/>
    <w:rsid w:val="00F82A78"/>
    <w:rsid w:val="00F8436A"/>
    <w:rsid w:val="00F866B8"/>
    <w:rsid w:val="00FA66F4"/>
    <w:rsid w:val="00FB5AA2"/>
    <w:rsid w:val="00FB6974"/>
    <w:rsid w:val="00FC0F29"/>
    <w:rsid w:val="00FC3143"/>
    <w:rsid w:val="00FC7F6B"/>
    <w:rsid w:val="00FD5035"/>
    <w:rsid w:val="00FD6AB6"/>
    <w:rsid w:val="00FD6F4A"/>
    <w:rsid w:val="00FE0331"/>
    <w:rsid w:val="00FF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A71BB"/>
  <w15:docId w15:val="{65E26471-CCFE-4180-9C6E-B67F872D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26"/>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9"/>
    <w:qFormat/>
    <w:pPr>
      <w:widowControl w:val="0"/>
      <w:autoSpaceDE w:val="0"/>
      <w:autoSpaceDN w:val="0"/>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style>
  <w:style w:type="paragraph" w:styleId="Title">
    <w:name w:val="Title"/>
    <w:basedOn w:val="Normal"/>
    <w:uiPriority w:val="10"/>
    <w:qFormat/>
    <w:pPr>
      <w:widowControl w:val="0"/>
      <w:autoSpaceDE w:val="0"/>
      <w:autoSpaceDN w:val="0"/>
      <w:ind w:right="18"/>
      <w:jc w:val="center"/>
    </w:pPr>
    <w:rPr>
      <w:b/>
      <w:bCs/>
      <w:sz w:val="28"/>
      <w:szCs w:val="28"/>
    </w:rPr>
  </w:style>
  <w:style w:type="paragraph" w:styleId="ListParagraph">
    <w:name w:val="List Paragraph"/>
    <w:basedOn w:val="Normal"/>
    <w:uiPriority w:val="1"/>
    <w:qFormat/>
    <w:pPr>
      <w:widowControl w:val="0"/>
      <w:autoSpaceDE w:val="0"/>
      <w:autoSpaceDN w:val="0"/>
      <w:ind w:left="460" w:hanging="360"/>
    </w:pPr>
    <w:rPr>
      <w:sz w:val="22"/>
      <w:szCs w:val="22"/>
    </w:rPr>
  </w:style>
  <w:style w:type="paragraph" w:customStyle="1" w:styleId="TableParagraph">
    <w:name w:val="Table Paragraph"/>
    <w:basedOn w:val="Normal"/>
    <w:uiPriority w:val="1"/>
    <w:qFormat/>
    <w:pPr>
      <w:widowControl w:val="0"/>
      <w:autoSpaceDE w:val="0"/>
      <w:autoSpaceDN w:val="0"/>
    </w:pPr>
    <w:rPr>
      <w:sz w:val="22"/>
      <w:szCs w:val="22"/>
    </w:rPr>
  </w:style>
  <w:style w:type="paragraph" w:styleId="FootnoteText">
    <w:name w:val="footnote text"/>
    <w:basedOn w:val="Normal"/>
    <w:link w:val="FootnoteTextChar"/>
    <w:uiPriority w:val="99"/>
    <w:unhideWhenUsed/>
    <w:rsid w:val="0058358E"/>
    <w:pPr>
      <w:widowControl w:val="0"/>
      <w:autoSpaceDE w:val="0"/>
      <w:autoSpaceDN w:val="0"/>
    </w:pPr>
    <w:rPr>
      <w:sz w:val="20"/>
      <w:szCs w:val="20"/>
    </w:rPr>
  </w:style>
  <w:style w:type="character" w:customStyle="1" w:styleId="FootnoteTextChar">
    <w:name w:val="Footnote Text Char"/>
    <w:basedOn w:val="DefaultParagraphFont"/>
    <w:link w:val="FootnoteText"/>
    <w:uiPriority w:val="99"/>
    <w:rsid w:val="0058358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8358E"/>
    <w:rPr>
      <w:vertAlign w:val="superscript"/>
    </w:rPr>
  </w:style>
  <w:style w:type="paragraph" w:styleId="Header">
    <w:name w:val="header"/>
    <w:basedOn w:val="Normal"/>
    <w:link w:val="HeaderChar"/>
    <w:uiPriority w:val="99"/>
    <w:unhideWhenUsed/>
    <w:rsid w:val="00551DAA"/>
    <w:pPr>
      <w:widowControl w:val="0"/>
      <w:tabs>
        <w:tab w:val="center" w:pos="4680"/>
        <w:tab w:val="right" w:pos="9360"/>
      </w:tabs>
      <w:autoSpaceDE w:val="0"/>
      <w:autoSpaceDN w:val="0"/>
    </w:pPr>
    <w:rPr>
      <w:sz w:val="22"/>
      <w:szCs w:val="22"/>
    </w:rPr>
  </w:style>
  <w:style w:type="character" w:customStyle="1" w:styleId="HeaderChar">
    <w:name w:val="Header Char"/>
    <w:basedOn w:val="DefaultParagraphFont"/>
    <w:link w:val="Header"/>
    <w:uiPriority w:val="99"/>
    <w:rsid w:val="00551DAA"/>
    <w:rPr>
      <w:rFonts w:ascii="Times New Roman" w:eastAsia="Times New Roman" w:hAnsi="Times New Roman" w:cs="Times New Roman"/>
    </w:rPr>
  </w:style>
  <w:style w:type="paragraph" w:styleId="Footer">
    <w:name w:val="footer"/>
    <w:basedOn w:val="Normal"/>
    <w:link w:val="FooterChar"/>
    <w:uiPriority w:val="99"/>
    <w:unhideWhenUsed/>
    <w:rsid w:val="00551DAA"/>
    <w:pPr>
      <w:widowControl w:val="0"/>
      <w:tabs>
        <w:tab w:val="center" w:pos="4680"/>
        <w:tab w:val="right" w:pos="9360"/>
      </w:tabs>
      <w:autoSpaceDE w:val="0"/>
      <w:autoSpaceDN w:val="0"/>
    </w:pPr>
    <w:rPr>
      <w:sz w:val="22"/>
      <w:szCs w:val="22"/>
    </w:rPr>
  </w:style>
  <w:style w:type="character" w:customStyle="1" w:styleId="FooterChar">
    <w:name w:val="Footer Char"/>
    <w:basedOn w:val="DefaultParagraphFont"/>
    <w:link w:val="Footer"/>
    <w:uiPriority w:val="99"/>
    <w:rsid w:val="00551DAA"/>
    <w:rPr>
      <w:rFonts w:ascii="Times New Roman" w:eastAsia="Times New Roman" w:hAnsi="Times New Roman" w:cs="Times New Roman"/>
    </w:rPr>
  </w:style>
  <w:style w:type="character" w:styleId="Hyperlink">
    <w:name w:val="Hyperlink"/>
    <w:basedOn w:val="DefaultParagraphFont"/>
    <w:uiPriority w:val="99"/>
    <w:unhideWhenUsed/>
    <w:rsid w:val="00551DAA"/>
    <w:rPr>
      <w:color w:val="0000FF" w:themeColor="hyperlink"/>
      <w:u w:val="single"/>
    </w:rPr>
  </w:style>
  <w:style w:type="character" w:styleId="UnresolvedMention">
    <w:name w:val="Unresolved Mention"/>
    <w:basedOn w:val="DefaultParagraphFont"/>
    <w:uiPriority w:val="99"/>
    <w:semiHidden/>
    <w:unhideWhenUsed/>
    <w:rsid w:val="00551DAA"/>
    <w:rPr>
      <w:color w:val="605E5C"/>
      <w:shd w:val="clear" w:color="auto" w:fill="E1DFDD"/>
    </w:rPr>
  </w:style>
  <w:style w:type="character" w:customStyle="1" w:styleId="js-real-label">
    <w:name w:val="js-real-label"/>
    <w:basedOn w:val="DefaultParagraphFont"/>
    <w:rsid w:val="00F7266F"/>
  </w:style>
  <w:style w:type="character" w:styleId="CommentReference">
    <w:name w:val="annotation reference"/>
    <w:basedOn w:val="DefaultParagraphFont"/>
    <w:uiPriority w:val="99"/>
    <w:semiHidden/>
    <w:unhideWhenUsed/>
    <w:rsid w:val="00031F8D"/>
    <w:rPr>
      <w:sz w:val="16"/>
      <w:szCs w:val="16"/>
    </w:rPr>
  </w:style>
  <w:style w:type="paragraph" w:styleId="CommentText">
    <w:name w:val="annotation text"/>
    <w:basedOn w:val="Normal"/>
    <w:link w:val="CommentTextChar"/>
    <w:uiPriority w:val="99"/>
    <w:semiHidden/>
    <w:unhideWhenUsed/>
    <w:rsid w:val="00031F8D"/>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rsid w:val="00031F8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31F8D"/>
    <w:rPr>
      <w:b/>
      <w:bCs/>
    </w:rPr>
  </w:style>
  <w:style w:type="character" w:customStyle="1" w:styleId="CommentSubjectChar">
    <w:name w:val="Comment Subject Char"/>
    <w:basedOn w:val="CommentTextChar"/>
    <w:link w:val="CommentSubject"/>
    <w:uiPriority w:val="99"/>
    <w:semiHidden/>
    <w:rsid w:val="00031F8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31F8D"/>
    <w:pPr>
      <w:widowControl w:val="0"/>
      <w:autoSpaceDE w:val="0"/>
      <w:autoSpaceDN w:val="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F8D"/>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6C51E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C51E7"/>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B4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1160">
      <w:bodyDiv w:val="1"/>
      <w:marLeft w:val="0"/>
      <w:marRight w:val="0"/>
      <w:marTop w:val="0"/>
      <w:marBottom w:val="0"/>
      <w:divBdr>
        <w:top w:val="none" w:sz="0" w:space="0" w:color="auto"/>
        <w:left w:val="none" w:sz="0" w:space="0" w:color="auto"/>
        <w:bottom w:val="none" w:sz="0" w:space="0" w:color="auto"/>
        <w:right w:val="none" w:sz="0" w:space="0" w:color="auto"/>
      </w:divBdr>
      <w:divsChild>
        <w:div w:id="1995209823">
          <w:marLeft w:val="480"/>
          <w:marRight w:val="0"/>
          <w:marTop w:val="0"/>
          <w:marBottom w:val="0"/>
          <w:divBdr>
            <w:top w:val="none" w:sz="0" w:space="0" w:color="auto"/>
            <w:left w:val="none" w:sz="0" w:space="0" w:color="auto"/>
            <w:bottom w:val="none" w:sz="0" w:space="0" w:color="auto"/>
            <w:right w:val="none" w:sz="0" w:space="0" w:color="auto"/>
          </w:divBdr>
          <w:divsChild>
            <w:div w:id="1221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3136">
      <w:bodyDiv w:val="1"/>
      <w:marLeft w:val="0"/>
      <w:marRight w:val="0"/>
      <w:marTop w:val="0"/>
      <w:marBottom w:val="0"/>
      <w:divBdr>
        <w:top w:val="none" w:sz="0" w:space="0" w:color="auto"/>
        <w:left w:val="none" w:sz="0" w:space="0" w:color="auto"/>
        <w:bottom w:val="none" w:sz="0" w:space="0" w:color="auto"/>
        <w:right w:val="none" w:sz="0" w:space="0" w:color="auto"/>
      </w:divBdr>
      <w:divsChild>
        <w:div w:id="18970753">
          <w:marLeft w:val="480"/>
          <w:marRight w:val="0"/>
          <w:marTop w:val="0"/>
          <w:marBottom w:val="0"/>
          <w:divBdr>
            <w:top w:val="none" w:sz="0" w:space="0" w:color="auto"/>
            <w:left w:val="none" w:sz="0" w:space="0" w:color="auto"/>
            <w:bottom w:val="none" w:sz="0" w:space="0" w:color="auto"/>
            <w:right w:val="none" w:sz="0" w:space="0" w:color="auto"/>
          </w:divBdr>
          <w:divsChild>
            <w:div w:id="1452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318">
      <w:bodyDiv w:val="1"/>
      <w:marLeft w:val="0"/>
      <w:marRight w:val="0"/>
      <w:marTop w:val="0"/>
      <w:marBottom w:val="0"/>
      <w:divBdr>
        <w:top w:val="none" w:sz="0" w:space="0" w:color="auto"/>
        <w:left w:val="none" w:sz="0" w:space="0" w:color="auto"/>
        <w:bottom w:val="none" w:sz="0" w:space="0" w:color="auto"/>
        <w:right w:val="none" w:sz="0" w:space="0" w:color="auto"/>
      </w:divBdr>
      <w:divsChild>
        <w:div w:id="1170483726">
          <w:marLeft w:val="480"/>
          <w:marRight w:val="0"/>
          <w:marTop w:val="0"/>
          <w:marBottom w:val="0"/>
          <w:divBdr>
            <w:top w:val="none" w:sz="0" w:space="0" w:color="auto"/>
            <w:left w:val="none" w:sz="0" w:space="0" w:color="auto"/>
            <w:bottom w:val="none" w:sz="0" w:space="0" w:color="auto"/>
            <w:right w:val="none" w:sz="0" w:space="0" w:color="auto"/>
          </w:divBdr>
          <w:divsChild>
            <w:div w:id="20885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5260">
      <w:bodyDiv w:val="1"/>
      <w:marLeft w:val="0"/>
      <w:marRight w:val="0"/>
      <w:marTop w:val="0"/>
      <w:marBottom w:val="0"/>
      <w:divBdr>
        <w:top w:val="none" w:sz="0" w:space="0" w:color="auto"/>
        <w:left w:val="none" w:sz="0" w:space="0" w:color="auto"/>
        <w:bottom w:val="none" w:sz="0" w:space="0" w:color="auto"/>
        <w:right w:val="none" w:sz="0" w:space="0" w:color="auto"/>
      </w:divBdr>
      <w:divsChild>
        <w:div w:id="1957368399">
          <w:marLeft w:val="480"/>
          <w:marRight w:val="0"/>
          <w:marTop w:val="0"/>
          <w:marBottom w:val="0"/>
          <w:divBdr>
            <w:top w:val="none" w:sz="0" w:space="0" w:color="auto"/>
            <w:left w:val="none" w:sz="0" w:space="0" w:color="auto"/>
            <w:bottom w:val="none" w:sz="0" w:space="0" w:color="auto"/>
            <w:right w:val="none" w:sz="0" w:space="0" w:color="auto"/>
          </w:divBdr>
          <w:divsChild>
            <w:div w:id="331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drguilbe/PeopleAnalytics2021/blob/main/Introduction%20to%20Regression%20Techniques%20in%20Analytics.ipynb" TargetMode="External"/><Relationship Id="rId18" Type="http://schemas.openxmlformats.org/officeDocument/2006/relationships/hyperlink" Target="https://www.pnas.org/content/112/4/1036" TargetMode="External"/><Relationship Id="rId26" Type="http://schemas.openxmlformats.org/officeDocument/2006/relationships/hyperlink" Target="https://www.pnas.org/content/117/12/6370" TargetMode="External"/><Relationship Id="rId39" Type="http://schemas.openxmlformats.org/officeDocument/2006/relationships/hyperlink" Target="https://science.sciencemag.org/content/330/6004/686" TargetMode="External"/><Relationship Id="rId21" Type="http://schemas.openxmlformats.org/officeDocument/2006/relationships/hyperlink" Target="https://github.com/drguilbe/PeopleAnalytics2021/blob/main/How%20to%20Build%20a%20Chat%20Bot%20(Basic%20Introduction)%20.ipynb" TargetMode="External"/><Relationship Id="rId34" Type="http://schemas.openxmlformats.org/officeDocument/2006/relationships/hyperlink" Target="https://journals.sagepub.com/doi/full/10.1177/0008125617731781" TargetMode="External"/><Relationship Id="rId42" Type="http://schemas.openxmlformats.org/officeDocument/2006/relationships/hyperlink" Target="https://hbr.org/2018/11/better-people-analytics" TargetMode="External"/><Relationship Id="rId47" Type="http://schemas.openxmlformats.org/officeDocument/2006/relationships/hyperlink" Target="http://pablobarbera.com/big-data-upf/html/02a-networks-intro-visualization.html" TargetMode="External"/><Relationship Id="rId50" Type="http://schemas.openxmlformats.org/officeDocument/2006/relationships/hyperlink" Target="https://www.pnas.org/content/116/22/1072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rguilbe/PeopleAnalytics2021/blob/main/Intro%20to%20Random%20Forest%20Classifiers.ipynb" TargetMode="External"/><Relationship Id="rId29" Type="http://schemas.openxmlformats.org/officeDocument/2006/relationships/hyperlink" Target="https://www.pnas.org/content/115/44/11203" TargetMode="External"/><Relationship Id="rId11" Type="http://schemas.openxmlformats.org/officeDocument/2006/relationships/hyperlink" Target="https://hbr.org/2018/01/artificial-intelligence-for-the-real-world" TargetMode="External"/><Relationship Id="rId24" Type="http://schemas.openxmlformats.org/officeDocument/2006/relationships/hyperlink" Target="https://hbr.org/2018/07/collaborative-intelligence-humans-and-ai-are-joining-forces" TargetMode="External"/><Relationship Id="rId32" Type="http://schemas.openxmlformats.org/officeDocument/2006/relationships/hyperlink" Target="https://cbail.github.io/textasdata/text-networks/rmarkdown/Text_Networks.html" TargetMode="External"/><Relationship Id="rId37" Type="http://schemas.openxmlformats.org/officeDocument/2006/relationships/hyperlink" Target="https://www.aclu.org/blog/privacy-technology/surveillance-technologies/amazons-face-recognition-falsely-matched-28" TargetMode="External"/><Relationship Id="rId40" Type="http://schemas.openxmlformats.org/officeDocument/2006/relationships/hyperlink" Target="https://www.pnas.org/content/117/17/9284" TargetMode="External"/><Relationship Id="rId45" Type="http://schemas.openxmlformats.org/officeDocument/2006/relationships/hyperlink" Target="https://www.nature.com/articles/s41467-021-24704-6"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aas.berkeley.edu/wp-content/uploads/Privacy-and-Recording-Notice-1.pdf" TargetMode="External"/><Relationship Id="rId19" Type="http://schemas.openxmlformats.org/officeDocument/2006/relationships/hyperlink" Target="https://www.google.com/url?sa=t&amp;rct=j&amp;q=&amp;esrc=s&amp;source=web&amp;cd=&amp;ved=2ahUKEwjk7YW1-IfuAhWQtZ4KHeMvCqQQFjAAegQIAhAC&amp;url=https%3A%2F%2Fwww.ibm.com%2Fdownloads%2Fcas%2FAGKXJX6M&amp;usg=AOvVaw3w9LpTWqJG6Pu-LmSfgdCN" TargetMode="External"/><Relationship Id="rId31" Type="http://schemas.openxmlformats.org/officeDocument/2006/relationships/hyperlink" Target="https://github.com/drguilbe/PeopleAnalytics2021/blob/main/Intro%20to%20Computational%20Linguistics%20for%20Cultural%20Analytics.ipynb" TargetMode="External"/><Relationship Id="rId44" Type="http://schemas.openxmlformats.org/officeDocument/2006/relationships/hyperlink" Target="https://doi.org/10.1146/annurev.soc.30.020404.104342"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ouglas.guilbeault@haas.berkeley.edu" TargetMode="External"/><Relationship Id="rId14" Type="http://schemas.openxmlformats.org/officeDocument/2006/relationships/hyperlink" Target="http://neuralnetworksanddeeplearning.com/chap1.html" TargetMode="External"/><Relationship Id="rId22" Type="http://schemas.openxmlformats.org/officeDocument/2006/relationships/hyperlink" Target="https://www.facebook.com/theviralgorithm/" TargetMode="External"/><Relationship Id="rId27" Type="http://schemas.openxmlformats.org/officeDocument/2006/relationships/hyperlink" Target="https://www.pnas.org/content/115/16/E3635" TargetMode="External"/><Relationship Id="rId30" Type="http://schemas.openxmlformats.org/officeDocument/2006/relationships/hyperlink" Target="https://journals.sagepub.com/doi/full/10.1177/0003122419877135" TargetMode="External"/><Relationship Id="rId35" Type="http://schemas.openxmlformats.org/officeDocument/2006/relationships/hyperlink" Target="https://www.nature.com/articles/s41467-020-20037-y" TargetMode="External"/><Relationship Id="rId43" Type="http://schemas.openxmlformats.org/officeDocument/2006/relationships/hyperlink" Target="https://link.springer.com/chapter/10.1007/978-3-319-77332-2_1" TargetMode="External"/><Relationship Id="rId48" Type="http://schemas.openxmlformats.org/officeDocument/2006/relationships/hyperlink" Target="https://www.jessesadler.com/post/network-analysis-with-r/"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in.reuters.com/article/amazon-com-jobs-automation/insight-amazon-scraps-secret-ai-recruiting-tool-that-showed-bias-against-women-idINKCN1MK0AH" TargetMode="External"/><Relationship Id="rId17" Type="http://schemas.openxmlformats.org/officeDocument/2006/relationships/hyperlink" Target="https://github.com/drguilbe/PeopleAnalytics2021/blob/main/Intro%20to%20Deep%20Learning.ipynb" TargetMode="External"/><Relationship Id="rId25" Type="http://schemas.openxmlformats.org/officeDocument/2006/relationships/hyperlink" Target="https://doi.org/10.1038/nature22332" TargetMode="External"/><Relationship Id="rId33" Type="http://schemas.openxmlformats.org/officeDocument/2006/relationships/hyperlink" Target="https://pubsonline.informs.org/doi/abs/10.1287/mnsc.2016.2671?journalCode=mnsc" TargetMode="External"/><Relationship Id="rId38" Type="http://schemas.openxmlformats.org/officeDocument/2006/relationships/hyperlink" Target="https://www.nature.com/articles/s41467-020-18566-7" TargetMode="External"/><Relationship Id="rId46" Type="http://schemas.openxmlformats.org/officeDocument/2006/relationships/hyperlink" Target="https://science.sciencemag.org/content/360/6393/1116.abstract" TargetMode="External"/><Relationship Id="rId20" Type="http://schemas.openxmlformats.org/officeDocument/2006/relationships/hyperlink" Target="https://www.nature.com/articles/s41586-021-03788-6" TargetMode="External"/><Relationship Id="rId41" Type="http://schemas.openxmlformats.org/officeDocument/2006/relationships/hyperlink" Target="https://www.pnas.org/content/115/39/971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tateoftheart.ai/" TargetMode="External"/><Relationship Id="rId23" Type="http://schemas.openxmlformats.org/officeDocument/2006/relationships/hyperlink" Target="https://www.pnas.org/content/116/39/19251" TargetMode="External"/><Relationship Id="rId28" Type="http://schemas.openxmlformats.org/officeDocument/2006/relationships/hyperlink" Target="https://faculty.haas.berkeley.edu/srivastava/papers/Timing_Differences-03_27_20.pdf" TargetMode="External"/><Relationship Id="rId36" Type="http://schemas.openxmlformats.org/officeDocument/2006/relationships/hyperlink" Target="https://www.nytimes.com/2019/12/06/business/algorithm-bias-fix.html" TargetMode="External"/><Relationship Id="rId49" Type="http://schemas.openxmlformats.org/officeDocument/2006/relationships/hyperlink" Target="https://www.r-bloggers.com/2019/12/a-large-repository-of-networkdat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raphika.com/case-studies" TargetMode="External"/><Relationship Id="rId1" Type="http://schemas.openxmlformats.org/officeDocument/2006/relationships/hyperlink" Target="https://graphika.com/team/vladamir-bar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B349-0430-4D8C-9D76-4F892B04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13</Pages>
  <Words>5996</Words>
  <Characters>34182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Guilbeault</dc:creator>
  <cp:lastModifiedBy>Douglas Guilbeault</cp:lastModifiedBy>
  <cp:revision>103</cp:revision>
  <cp:lastPrinted>2021-01-15T18:50:00Z</cp:lastPrinted>
  <dcterms:created xsi:type="dcterms:W3CDTF">2021-01-14T17:35:00Z</dcterms:created>
  <dcterms:modified xsi:type="dcterms:W3CDTF">2021-09-29T23:13:00Z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