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licencia de software</w:t>
      </w:r>
    </w:p>
    <w:p>
      <w:r>
        <w:t>Folio: LEG-26-0008</w:t>
      </w:r>
    </w:p>
    <w:p>
      <w:r>
        <w:t>Tipo de documento: Contrato de licencia de software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2026-02-22</w:t>
      </w:r>
    </w:p>
    <w:p>
      <w:r>
        <w:t>Responsable interno: Mauricio Sotelo Grijalva</w:t>
      </w:r>
    </w:p>
    <w:p>
      <w:r>
        <w:t>Clasificación de datos: Uso interno — datos sintéticos de prueba</w:t>
      </w:r>
    </w:p>
    <w:p>
      <w:r>
        <w:t>Cliente: Grupo Industrial Meridiano, S.A. de C.V.</w:t>
      </w:r>
    </w:p>
    <w:p>
      <w:r>
        <w:t>Contraparte: Gabriela Tinoco Reséndiz</w:t>
      </w:r>
    </w:p>
    <w:p>
      <w:r>
        <w:t>Abogado responsable: Alonso Treviño Paz</w:t>
      </w:r>
    </w:p>
    <w:p>
      <w:r>
        <w:t>Monto del contrato: $50,100.00</w:t>
      </w:r>
    </w:p>
    <w:p>
      <w:r>
        <w:t>Vigencia: 2026-03-16 a 2028-01-12</w:t>
      </w:r>
    </w:p>
    <w:p>
      <w:r>
        <w:t>Jurisdicción aplicable: Guadalajara</w:t>
      </w:r>
    </w:p>
    <w:p>
      <w:r>
        <w:t>Cláusula de rescisión anticipada: No</w:t>
      </w:r>
    </w:p>
    <w:p>
      <w:r>
        <w:t>Fecha de firma: 2026-02-22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licencia de software celebrado entre Grupo Industrial Meridiano, S.A. de C.V. y Gabriela Tinoco Reséndiz tiene un valor de $50,100.00 y estará vigente del 16 de marzo de 2026 al 12 de enero de 2028.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