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corporativo</w:t>
      </w:r>
    </w:p>
    <w:p>
      <w:r>
        <w:t>Folio: LEG-26-0305</w:t>
      </w:r>
    </w:p>
    <w:p>
      <w:r>
        <w:t>Tipo de documento: Dictamen legal en materia corporativo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Monterrey</w:t>
      </w:r>
    </w:p>
    <w:p>
      <w:r>
        <w:t>Estado de operación: Nuevo León</w:t>
      </w:r>
    </w:p>
    <w:p>
      <w:r>
        <w:t>Fecha de registro: 2026-09-03</w:t>
      </w:r>
    </w:p>
    <w:p>
      <w:r>
        <w:t>Responsable interno: Marisol Quiñones Baeza</w:t>
      </w:r>
    </w:p>
    <w:p>
      <w:r>
        <w:t>Clasificación de datos: Uso interno — datos sintéticos de prueba</w:t>
      </w:r>
    </w:p>
    <w:p>
      <w:r>
        <w:t>Materia: Corporativo</w:t>
      </w:r>
    </w:p>
    <w:p>
      <w:r>
        <w:t>Cliente: Rubén Cazares Montaño</w:t>
      </w:r>
    </w:p>
    <w:p>
      <w:r>
        <w:t>Abogado que dictamina: Leonardo Sarabia Del Toro</w:t>
      </w:r>
    </w:p>
    <w:p>
      <w:r>
        <w:t>Conclusión: Desfavorable</w:t>
      </w:r>
    </w:p>
    <w:p>
      <w:r>
        <w:t>Riesgo identificado: Alto</w:t>
      </w:r>
    </w:p>
    <w:p>
      <w:r>
        <w:t>Honorarios del dictamen: $179,300.00</w:t>
      </w:r>
    </w:p>
    <w:p>
      <w:pPr>
        <w:pStyle w:val="Heading2"/>
      </w:pPr>
      <w:r>
        <w:t>Antecedentes</w:t>
      </w:r>
    </w:p>
    <w:p>
      <w:r>
        <w:t>Este análisis se realizó a petición del comité interno del cliente, que requería una opinión legal independiente antes de tomar una decisión.</w:t>
      </w:r>
    </w:p>
    <w:p>
      <w:pPr>
        <w:pStyle w:val="Heading2"/>
      </w:pPr>
      <w:r>
        <w:t>Detalle</w:t>
      </w:r>
    </w:p>
    <w:p>
      <w:r>
        <w:t>El dictamen en materia corporativo solicitado por Rubén Cazares Montaño concluyó con una opinión desfavorable y un riesgo identificado alto.</w:t>
      </w:r>
    </w:p>
    <w:p>
      <w:pPr>
        <w:pStyle w:val="Heading2"/>
      </w:pPr>
      <w:r>
        <w:t>Seguimiento</w:t>
      </w:r>
    </w:p>
    <w:p>
      <w:r>
        <w:t>Se recomienda que el cliente considere las observaciones señaladas antes de proceder con la operación evaluada en este dictamen.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